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0D923B" w14:textId="527F8A97" w:rsidR="00C604EE" w:rsidRDefault="00C604EE" w:rsidP="001A0D68">
      <w:pPr>
        <w:spacing w:after="0" w:line="240" w:lineRule="auto"/>
        <w:rPr>
          <w:rFonts w:ascii="Times New Roman" w:eastAsia="Times New Roman" w:hAnsi="Times New Roman" w:cs="Times New Roman"/>
          <w:b/>
          <w:bCs/>
          <w:lang w:eastAsia="ru-RU"/>
        </w:rPr>
      </w:pPr>
    </w:p>
    <w:p w14:paraId="5CEAEE9A" w14:textId="03A10B73" w:rsidR="001A0D68" w:rsidRPr="009606B5" w:rsidRDefault="003B4FF1" w:rsidP="007828FD">
      <w:pPr>
        <w:pStyle w:val="ConsNonformat"/>
        <w:widowControl/>
        <w:ind w:left="652" w:right="-2" w:hangingChars="295" w:hanging="652"/>
        <w:jc w:val="center"/>
        <w:rPr>
          <w:rFonts w:ascii="Times New Roman" w:hAnsi="Times New Roman"/>
          <w:b/>
          <w:sz w:val="22"/>
          <w:szCs w:val="22"/>
        </w:rPr>
      </w:pPr>
      <w:r>
        <w:rPr>
          <w:rFonts w:ascii="Times New Roman" w:hAnsi="Times New Roman"/>
          <w:b/>
          <w:sz w:val="22"/>
          <w:szCs w:val="22"/>
        </w:rPr>
        <w:t>ДОГОВОР</w:t>
      </w:r>
      <w:r w:rsidR="00F7670A">
        <w:rPr>
          <w:rFonts w:ascii="Times New Roman" w:hAnsi="Times New Roman"/>
          <w:b/>
          <w:sz w:val="22"/>
          <w:szCs w:val="22"/>
        </w:rPr>
        <w:t xml:space="preserve"> № 186/25</w:t>
      </w:r>
    </w:p>
    <w:p w14:paraId="0F686157" w14:textId="77777777" w:rsidR="00FE71DC" w:rsidRPr="000A7C81" w:rsidRDefault="00FE71DC" w:rsidP="00FE71DC">
      <w:pPr>
        <w:spacing w:after="0" w:line="240" w:lineRule="auto"/>
        <w:jc w:val="center"/>
        <w:rPr>
          <w:rFonts w:ascii="Times New Roman" w:eastAsia="Times New Roman" w:hAnsi="Times New Roman" w:cs="Times New Roman"/>
          <w:b/>
          <w:bCs/>
          <w:lang w:eastAsia="ru-RU"/>
        </w:rPr>
      </w:pPr>
      <w:r w:rsidRPr="000A7C81">
        <w:rPr>
          <w:rFonts w:ascii="Times New Roman" w:eastAsia="Times New Roman" w:hAnsi="Times New Roman" w:cs="Times New Roman"/>
          <w:b/>
          <w:bCs/>
          <w:lang w:eastAsia="ru-RU"/>
        </w:rPr>
        <w:t>об оказани</w:t>
      </w:r>
      <w:r>
        <w:rPr>
          <w:rFonts w:ascii="Times New Roman" w:eastAsia="Times New Roman" w:hAnsi="Times New Roman" w:cs="Times New Roman"/>
          <w:b/>
          <w:bCs/>
          <w:lang w:eastAsia="ru-RU"/>
        </w:rPr>
        <w:t>и услуг</w:t>
      </w:r>
      <w:r w:rsidRPr="000A7C81">
        <w:rPr>
          <w:rFonts w:ascii="Times New Roman" w:eastAsia="Times New Roman" w:hAnsi="Times New Roman" w:cs="Times New Roman"/>
          <w:b/>
          <w:bCs/>
          <w:lang w:eastAsia="ru-RU"/>
        </w:rPr>
        <w:t xml:space="preserve"> связи юридическому лицу,</w:t>
      </w:r>
      <w:r w:rsidRPr="006E06FC">
        <w:rPr>
          <w:rFonts w:ascii="Times New Roman" w:eastAsia="Times New Roman" w:hAnsi="Times New Roman" w:cs="Times New Roman"/>
          <w:b/>
          <w:bCs/>
          <w:lang w:eastAsia="ru-RU"/>
        </w:rPr>
        <w:t xml:space="preserve"> </w:t>
      </w:r>
      <w:r w:rsidRPr="000A7C81">
        <w:rPr>
          <w:rFonts w:ascii="Times New Roman" w:eastAsia="Times New Roman" w:hAnsi="Times New Roman" w:cs="Times New Roman"/>
          <w:b/>
          <w:bCs/>
          <w:lang w:eastAsia="ru-RU"/>
        </w:rPr>
        <w:t>финансируемому из соответствующего бюджета</w:t>
      </w:r>
    </w:p>
    <w:p w14:paraId="326AED92" w14:textId="12A7FBD9" w:rsidR="00FE71DC" w:rsidRDefault="00FE71DC" w:rsidP="00FE71DC">
      <w:pPr>
        <w:spacing w:after="0" w:line="240" w:lineRule="auto"/>
        <w:rPr>
          <w:rFonts w:ascii="Times New Roman" w:eastAsia="Times New Roman" w:hAnsi="Times New Roman" w:cs="Times New Roman"/>
          <w:lang w:eastAsia="ru-RU"/>
        </w:rPr>
      </w:pPr>
    </w:p>
    <w:tbl>
      <w:tblPr>
        <w:tblW w:w="5000" w:type="pct"/>
        <w:jc w:val="center"/>
        <w:tblLook w:val="04A0" w:firstRow="1" w:lastRow="0" w:firstColumn="1" w:lastColumn="0" w:noHBand="0" w:noVBand="1"/>
      </w:tblPr>
      <w:tblGrid>
        <w:gridCol w:w="5320"/>
        <w:gridCol w:w="5384"/>
      </w:tblGrid>
      <w:tr w:rsidR="001A0D68" w:rsidRPr="00F842F8" w14:paraId="50D2ADC1" w14:textId="77777777" w:rsidTr="001A0D68">
        <w:trPr>
          <w:jc w:val="center"/>
        </w:trPr>
        <w:tc>
          <w:tcPr>
            <w:tcW w:w="2485" w:type="pct"/>
          </w:tcPr>
          <w:p w14:paraId="1DFE630C" w14:textId="77777777" w:rsidR="001A0D68" w:rsidRPr="00F842F8" w:rsidRDefault="001A0D68" w:rsidP="001A0D68">
            <w:pPr>
              <w:pStyle w:val="ConsNonformat"/>
              <w:widowControl/>
              <w:ind w:left="649" w:right="-2" w:hangingChars="295" w:hanging="649"/>
              <w:rPr>
                <w:rFonts w:ascii="Times New Roman" w:hAnsi="Times New Roman"/>
                <w:sz w:val="22"/>
                <w:szCs w:val="22"/>
              </w:rPr>
            </w:pPr>
          </w:p>
        </w:tc>
        <w:tc>
          <w:tcPr>
            <w:tcW w:w="2515" w:type="pct"/>
          </w:tcPr>
          <w:p w14:paraId="432A8239" w14:textId="1CC744F1" w:rsidR="001A0D68" w:rsidRPr="00F842F8" w:rsidRDefault="00CA2CC5" w:rsidP="00F86ED3">
            <w:pPr>
              <w:pStyle w:val="ConsNonformat"/>
              <w:widowControl/>
              <w:ind w:left="590" w:right="-2" w:hangingChars="295" w:hanging="590"/>
              <w:jc w:val="right"/>
              <w:rPr>
                <w:rFonts w:ascii="Times New Roman" w:hAnsi="Times New Roman"/>
                <w:sz w:val="22"/>
                <w:szCs w:val="22"/>
              </w:rPr>
            </w:pPr>
            <w:r>
              <w:rPr>
                <w:rFonts w:ascii="Times New Roman" w:eastAsia="Times New Roman" w:hAnsi="Times New Roman"/>
                <w:lang w:eastAsia="ru-RU"/>
              </w:rPr>
              <w:t>«</w:t>
            </w:r>
            <w:r w:rsidR="00AE4C4A">
              <w:rPr>
                <w:rFonts w:ascii="Times New Roman" w:eastAsia="Times New Roman" w:hAnsi="Times New Roman"/>
                <w:lang w:eastAsia="ru-RU"/>
              </w:rPr>
              <w:t>___</w:t>
            </w:r>
            <w:r w:rsidR="00F86ED3">
              <w:rPr>
                <w:rFonts w:ascii="Times New Roman" w:eastAsia="Times New Roman" w:hAnsi="Times New Roman"/>
                <w:lang w:eastAsia="ru-RU"/>
              </w:rPr>
              <w:t>09</w:t>
            </w:r>
            <w:r w:rsidR="00AE4C4A">
              <w:rPr>
                <w:rFonts w:ascii="Times New Roman" w:eastAsia="Times New Roman" w:hAnsi="Times New Roman"/>
                <w:lang w:eastAsia="ru-RU"/>
              </w:rPr>
              <w:t>__</w:t>
            </w:r>
            <w:r w:rsidR="001A0D68" w:rsidRPr="007A538E">
              <w:rPr>
                <w:rFonts w:ascii="Times New Roman" w:eastAsia="Times New Roman" w:hAnsi="Times New Roman"/>
                <w:lang w:eastAsia="ru-RU"/>
              </w:rPr>
              <w:t>»</w:t>
            </w:r>
            <w:r w:rsidR="00F86ED3">
              <w:rPr>
                <w:rFonts w:ascii="Times New Roman" w:eastAsia="Times New Roman" w:hAnsi="Times New Roman"/>
                <w:lang w:eastAsia="ru-RU"/>
              </w:rPr>
              <w:t>____09</w:t>
            </w:r>
            <w:bookmarkStart w:id="0" w:name="_GoBack"/>
            <w:bookmarkEnd w:id="0"/>
            <w:r w:rsidR="00AE4C4A">
              <w:rPr>
                <w:rFonts w:ascii="Times New Roman" w:eastAsia="Times New Roman" w:hAnsi="Times New Roman"/>
                <w:lang w:eastAsia="ru-RU"/>
              </w:rPr>
              <w:t>___</w:t>
            </w:r>
            <w:r>
              <w:rPr>
                <w:rFonts w:ascii="Times New Roman" w:eastAsia="Times New Roman" w:hAnsi="Times New Roman"/>
                <w:lang w:eastAsia="ru-RU"/>
              </w:rPr>
              <w:t xml:space="preserve"> 202</w:t>
            </w:r>
            <w:r w:rsidR="00945D04">
              <w:rPr>
                <w:rFonts w:ascii="Times New Roman" w:eastAsia="Times New Roman" w:hAnsi="Times New Roman"/>
                <w:lang w:eastAsia="ru-RU"/>
              </w:rPr>
              <w:t>5</w:t>
            </w:r>
            <w:r w:rsidR="001A0D68" w:rsidRPr="007A538E">
              <w:rPr>
                <w:rFonts w:ascii="Times New Roman" w:eastAsia="Times New Roman" w:hAnsi="Times New Roman"/>
                <w:lang w:eastAsia="ru-RU"/>
              </w:rPr>
              <w:t>г.</w:t>
            </w:r>
          </w:p>
        </w:tc>
      </w:tr>
    </w:tbl>
    <w:p w14:paraId="23A40AC8" w14:textId="1920098D" w:rsidR="001A0D68" w:rsidRPr="000A7C81" w:rsidRDefault="001A0D68" w:rsidP="00FE71DC">
      <w:pPr>
        <w:spacing w:after="0" w:line="240" w:lineRule="auto"/>
        <w:rPr>
          <w:rFonts w:ascii="Times New Roman" w:eastAsia="Times New Roman" w:hAnsi="Times New Roman" w:cs="Times New Roman"/>
          <w:lang w:eastAsia="ru-RU"/>
        </w:rPr>
      </w:pPr>
    </w:p>
    <w:p w14:paraId="2F79F5F0" w14:textId="282D500B" w:rsidR="00DD7109" w:rsidRPr="00A46ACB" w:rsidRDefault="00F7670A" w:rsidP="00DD7109">
      <w:pPr>
        <w:jc w:val="both"/>
        <w:rPr>
          <w:rFonts w:ascii="Times New Roman" w:hAnsi="Times New Roman" w:cs="Times New Roman"/>
        </w:rPr>
      </w:pPr>
      <w:proofErr w:type="gramStart"/>
      <w:r w:rsidRPr="00F7670A">
        <w:rPr>
          <w:rFonts w:ascii="Times New Roman" w:hAnsi="Times New Roman" w:cs="Times New Roman"/>
          <w:b/>
          <w:bCs/>
          <w:lang w:eastAsia="ar-SA"/>
        </w:rPr>
        <w:t>Публичное акционерное общество «Ростелеком» (ПАО «Ростелеком»)</w:t>
      </w:r>
      <w:r w:rsidRPr="00F7670A">
        <w:rPr>
          <w:rFonts w:ascii="Times New Roman" w:hAnsi="Times New Roman" w:cs="Times New Roman"/>
          <w:lang w:eastAsia="ar-SA"/>
        </w:rPr>
        <w:t xml:space="preserve">, именуемое в дальнейшем </w:t>
      </w:r>
      <w:r w:rsidRPr="00F7670A">
        <w:rPr>
          <w:rFonts w:ascii="Times New Roman" w:hAnsi="Times New Roman" w:cs="Times New Roman"/>
          <w:b/>
          <w:bCs/>
          <w:lang w:eastAsia="ar-SA"/>
        </w:rPr>
        <w:t>«Оператор</w:t>
      </w:r>
      <w:r w:rsidRPr="00F7670A">
        <w:rPr>
          <w:rFonts w:ascii="Times New Roman" w:hAnsi="Times New Roman" w:cs="Times New Roman"/>
          <w:lang w:eastAsia="ar-SA"/>
        </w:rPr>
        <w:t xml:space="preserve">», в лице Руководителя </w:t>
      </w:r>
      <w:r w:rsidR="003610D9">
        <w:rPr>
          <w:rFonts w:ascii="Times New Roman" w:hAnsi="Times New Roman" w:cs="Times New Roman"/>
          <w:lang w:eastAsia="ar-SA"/>
        </w:rPr>
        <w:t xml:space="preserve"> </w:t>
      </w:r>
      <w:proofErr w:type="spellStart"/>
      <w:r w:rsidR="003610D9">
        <w:rPr>
          <w:rFonts w:ascii="Times New Roman" w:hAnsi="Times New Roman" w:cs="Times New Roman"/>
          <w:lang w:eastAsia="ar-SA"/>
        </w:rPr>
        <w:t>Осеевского</w:t>
      </w:r>
      <w:proofErr w:type="spellEnd"/>
      <w:r w:rsidR="003610D9" w:rsidRPr="003610D9">
        <w:rPr>
          <w:rFonts w:ascii="Times New Roman" w:hAnsi="Times New Roman" w:cs="Times New Roman"/>
          <w:lang w:eastAsia="ar-SA"/>
        </w:rPr>
        <w:t xml:space="preserve"> Михаил</w:t>
      </w:r>
      <w:r w:rsidR="003610D9">
        <w:rPr>
          <w:rFonts w:ascii="Times New Roman" w:hAnsi="Times New Roman" w:cs="Times New Roman"/>
          <w:lang w:eastAsia="ar-SA"/>
        </w:rPr>
        <w:t>а</w:t>
      </w:r>
      <w:r w:rsidR="003610D9" w:rsidRPr="003610D9">
        <w:rPr>
          <w:rFonts w:ascii="Times New Roman" w:hAnsi="Times New Roman" w:cs="Times New Roman"/>
          <w:lang w:eastAsia="ar-SA"/>
        </w:rPr>
        <w:t xml:space="preserve"> Эдуардович</w:t>
      </w:r>
      <w:r w:rsidR="003610D9">
        <w:rPr>
          <w:rFonts w:ascii="Times New Roman" w:hAnsi="Times New Roman" w:cs="Times New Roman"/>
          <w:lang w:eastAsia="ar-SA"/>
        </w:rPr>
        <w:t>а</w:t>
      </w:r>
      <w:r w:rsidRPr="00F7670A">
        <w:rPr>
          <w:rFonts w:ascii="Times New Roman" w:hAnsi="Times New Roman" w:cs="Times New Roman"/>
          <w:lang w:eastAsia="ar-SA"/>
        </w:rPr>
        <w:t>,</w:t>
      </w:r>
      <w:r>
        <w:rPr>
          <w:rFonts w:ascii="Times New Roman" w:hAnsi="Times New Roman" w:cs="Times New Roman"/>
          <w:lang w:eastAsia="ar-SA"/>
        </w:rPr>
        <w:t xml:space="preserve"> с одной стороны, </w:t>
      </w:r>
      <w:r w:rsidR="00FE71DC" w:rsidRPr="000A7C81">
        <w:rPr>
          <w:rFonts w:ascii="Times New Roman" w:eastAsia="Times New Roman" w:hAnsi="Times New Roman" w:cs="Times New Roman"/>
          <w:lang w:eastAsia="ru-RU"/>
        </w:rPr>
        <w:t xml:space="preserve"> и </w:t>
      </w:r>
      <w:r w:rsidR="00FE71DC">
        <w:rPr>
          <w:rFonts w:ascii="Times New Roman" w:eastAsia="Times New Roman" w:hAnsi="Times New Roman" w:cs="Times New Roman"/>
          <w:b/>
          <w:bCs/>
          <w:lang w:eastAsia="ru-RU"/>
        </w:rPr>
        <w:t>ФГБОУ ВО "КГЭУ"</w:t>
      </w:r>
      <w:r w:rsidR="00FE71DC" w:rsidRPr="000A7C81">
        <w:rPr>
          <w:rFonts w:ascii="Times New Roman" w:eastAsia="Times New Roman" w:hAnsi="Times New Roman" w:cs="Times New Roman"/>
          <w:lang w:eastAsia="ru-RU"/>
        </w:rPr>
        <w:t>, именуем</w:t>
      </w:r>
      <w:r w:rsidR="001A0D68">
        <w:rPr>
          <w:rFonts w:ascii="Times New Roman" w:eastAsia="Times New Roman" w:hAnsi="Times New Roman" w:cs="Times New Roman"/>
          <w:lang w:eastAsia="ru-RU"/>
        </w:rPr>
        <w:t>ое</w:t>
      </w:r>
      <w:r w:rsidR="00FE71DC" w:rsidRPr="000A7C81">
        <w:rPr>
          <w:rFonts w:ascii="Times New Roman" w:eastAsia="Times New Roman" w:hAnsi="Times New Roman" w:cs="Times New Roman"/>
          <w:lang w:eastAsia="ru-RU"/>
        </w:rPr>
        <w:t xml:space="preserve"> в дальнейшем «</w:t>
      </w:r>
      <w:r w:rsidR="00FE71DC" w:rsidRPr="000A7C81">
        <w:rPr>
          <w:rFonts w:ascii="Times New Roman" w:eastAsia="Times New Roman" w:hAnsi="Times New Roman" w:cs="Times New Roman"/>
          <w:b/>
          <w:bCs/>
          <w:lang w:eastAsia="ru-RU"/>
        </w:rPr>
        <w:t>Абонент</w:t>
      </w:r>
      <w:r w:rsidR="00FE71DC" w:rsidRPr="000A7C81">
        <w:rPr>
          <w:rFonts w:ascii="Times New Roman" w:eastAsia="Times New Roman" w:hAnsi="Times New Roman" w:cs="Times New Roman"/>
          <w:lang w:eastAsia="ru-RU"/>
        </w:rPr>
        <w:t xml:space="preserve">», в лице </w:t>
      </w:r>
      <w:r w:rsidR="0046652D">
        <w:rPr>
          <w:rFonts w:ascii="Times New Roman" w:eastAsia="Times New Roman" w:hAnsi="Times New Roman" w:cs="Times New Roman"/>
          <w:lang w:eastAsia="ru-RU"/>
        </w:rPr>
        <w:t xml:space="preserve">директора Административного департамента </w:t>
      </w:r>
      <w:proofErr w:type="spellStart"/>
      <w:r w:rsidR="0046652D">
        <w:rPr>
          <w:rFonts w:ascii="Times New Roman" w:eastAsia="Times New Roman" w:hAnsi="Times New Roman" w:cs="Times New Roman"/>
          <w:lang w:eastAsia="ru-RU"/>
        </w:rPr>
        <w:t>Зиганшина</w:t>
      </w:r>
      <w:proofErr w:type="spellEnd"/>
      <w:r w:rsidR="0046652D">
        <w:rPr>
          <w:rFonts w:ascii="Times New Roman" w:eastAsia="Times New Roman" w:hAnsi="Times New Roman" w:cs="Times New Roman"/>
          <w:lang w:eastAsia="ru-RU"/>
        </w:rPr>
        <w:t xml:space="preserve"> Алмаза </w:t>
      </w:r>
      <w:proofErr w:type="spellStart"/>
      <w:r w:rsidR="0046652D">
        <w:rPr>
          <w:rFonts w:ascii="Times New Roman" w:eastAsia="Times New Roman" w:hAnsi="Times New Roman" w:cs="Times New Roman"/>
          <w:lang w:eastAsia="ru-RU"/>
        </w:rPr>
        <w:t>Дамировича</w:t>
      </w:r>
      <w:proofErr w:type="spellEnd"/>
      <w:r w:rsidR="001A0D68" w:rsidRPr="001A0D68">
        <w:rPr>
          <w:rFonts w:ascii="Times New Roman" w:eastAsia="Times New Roman" w:hAnsi="Times New Roman" w:cs="Times New Roman"/>
          <w:lang w:eastAsia="ru-RU"/>
        </w:rPr>
        <w:t>, действующего на осн</w:t>
      </w:r>
      <w:r w:rsidR="009D6455">
        <w:rPr>
          <w:rFonts w:ascii="Times New Roman" w:eastAsia="Times New Roman" w:hAnsi="Times New Roman" w:cs="Times New Roman"/>
          <w:lang w:eastAsia="ru-RU"/>
        </w:rPr>
        <w:t xml:space="preserve">овании </w:t>
      </w:r>
      <w:r w:rsidR="00D5522E">
        <w:rPr>
          <w:rFonts w:ascii="Times New Roman" w:eastAsia="Times New Roman" w:hAnsi="Times New Roman" w:cs="Times New Roman"/>
          <w:lang w:eastAsia="ru-RU"/>
        </w:rPr>
        <w:t>доверенности №</w:t>
      </w:r>
      <w:r>
        <w:rPr>
          <w:rFonts w:ascii="Times New Roman" w:eastAsia="Times New Roman" w:hAnsi="Times New Roman" w:cs="Times New Roman"/>
          <w:lang w:eastAsia="ru-RU"/>
        </w:rPr>
        <w:t xml:space="preserve"> 45</w:t>
      </w:r>
      <w:r w:rsidR="0046652D">
        <w:rPr>
          <w:rFonts w:ascii="Times New Roman" w:eastAsia="Times New Roman" w:hAnsi="Times New Roman" w:cs="Times New Roman"/>
          <w:lang w:eastAsia="ru-RU"/>
        </w:rPr>
        <w:t xml:space="preserve">-д от </w:t>
      </w:r>
      <w:r>
        <w:rPr>
          <w:rFonts w:ascii="Times New Roman" w:eastAsia="Times New Roman" w:hAnsi="Times New Roman" w:cs="Times New Roman"/>
          <w:lang w:eastAsia="ru-RU"/>
        </w:rPr>
        <w:t>02</w:t>
      </w:r>
      <w:r w:rsidR="0046652D">
        <w:rPr>
          <w:rFonts w:ascii="Times New Roman" w:eastAsia="Times New Roman" w:hAnsi="Times New Roman" w:cs="Times New Roman"/>
          <w:lang w:eastAsia="ru-RU"/>
        </w:rPr>
        <w:t>.</w:t>
      </w:r>
      <w:r>
        <w:rPr>
          <w:rFonts w:ascii="Times New Roman" w:eastAsia="Times New Roman" w:hAnsi="Times New Roman" w:cs="Times New Roman"/>
          <w:lang w:eastAsia="ru-RU"/>
        </w:rPr>
        <w:t>06</w:t>
      </w:r>
      <w:r w:rsidR="0046652D">
        <w:rPr>
          <w:rFonts w:ascii="Times New Roman" w:eastAsia="Times New Roman" w:hAnsi="Times New Roman" w:cs="Times New Roman"/>
          <w:lang w:eastAsia="ru-RU"/>
        </w:rPr>
        <w:t>.202</w:t>
      </w:r>
      <w:r>
        <w:rPr>
          <w:rFonts w:ascii="Times New Roman" w:eastAsia="Times New Roman" w:hAnsi="Times New Roman" w:cs="Times New Roman"/>
          <w:lang w:eastAsia="ru-RU"/>
        </w:rPr>
        <w:t xml:space="preserve">5 </w:t>
      </w:r>
      <w:r w:rsidR="0046652D">
        <w:rPr>
          <w:rFonts w:ascii="Times New Roman" w:eastAsia="Times New Roman" w:hAnsi="Times New Roman" w:cs="Times New Roman"/>
          <w:lang w:eastAsia="ru-RU"/>
        </w:rPr>
        <w:t>г.</w:t>
      </w:r>
      <w:r w:rsidR="00FE71DC" w:rsidRPr="000A7C81">
        <w:rPr>
          <w:rFonts w:ascii="Times New Roman" w:eastAsia="Times New Roman" w:hAnsi="Times New Roman" w:cs="Times New Roman"/>
          <w:lang w:eastAsia="ru-RU"/>
        </w:rPr>
        <w:t>,</w:t>
      </w:r>
      <w:r w:rsidR="00DD7109">
        <w:rPr>
          <w:rFonts w:ascii="Times New Roman" w:eastAsia="Times New Roman" w:hAnsi="Times New Roman" w:cs="Times New Roman"/>
          <w:lang w:eastAsia="ru-RU"/>
        </w:rPr>
        <w:t xml:space="preserve"> с другой стороны, </w:t>
      </w:r>
      <w:r w:rsidR="00DD7109" w:rsidRPr="00A46ACB">
        <w:rPr>
          <w:rFonts w:ascii="Times New Roman" w:hAnsi="Times New Roman" w:cs="Times New Roman"/>
        </w:rPr>
        <w:t>а по отдельности «Сторона», с соблюдением требований Федерального закона №44-ФЗ от 15.04.2013 «О контрактной</w:t>
      </w:r>
      <w:proofErr w:type="gramEnd"/>
      <w:r w:rsidR="00DD7109" w:rsidRPr="00A46ACB">
        <w:rPr>
          <w:rFonts w:ascii="Times New Roman" w:hAnsi="Times New Roman" w:cs="Times New Roman"/>
        </w:rPr>
        <w:t xml:space="preserve"> системе в сфере закупок товаров, работ, услуг для обеспечения государственных и муниципальных нужд»</w:t>
      </w:r>
      <w:r w:rsidR="00DD7109">
        <w:rPr>
          <w:rFonts w:ascii="Times New Roman" w:hAnsi="Times New Roman" w:cs="Times New Roman"/>
        </w:rPr>
        <w:t>,</w:t>
      </w:r>
      <w:r w:rsidR="00DD7109" w:rsidRPr="00A46ACB">
        <w:rPr>
          <w:rFonts w:ascii="Times New Roman" w:hAnsi="Times New Roman" w:cs="Times New Roman"/>
        </w:rPr>
        <w:t xml:space="preserve"> ИКЗ  </w:t>
      </w:r>
      <w:r w:rsidRPr="00F7670A">
        <w:rPr>
          <w:rFonts w:ascii="Times New Roman" w:hAnsi="Times New Roman" w:cs="Times New Roman"/>
        </w:rPr>
        <w:t>251165601928616560100100190000000244</w:t>
      </w:r>
      <w:r>
        <w:rPr>
          <w:rFonts w:ascii="Times New Roman" w:hAnsi="Times New Roman" w:cs="Times New Roman"/>
        </w:rPr>
        <w:t xml:space="preserve"> </w:t>
      </w:r>
      <w:r w:rsidR="00DD7109" w:rsidRPr="00A46ACB">
        <w:rPr>
          <w:rFonts w:ascii="Times New Roman" w:hAnsi="Times New Roman" w:cs="Times New Roman"/>
        </w:rPr>
        <w:t>заключили настоящий Договор о нижеследующем:</w:t>
      </w:r>
    </w:p>
    <w:p w14:paraId="467C6E4C" w14:textId="5597B20B" w:rsidR="00FE71DC" w:rsidRDefault="00FE71DC" w:rsidP="00FE71DC">
      <w:pPr>
        <w:suppressAutoHyphens/>
        <w:spacing w:after="0" w:line="240" w:lineRule="auto"/>
        <w:ind w:firstLine="567"/>
        <w:jc w:val="both"/>
        <w:rPr>
          <w:rFonts w:ascii="Times New Roman" w:eastAsia="Times New Roman" w:hAnsi="Times New Roman" w:cs="Times New Roman"/>
          <w:lang w:eastAsia="ru-RU"/>
        </w:rPr>
      </w:pPr>
      <w:r w:rsidRPr="000A7C81">
        <w:rPr>
          <w:rFonts w:ascii="Times New Roman" w:eastAsia="Times New Roman" w:hAnsi="Times New Roman" w:cs="Times New Roman"/>
          <w:lang w:eastAsia="ru-RU"/>
        </w:rPr>
        <w:t xml:space="preserve"> </w:t>
      </w:r>
    </w:p>
    <w:p w14:paraId="48064D00" w14:textId="77777777" w:rsidR="00DD7109" w:rsidRPr="0013403C" w:rsidRDefault="00DD7109" w:rsidP="00DD7109">
      <w:pPr>
        <w:pStyle w:val="22"/>
        <w:shd w:val="clear" w:color="auto" w:fill="auto"/>
        <w:spacing w:before="0" w:after="0" w:line="240" w:lineRule="auto"/>
        <w:ind w:left="720"/>
        <w:jc w:val="center"/>
        <w:rPr>
          <w:b/>
          <w:sz w:val="22"/>
          <w:szCs w:val="22"/>
        </w:rPr>
      </w:pPr>
      <w:r w:rsidRPr="0013403C">
        <w:rPr>
          <w:b/>
          <w:sz w:val="22"/>
          <w:szCs w:val="22"/>
        </w:rPr>
        <w:t>ЗАЯВЛЕНИЯ И ЗАВЕРЕНИЯ. ОСНОВНЫЕ ТЕРМИНЫ И ТОЛКОВАНИЯ</w:t>
      </w:r>
    </w:p>
    <w:p w14:paraId="7F82C0A2" w14:textId="09530289" w:rsidR="00DD7109" w:rsidRPr="00DD7109" w:rsidRDefault="00DD7109" w:rsidP="00DD7109">
      <w:pPr>
        <w:pStyle w:val="af6"/>
        <w:shd w:val="clear" w:color="auto" w:fill="FFFFFF"/>
        <w:ind w:left="0"/>
        <w:jc w:val="both"/>
        <w:rPr>
          <w:rFonts w:ascii="Times New Roman" w:hAnsi="Times New Roman" w:cs="Times New Roman"/>
        </w:rPr>
      </w:pPr>
      <w:proofErr w:type="gramStart"/>
      <w:r>
        <w:rPr>
          <w:rFonts w:ascii="Times New Roman" w:hAnsi="Times New Roman" w:cs="Times New Roman"/>
        </w:rPr>
        <w:t>Абонент и Оператор</w:t>
      </w:r>
      <w:r w:rsidRPr="00DD7109">
        <w:rPr>
          <w:rFonts w:ascii="Times New Roman" w:hAnsi="Times New Roman" w:cs="Times New Roman"/>
        </w:rPr>
        <w:t xml:space="preserve"> заявляют и заверяют друг друга, что на момент подписания настоящего договора, каждый из них соответствует требованиям ст. 31 Федерального закона № 44-ФЗ от 05.04.2013 г. и должным образом зарегистрирован компетентными государственными органами, реально существует, имеет все права и полномочия на владение своим имуществом и ведение дел, обладает соответствующими сертификатами и лицензиями для осуществления своей уставной деятельности, и в</w:t>
      </w:r>
      <w:proofErr w:type="gramEnd"/>
      <w:r w:rsidRPr="00DD7109">
        <w:rPr>
          <w:rFonts w:ascii="Times New Roman" w:hAnsi="Times New Roman" w:cs="Times New Roman"/>
        </w:rPr>
        <w:t xml:space="preserve"> </w:t>
      </w:r>
      <w:proofErr w:type="gramStart"/>
      <w:r w:rsidRPr="00DD7109">
        <w:rPr>
          <w:rFonts w:ascii="Times New Roman" w:hAnsi="Times New Roman" w:cs="Times New Roman"/>
        </w:rPr>
        <w:t>состоянии</w:t>
      </w:r>
      <w:proofErr w:type="gramEnd"/>
      <w:r w:rsidRPr="00DD7109">
        <w:rPr>
          <w:rFonts w:ascii="Times New Roman" w:hAnsi="Times New Roman" w:cs="Times New Roman"/>
        </w:rPr>
        <w:t xml:space="preserve"> привлечь необходимые ресурсы для выполнения настоящего Договора. </w:t>
      </w:r>
      <w:r>
        <w:rPr>
          <w:rFonts w:ascii="Times New Roman" w:hAnsi="Times New Roman" w:cs="Times New Roman"/>
        </w:rPr>
        <w:t>Абонент и Оператор</w:t>
      </w:r>
      <w:r w:rsidRPr="00DD7109">
        <w:rPr>
          <w:rFonts w:ascii="Times New Roman" w:hAnsi="Times New Roman" w:cs="Times New Roman"/>
        </w:rPr>
        <w:t xml:space="preserve"> именуются Сторонами настоящего Договора.     </w:t>
      </w:r>
    </w:p>
    <w:p w14:paraId="501C9464" w14:textId="549949C3" w:rsidR="00FE71DC" w:rsidRPr="000A7C81" w:rsidRDefault="00FE71DC" w:rsidP="00FE71DC">
      <w:pPr>
        <w:numPr>
          <w:ilvl w:val="0"/>
          <w:numId w:val="1"/>
        </w:numPr>
        <w:spacing w:after="0" w:line="240" w:lineRule="auto"/>
        <w:jc w:val="center"/>
        <w:rPr>
          <w:rFonts w:ascii="Times New Roman" w:eastAsia="Times New Roman" w:hAnsi="Times New Roman" w:cs="Times New Roman"/>
          <w:b/>
          <w:bCs/>
          <w:lang w:eastAsia="ru-RU"/>
        </w:rPr>
      </w:pPr>
      <w:r w:rsidRPr="000A7C81">
        <w:rPr>
          <w:rFonts w:ascii="Times New Roman" w:eastAsia="Times New Roman" w:hAnsi="Times New Roman" w:cs="Times New Roman"/>
          <w:b/>
          <w:bCs/>
          <w:lang w:eastAsia="ru-RU"/>
        </w:rPr>
        <w:t xml:space="preserve">Предмет </w:t>
      </w:r>
      <w:r w:rsidR="003B4FF1">
        <w:rPr>
          <w:rFonts w:ascii="Times New Roman" w:eastAsia="Times New Roman" w:hAnsi="Times New Roman" w:cs="Times New Roman"/>
          <w:b/>
          <w:bCs/>
          <w:lang w:eastAsia="ru-RU"/>
        </w:rPr>
        <w:t>Договор</w:t>
      </w:r>
      <w:r w:rsidRPr="000A7C81">
        <w:rPr>
          <w:rFonts w:ascii="Times New Roman" w:eastAsia="Times New Roman" w:hAnsi="Times New Roman" w:cs="Times New Roman"/>
          <w:b/>
          <w:bCs/>
          <w:lang w:eastAsia="ru-RU"/>
        </w:rPr>
        <w:t>а</w:t>
      </w:r>
    </w:p>
    <w:p w14:paraId="3DE679E1" w14:textId="7A8BD23F" w:rsidR="00FE71DC" w:rsidRPr="00BC4B64" w:rsidRDefault="00FE71DC" w:rsidP="00FE71DC">
      <w:pPr>
        <w:spacing w:after="0" w:line="240" w:lineRule="auto"/>
        <w:jc w:val="both"/>
        <w:rPr>
          <w:rFonts w:ascii="Times New Roman" w:eastAsia="Times New Roman" w:hAnsi="Times New Roman" w:cs="Times New Roman"/>
          <w:lang w:eastAsia="ru-RU"/>
        </w:rPr>
      </w:pPr>
      <w:r w:rsidRPr="000A7C81">
        <w:rPr>
          <w:rFonts w:ascii="Times New Roman" w:eastAsia="Times New Roman" w:hAnsi="Times New Roman" w:cs="Times New Roman"/>
          <w:lang w:eastAsia="ru-RU"/>
        </w:rPr>
        <w:t>1.</w:t>
      </w:r>
      <w:r w:rsidR="00DD7109">
        <w:rPr>
          <w:rFonts w:ascii="Times New Roman" w:eastAsia="Times New Roman" w:hAnsi="Times New Roman" w:cs="Times New Roman"/>
          <w:lang w:eastAsia="ru-RU"/>
        </w:rPr>
        <w:t>1</w:t>
      </w:r>
      <w:r w:rsidRPr="000A7C81">
        <w:rPr>
          <w:rFonts w:ascii="Times New Roman" w:eastAsia="Times New Roman" w:hAnsi="Times New Roman" w:cs="Times New Roman"/>
          <w:lang w:eastAsia="ru-RU"/>
        </w:rPr>
        <w:t xml:space="preserve">. В соответствии с условиями настоящего </w:t>
      </w:r>
      <w:r w:rsidR="003B4FF1">
        <w:rPr>
          <w:rFonts w:ascii="Times New Roman" w:eastAsia="Times New Roman" w:hAnsi="Times New Roman" w:cs="Times New Roman"/>
          <w:lang w:eastAsia="ru-RU"/>
        </w:rPr>
        <w:t>Договор</w:t>
      </w:r>
      <w:r w:rsidRPr="000A7C81">
        <w:rPr>
          <w:rFonts w:ascii="Times New Roman" w:eastAsia="Times New Roman" w:hAnsi="Times New Roman" w:cs="Times New Roman"/>
          <w:lang w:eastAsia="ru-RU"/>
        </w:rPr>
        <w:t>а Оператор обязуется оказывать Абоненту услуги, описанные</w:t>
      </w:r>
      <w:r w:rsidR="0073364E">
        <w:rPr>
          <w:rFonts w:ascii="Times New Roman" w:eastAsia="Times New Roman" w:hAnsi="Times New Roman" w:cs="Times New Roman"/>
          <w:lang w:eastAsia="ru-RU"/>
        </w:rPr>
        <w:t xml:space="preserve"> в</w:t>
      </w:r>
      <w:r w:rsidRPr="000A7C81">
        <w:rPr>
          <w:rFonts w:ascii="Times New Roman" w:eastAsia="Times New Roman" w:hAnsi="Times New Roman" w:cs="Times New Roman"/>
          <w:lang w:eastAsia="ru-RU"/>
        </w:rPr>
        <w:t xml:space="preserve"> </w:t>
      </w:r>
      <w:r w:rsidR="0073364E" w:rsidRPr="0073364E">
        <w:rPr>
          <w:rFonts w:ascii="Times New Roman" w:eastAsia="Times New Roman" w:hAnsi="Times New Roman" w:cs="Times New Roman"/>
          <w:lang w:eastAsia="ru-RU"/>
        </w:rPr>
        <w:t xml:space="preserve">Приложениях к настоящему </w:t>
      </w:r>
      <w:r w:rsidR="003B4FF1">
        <w:rPr>
          <w:rFonts w:ascii="Times New Roman" w:eastAsia="Times New Roman" w:hAnsi="Times New Roman" w:cs="Times New Roman"/>
          <w:lang w:eastAsia="ru-RU"/>
        </w:rPr>
        <w:t>Договор</w:t>
      </w:r>
      <w:r w:rsidR="0073364E" w:rsidRPr="0073364E">
        <w:rPr>
          <w:rFonts w:ascii="Times New Roman" w:eastAsia="Times New Roman" w:hAnsi="Times New Roman" w:cs="Times New Roman"/>
          <w:lang w:eastAsia="ru-RU"/>
        </w:rPr>
        <w:t xml:space="preserve">у </w:t>
      </w:r>
      <w:r w:rsidRPr="000A7C81">
        <w:rPr>
          <w:rFonts w:ascii="Times New Roman" w:eastAsia="Times New Roman" w:hAnsi="Times New Roman" w:cs="Times New Roman"/>
          <w:lang w:eastAsia="ru-RU"/>
        </w:rPr>
        <w:t xml:space="preserve">(далее – Услуги), а Абонент обязуется принимать и оплачивать оказываемые ему Услуги. Состав и перечень Услуг, а также дополнительные права и обязанности </w:t>
      </w:r>
      <w:r w:rsidRPr="00BC4B64">
        <w:rPr>
          <w:rFonts w:ascii="Times New Roman" w:eastAsia="Times New Roman" w:hAnsi="Times New Roman" w:cs="Times New Roman"/>
          <w:lang w:eastAsia="ru-RU"/>
        </w:rPr>
        <w:t xml:space="preserve">Сторон, определяются Приложениями к настоящему </w:t>
      </w:r>
      <w:r w:rsidR="003B4FF1">
        <w:rPr>
          <w:rFonts w:ascii="Times New Roman" w:eastAsia="Times New Roman" w:hAnsi="Times New Roman" w:cs="Times New Roman"/>
          <w:lang w:eastAsia="ru-RU"/>
        </w:rPr>
        <w:t>Договор</w:t>
      </w:r>
      <w:r w:rsidRPr="00BC4B64">
        <w:rPr>
          <w:rFonts w:ascii="Times New Roman" w:eastAsia="Times New Roman" w:hAnsi="Times New Roman" w:cs="Times New Roman"/>
          <w:lang w:eastAsia="ru-RU"/>
        </w:rPr>
        <w:t xml:space="preserve">у. </w:t>
      </w:r>
    </w:p>
    <w:p w14:paraId="7517D994" w14:textId="094B20FA" w:rsidR="005E4551" w:rsidRDefault="00FE71DC" w:rsidP="005E4551">
      <w:pPr>
        <w:spacing w:after="0" w:line="240" w:lineRule="auto"/>
        <w:jc w:val="both"/>
        <w:rPr>
          <w:rFonts w:ascii="Times New Roman" w:eastAsia="Times New Roman" w:hAnsi="Times New Roman" w:cs="Times New Roman"/>
          <w:lang w:eastAsia="ru-RU"/>
        </w:rPr>
      </w:pPr>
      <w:r w:rsidRPr="00BD44CA">
        <w:rPr>
          <w:rFonts w:ascii="Times New Roman" w:eastAsia="Times New Roman" w:hAnsi="Times New Roman" w:cs="Times New Roman"/>
          <w:lang w:eastAsia="ru-RU"/>
        </w:rPr>
        <w:t>1.</w:t>
      </w:r>
      <w:r w:rsidR="00DD7109">
        <w:rPr>
          <w:rFonts w:ascii="Times New Roman" w:eastAsia="Times New Roman" w:hAnsi="Times New Roman" w:cs="Times New Roman"/>
          <w:lang w:eastAsia="ru-RU"/>
        </w:rPr>
        <w:t>2</w:t>
      </w:r>
      <w:r w:rsidRPr="00BD44CA">
        <w:rPr>
          <w:rFonts w:ascii="Times New Roman" w:eastAsia="Times New Roman" w:hAnsi="Times New Roman" w:cs="Times New Roman"/>
          <w:lang w:eastAsia="ru-RU"/>
        </w:rPr>
        <w:t xml:space="preserve">.  Цена настоящего </w:t>
      </w:r>
      <w:r w:rsidR="003B4FF1">
        <w:rPr>
          <w:rFonts w:ascii="Times New Roman" w:eastAsia="Times New Roman" w:hAnsi="Times New Roman" w:cs="Times New Roman"/>
          <w:lang w:eastAsia="ru-RU"/>
        </w:rPr>
        <w:t>Договор</w:t>
      </w:r>
      <w:r w:rsidRPr="00BD44CA">
        <w:rPr>
          <w:rFonts w:ascii="Times New Roman" w:eastAsia="Times New Roman" w:hAnsi="Times New Roman" w:cs="Times New Roman"/>
          <w:lang w:eastAsia="ru-RU"/>
        </w:rPr>
        <w:t>а составляет:</w:t>
      </w:r>
      <w:r w:rsidR="00B719DA">
        <w:rPr>
          <w:rFonts w:ascii="Times New Roman" w:eastAsia="Times New Roman" w:hAnsi="Times New Roman" w:cs="Times New Roman"/>
          <w:lang w:eastAsia="ru-RU"/>
        </w:rPr>
        <w:t xml:space="preserve"> </w:t>
      </w:r>
      <w:r w:rsidR="00F7670A">
        <w:rPr>
          <w:rFonts w:ascii="Times New Roman" w:eastAsia="Times New Roman" w:hAnsi="Times New Roman" w:cs="Times New Roman"/>
          <w:lang w:eastAsia="ru-RU"/>
        </w:rPr>
        <w:t xml:space="preserve"> 599 995 </w:t>
      </w:r>
      <w:r w:rsidR="005E4551" w:rsidRPr="005E4551">
        <w:rPr>
          <w:rFonts w:ascii="Times New Roman" w:eastAsia="Times New Roman" w:hAnsi="Times New Roman" w:cs="Times New Roman"/>
          <w:lang w:eastAsia="ru-RU"/>
        </w:rPr>
        <w:t>(</w:t>
      </w:r>
      <w:r w:rsidR="00F7670A">
        <w:rPr>
          <w:rFonts w:ascii="Times New Roman" w:eastAsia="Times New Roman" w:hAnsi="Times New Roman" w:cs="Times New Roman"/>
          <w:lang w:eastAsia="ru-RU"/>
        </w:rPr>
        <w:t>Пятьсот девяносто девять тысяч девятьсот девяносто пять</w:t>
      </w:r>
      <w:proofErr w:type="gramStart"/>
      <w:r w:rsidR="00F7670A">
        <w:rPr>
          <w:rFonts w:ascii="Times New Roman" w:eastAsia="Times New Roman" w:hAnsi="Times New Roman" w:cs="Times New Roman"/>
          <w:lang w:eastAsia="ru-RU"/>
        </w:rPr>
        <w:t xml:space="preserve"> </w:t>
      </w:r>
      <w:r w:rsidR="005E4551" w:rsidRPr="005E4551">
        <w:rPr>
          <w:rFonts w:ascii="Times New Roman" w:eastAsia="Times New Roman" w:hAnsi="Times New Roman" w:cs="Times New Roman"/>
          <w:lang w:eastAsia="ru-RU"/>
        </w:rPr>
        <w:t>)</w:t>
      </w:r>
      <w:proofErr w:type="gramEnd"/>
      <w:r w:rsidR="005E4551" w:rsidRPr="005E4551">
        <w:rPr>
          <w:rFonts w:ascii="Times New Roman" w:eastAsia="Times New Roman" w:hAnsi="Times New Roman" w:cs="Times New Roman"/>
          <w:lang w:eastAsia="ru-RU"/>
        </w:rPr>
        <w:t xml:space="preserve"> рублей </w:t>
      </w:r>
      <w:r w:rsidR="00F7670A">
        <w:rPr>
          <w:rFonts w:ascii="Times New Roman" w:eastAsia="Times New Roman" w:hAnsi="Times New Roman" w:cs="Times New Roman"/>
          <w:lang w:eastAsia="ru-RU"/>
        </w:rPr>
        <w:t xml:space="preserve"> 00 </w:t>
      </w:r>
      <w:r w:rsidR="001E3D5D">
        <w:rPr>
          <w:rFonts w:ascii="Times New Roman" w:eastAsia="Times New Roman" w:hAnsi="Times New Roman" w:cs="Times New Roman"/>
          <w:lang w:eastAsia="ru-RU"/>
        </w:rPr>
        <w:t xml:space="preserve">копеек, </w:t>
      </w:r>
      <w:r w:rsidR="00F7670A">
        <w:rPr>
          <w:rFonts w:ascii="Times New Roman" w:eastAsia="Times New Roman" w:hAnsi="Times New Roman" w:cs="Times New Roman"/>
          <w:lang w:eastAsia="ru-RU"/>
        </w:rPr>
        <w:t xml:space="preserve">в том числе </w:t>
      </w:r>
      <w:r w:rsidR="001E3D5D">
        <w:rPr>
          <w:rFonts w:ascii="Times New Roman" w:eastAsia="Times New Roman" w:hAnsi="Times New Roman" w:cs="Times New Roman"/>
          <w:lang w:eastAsia="ru-RU"/>
        </w:rPr>
        <w:t>НДС</w:t>
      </w:r>
      <w:r w:rsidR="0060406E">
        <w:rPr>
          <w:rFonts w:ascii="Times New Roman" w:eastAsia="Times New Roman" w:hAnsi="Times New Roman" w:cs="Times New Roman"/>
          <w:lang w:eastAsia="ru-RU"/>
        </w:rPr>
        <w:t xml:space="preserve"> 20% в размере 99 999 </w:t>
      </w:r>
      <w:r w:rsidR="005E4551" w:rsidRPr="005E4551">
        <w:rPr>
          <w:rFonts w:ascii="Times New Roman" w:eastAsia="Times New Roman" w:hAnsi="Times New Roman" w:cs="Times New Roman"/>
          <w:lang w:eastAsia="ru-RU"/>
        </w:rPr>
        <w:t xml:space="preserve"> </w:t>
      </w:r>
      <w:r w:rsidR="00F7670A">
        <w:rPr>
          <w:rFonts w:ascii="Times New Roman" w:eastAsia="Times New Roman" w:hAnsi="Times New Roman" w:cs="Times New Roman"/>
          <w:lang w:eastAsia="ru-RU"/>
        </w:rPr>
        <w:t>(Девяносто девять тысяч девятьсот девяносто девять</w:t>
      </w:r>
      <w:r w:rsidR="00DD7109" w:rsidRPr="005E4551">
        <w:rPr>
          <w:rFonts w:ascii="Times New Roman" w:eastAsia="Times New Roman" w:hAnsi="Times New Roman" w:cs="Times New Roman"/>
          <w:lang w:eastAsia="ru-RU"/>
        </w:rPr>
        <w:t xml:space="preserve">) рублей </w:t>
      </w:r>
      <w:r w:rsidR="0060406E">
        <w:rPr>
          <w:rFonts w:ascii="Times New Roman" w:eastAsia="Times New Roman" w:hAnsi="Times New Roman" w:cs="Times New Roman"/>
          <w:lang w:eastAsia="ru-RU"/>
        </w:rPr>
        <w:t xml:space="preserve"> 17</w:t>
      </w:r>
      <w:r w:rsidR="00F7670A">
        <w:rPr>
          <w:rFonts w:ascii="Times New Roman" w:eastAsia="Times New Roman" w:hAnsi="Times New Roman" w:cs="Times New Roman"/>
          <w:lang w:eastAsia="ru-RU"/>
        </w:rPr>
        <w:t xml:space="preserve"> </w:t>
      </w:r>
      <w:r w:rsidR="00DD7109" w:rsidRPr="005E4551">
        <w:rPr>
          <w:rFonts w:ascii="Times New Roman" w:eastAsia="Times New Roman" w:hAnsi="Times New Roman" w:cs="Times New Roman"/>
          <w:lang w:eastAsia="ru-RU"/>
        </w:rPr>
        <w:t>копеек</w:t>
      </w:r>
      <w:r w:rsidR="005E4551" w:rsidRPr="005E4551">
        <w:rPr>
          <w:rFonts w:ascii="Times New Roman" w:eastAsia="Times New Roman" w:hAnsi="Times New Roman" w:cs="Times New Roman"/>
          <w:lang w:eastAsia="ru-RU"/>
        </w:rPr>
        <w:t>;</w:t>
      </w:r>
    </w:p>
    <w:p w14:paraId="3E6E39E5" w14:textId="25371D5D" w:rsidR="00FE71DC" w:rsidRPr="000A7C81" w:rsidRDefault="00FE71DC" w:rsidP="005E4551">
      <w:pPr>
        <w:spacing w:after="0" w:line="240" w:lineRule="auto"/>
        <w:jc w:val="both"/>
        <w:rPr>
          <w:rFonts w:ascii="Times New Roman" w:eastAsia="Times New Roman" w:hAnsi="Times New Roman" w:cs="Times New Roman"/>
          <w:lang w:eastAsia="ru-RU"/>
        </w:rPr>
      </w:pPr>
      <w:r w:rsidRPr="000A7C81">
        <w:rPr>
          <w:rFonts w:ascii="Times New Roman" w:eastAsia="Times New Roman" w:hAnsi="Times New Roman" w:cs="Times New Roman"/>
          <w:lang w:eastAsia="ru-RU"/>
        </w:rPr>
        <w:t xml:space="preserve">Цена </w:t>
      </w:r>
      <w:r w:rsidR="003B4FF1">
        <w:rPr>
          <w:rFonts w:ascii="Times New Roman" w:eastAsia="Times New Roman" w:hAnsi="Times New Roman" w:cs="Times New Roman"/>
          <w:lang w:eastAsia="ru-RU"/>
        </w:rPr>
        <w:t>Договор</w:t>
      </w:r>
      <w:r w:rsidRPr="000A7C81">
        <w:rPr>
          <w:rFonts w:ascii="Times New Roman" w:eastAsia="Times New Roman" w:hAnsi="Times New Roman" w:cs="Times New Roman"/>
          <w:lang w:eastAsia="ru-RU"/>
        </w:rPr>
        <w:t xml:space="preserve">а является твердой и определяется на весь срок исполнения </w:t>
      </w:r>
      <w:r w:rsidR="003B4FF1">
        <w:rPr>
          <w:rFonts w:ascii="Times New Roman" w:eastAsia="Times New Roman" w:hAnsi="Times New Roman" w:cs="Times New Roman"/>
          <w:lang w:eastAsia="ru-RU"/>
        </w:rPr>
        <w:t>Д</w:t>
      </w:r>
      <w:r w:rsidR="005E4551">
        <w:rPr>
          <w:rFonts w:ascii="Times New Roman" w:eastAsia="Times New Roman" w:hAnsi="Times New Roman" w:cs="Times New Roman"/>
          <w:lang w:eastAsia="ru-RU"/>
        </w:rPr>
        <w:t>о</w:t>
      </w:r>
      <w:r w:rsidR="003B4FF1">
        <w:rPr>
          <w:rFonts w:ascii="Times New Roman" w:eastAsia="Times New Roman" w:hAnsi="Times New Roman" w:cs="Times New Roman"/>
          <w:lang w:eastAsia="ru-RU"/>
        </w:rPr>
        <w:t>говор</w:t>
      </w:r>
      <w:r w:rsidRPr="000A7C81">
        <w:rPr>
          <w:rFonts w:ascii="Times New Roman" w:eastAsia="Times New Roman" w:hAnsi="Times New Roman" w:cs="Times New Roman"/>
          <w:lang w:eastAsia="ru-RU"/>
        </w:rPr>
        <w:t xml:space="preserve">а. В формировании цены </w:t>
      </w:r>
      <w:r w:rsidR="003B4FF1">
        <w:rPr>
          <w:rFonts w:ascii="Times New Roman" w:eastAsia="Times New Roman" w:hAnsi="Times New Roman" w:cs="Times New Roman"/>
          <w:lang w:eastAsia="ru-RU"/>
        </w:rPr>
        <w:t>Договор</w:t>
      </w:r>
      <w:r w:rsidRPr="000A7C81">
        <w:rPr>
          <w:rFonts w:ascii="Times New Roman" w:eastAsia="Times New Roman" w:hAnsi="Times New Roman" w:cs="Times New Roman"/>
          <w:lang w:eastAsia="ru-RU"/>
        </w:rPr>
        <w:t xml:space="preserve">а применяется тарифный метод. </w:t>
      </w:r>
    </w:p>
    <w:p w14:paraId="25AFCD9A" w14:textId="0689F4DF" w:rsidR="00FE71DC" w:rsidRPr="00285647" w:rsidRDefault="00FE71DC" w:rsidP="00FE71DC">
      <w:pPr>
        <w:autoSpaceDE w:val="0"/>
        <w:autoSpaceDN w:val="0"/>
        <w:adjustRightInd w:val="0"/>
        <w:spacing w:after="0" w:line="240" w:lineRule="auto"/>
        <w:jc w:val="both"/>
        <w:rPr>
          <w:rFonts w:ascii="Times New Roman" w:eastAsia="Times New Roman" w:hAnsi="Times New Roman" w:cs="Times New Roman"/>
          <w:lang w:eastAsia="ru-RU"/>
        </w:rPr>
      </w:pPr>
      <w:r w:rsidRPr="00526B23">
        <w:rPr>
          <w:rFonts w:ascii="Times New Roman" w:eastAsia="Times New Roman" w:hAnsi="Times New Roman" w:cs="Times New Roman"/>
          <w:lang w:eastAsia="ru-RU"/>
        </w:rPr>
        <w:t>1.</w:t>
      </w:r>
      <w:r w:rsidR="00591FDC">
        <w:rPr>
          <w:rFonts w:ascii="Times New Roman" w:eastAsia="Times New Roman" w:hAnsi="Times New Roman" w:cs="Times New Roman"/>
          <w:lang w:eastAsia="ru-RU"/>
        </w:rPr>
        <w:t>3.</w:t>
      </w:r>
      <w:r w:rsidRPr="003A7ADA">
        <w:rPr>
          <w:rFonts w:ascii="Times New Roman" w:eastAsia="Times New Roman" w:hAnsi="Times New Roman" w:cs="Times New Roman"/>
          <w:lang w:eastAsia="ru-RU"/>
        </w:rPr>
        <w:t xml:space="preserve">  Источник финансирова</w:t>
      </w:r>
      <w:r w:rsidRPr="0046652D">
        <w:rPr>
          <w:rFonts w:ascii="Times New Roman" w:eastAsia="Times New Roman" w:hAnsi="Times New Roman" w:cs="Times New Roman"/>
          <w:lang w:eastAsia="ru-RU"/>
        </w:rPr>
        <w:t xml:space="preserve">ния: </w:t>
      </w:r>
      <w:r w:rsidR="00CA2CC5">
        <w:rPr>
          <w:rFonts w:ascii="Times New Roman" w:eastAsia="Times New Roman" w:hAnsi="Times New Roman" w:cs="Times New Roman"/>
          <w:lang w:eastAsia="ru-RU"/>
        </w:rPr>
        <w:t>федеральный бюджет.</w:t>
      </w:r>
    </w:p>
    <w:p w14:paraId="54E5C9E0" w14:textId="77777777" w:rsidR="00F341BF" w:rsidRPr="000A7C81" w:rsidRDefault="00F341BF" w:rsidP="00FE71DC">
      <w:pPr>
        <w:autoSpaceDE w:val="0"/>
        <w:autoSpaceDN w:val="0"/>
        <w:adjustRightInd w:val="0"/>
        <w:spacing w:after="0" w:line="240" w:lineRule="auto"/>
        <w:jc w:val="both"/>
        <w:rPr>
          <w:rFonts w:ascii="Times New Roman" w:eastAsia="Times New Roman" w:hAnsi="Times New Roman" w:cs="Times New Roman"/>
          <w:lang w:eastAsia="ru-RU"/>
        </w:rPr>
      </w:pPr>
    </w:p>
    <w:p w14:paraId="24DFF16E" w14:textId="33AE4507" w:rsidR="00FE71DC" w:rsidRPr="000A7C81" w:rsidRDefault="00FE71DC" w:rsidP="00FE71DC">
      <w:pPr>
        <w:spacing w:after="0" w:line="240" w:lineRule="auto"/>
        <w:jc w:val="center"/>
        <w:rPr>
          <w:rFonts w:ascii="Times New Roman" w:eastAsia="Times New Roman" w:hAnsi="Times New Roman" w:cs="Times New Roman"/>
          <w:b/>
          <w:bCs/>
          <w:lang w:eastAsia="ru-RU"/>
        </w:rPr>
      </w:pPr>
      <w:r w:rsidRPr="000A7C81">
        <w:rPr>
          <w:rFonts w:ascii="Times New Roman" w:eastAsia="Times New Roman" w:hAnsi="Times New Roman" w:cs="Times New Roman"/>
          <w:b/>
          <w:bCs/>
          <w:lang w:eastAsia="ru-RU"/>
        </w:rPr>
        <w:t>2. Права и обязанности Сторон</w:t>
      </w:r>
    </w:p>
    <w:p w14:paraId="3E3DC308" w14:textId="77777777" w:rsidR="00FE71DC" w:rsidRPr="000A7C81" w:rsidRDefault="00FE71DC" w:rsidP="00FE71DC">
      <w:pPr>
        <w:spacing w:after="0" w:line="240" w:lineRule="auto"/>
        <w:jc w:val="both"/>
        <w:rPr>
          <w:rFonts w:ascii="Times New Roman" w:eastAsia="Times New Roman" w:hAnsi="Times New Roman" w:cs="Times New Roman"/>
          <w:b/>
          <w:bCs/>
          <w:lang w:eastAsia="ru-RU"/>
        </w:rPr>
      </w:pPr>
      <w:r w:rsidRPr="000A7C81">
        <w:rPr>
          <w:rFonts w:ascii="Times New Roman" w:eastAsia="Times New Roman" w:hAnsi="Times New Roman" w:cs="Times New Roman"/>
          <w:b/>
          <w:bCs/>
          <w:lang w:eastAsia="ru-RU"/>
        </w:rPr>
        <w:t>2.1. Оператор обязан:</w:t>
      </w:r>
    </w:p>
    <w:p w14:paraId="626FDAFA" w14:textId="386642A8" w:rsidR="00FE71DC" w:rsidRPr="000A7C81" w:rsidRDefault="00FE71DC" w:rsidP="00FE71DC">
      <w:pPr>
        <w:spacing w:after="0" w:line="240" w:lineRule="auto"/>
        <w:jc w:val="both"/>
        <w:rPr>
          <w:rFonts w:ascii="Times New Roman" w:eastAsia="Times New Roman" w:hAnsi="Times New Roman" w:cs="Times New Roman"/>
          <w:lang w:eastAsia="ru-RU"/>
        </w:rPr>
      </w:pPr>
      <w:r w:rsidRPr="000A7C81">
        <w:rPr>
          <w:rFonts w:ascii="Times New Roman" w:eastAsia="Times New Roman" w:hAnsi="Times New Roman" w:cs="Times New Roman"/>
          <w:lang w:eastAsia="ru-RU"/>
        </w:rPr>
        <w:t>2.1.1. Оказывать Абоненту Услуги в соотве</w:t>
      </w:r>
      <w:r>
        <w:rPr>
          <w:rFonts w:ascii="Times New Roman" w:eastAsia="Times New Roman" w:hAnsi="Times New Roman" w:cs="Times New Roman"/>
          <w:lang w:eastAsia="ru-RU"/>
        </w:rPr>
        <w:t xml:space="preserve">тствии с законодательством РФ, </w:t>
      </w:r>
      <w:r w:rsidRPr="000A7C81">
        <w:rPr>
          <w:rFonts w:ascii="Times New Roman" w:eastAsia="Times New Roman" w:hAnsi="Times New Roman" w:cs="Times New Roman"/>
          <w:lang w:eastAsia="ru-RU"/>
        </w:rPr>
        <w:t xml:space="preserve">лицензиями, настоящим </w:t>
      </w:r>
      <w:r w:rsidR="003B4FF1">
        <w:rPr>
          <w:rFonts w:ascii="Times New Roman" w:eastAsia="Times New Roman" w:hAnsi="Times New Roman" w:cs="Times New Roman"/>
          <w:lang w:eastAsia="ru-RU"/>
        </w:rPr>
        <w:t>Договор</w:t>
      </w:r>
      <w:r w:rsidRPr="000A7C81">
        <w:rPr>
          <w:rFonts w:ascii="Times New Roman" w:eastAsia="Times New Roman" w:hAnsi="Times New Roman" w:cs="Times New Roman"/>
          <w:lang w:eastAsia="ru-RU"/>
        </w:rPr>
        <w:t>ом.</w:t>
      </w:r>
    </w:p>
    <w:p w14:paraId="78309730" w14:textId="77777777" w:rsidR="00FE71DC" w:rsidRPr="000A7C81" w:rsidRDefault="00FE71DC" w:rsidP="00FE71DC">
      <w:pPr>
        <w:spacing w:after="0" w:line="240" w:lineRule="auto"/>
        <w:jc w:val="both"/>
        <w:rPr>
          <w:rFonts w:ascii="Times New Roman" w:eastAsia="Times New Roman" w:hAnsi="Times New Roman" w:cs="Times New Roman"/>
          <w:b/>
          <w:bCs/>
          <w:lang w:eastAsia="ru-RU"/>
        </w:rPr>
      </w:pPr>
      <w:r w:rsidRPr="000A7C81">
        <w:rPr>
          <w:rFonts w:ascii="Times New Roman" w:eastAsia="Times New Roman" w:hAnsi="Times New Roman" w:cs="Times New Roman"/>
          <w:lang w:eastAsia="ru-RU"/>
        </w:rPr>
        <w:t>2.1.2. Вести учет оказываемых Услуг</w:t>
      </w:r>
      <w:r w:rsidRPr="000A7C81">
        <w:rPr>
          <w:rFonts w:ascii="Times New Roman" w:eastAsia="Times New Roman" w:hAnsi="Times New Roman" w:cs="Times New Roman"/>
          <w:b/>
          <w:bCs/>
          <w:lang w:eastAsia="ru-RU"/>
        </w:rPr>
        <w:t xml:space="preserve">. </w:t>
      </w:r>
    </w:p>
    <w:p w14:paraId="7B24FBA1" w14:textId="77777777" w:rsidR="00FE71DC" w:rsidRPr="000A7C81" w:rsidRDefault="00FE71DC" w:rsidP="00FE71DC">
      <w:pPr>
        <w:spacing w:after="0" w:line="240" w:lineRule="auto"/>
        <w:jc w:val="both"/>
        <w:rPr>
          <w:rFonts w:ascii="Times New Roman" w:eastAsia="Times New Roman" w:hAnsi="Times New Roman" w:cs="Times New Roman"/>
          <w:lang w:eastAsia="ru-RU"/>
        </w:rPr>
      </w:pPr>
      <w:r w:rsidRPr="000A7C81">
        <w:rPr>
          <w:rFonts w:ascii="Times New Roman" w:eastAsia="Times New Roman" w:hAnsi="Times New Roman" w:cs="Times New Roman"/>
          <w:lang w:eastAsia="ru-RU"/>
        </w:rPr>
        <w:t>2.1.3. Устранять неисправности, препятствующие пользованию Услугами, по заявке Абонента с учетом технических возможностей в сроки, установленные действующими нормативными актами, а неисправности, возникшие по вине Абонента, устранять с учетом технических возможностей за дополнительную плату в соответствии</w:t>
      </w:r>
      <w:r>
        <w:rPr>
          <w:rFonts w:ascii="Times New Roman" w:eastAsia="Times New Roman" w:hAnsi="Times New Roman" w:cs="Times New Roman"/>
          <w:color w:val="00B050"/>
          <w:lang w:eastAsia="ru-RU"/>
        </w:rPr>
        <w:t xml:space="preserve"> </w:t>
      </w:r>
      <w:r w:rsidRPr="000A7C81">
        <w:rPr>
          <w:rFonts w:ascii="Times New Roman" w:eastAsia="Times New Roman" w:hAnsi="Times New Roman" w:cs="Times New Roman"/>
          <w:lang w:eastAsia="ru-RU"/>
        </w:rPr>
        <w:t xml:space="preserve">с действующими тарифами Оператора. </w:t>
      </w:r>
    </w:p>
    <w:p w14:paraId="3A2CA889" w14:textId="6A7DCBC5" w:rsidR="00FE71DC" w:rsidRPr="000A7C81" w:rsidRDefault="00FE71DC" w:rsidP="00FE71DC">
      <w:pPr>
        <w:spacing w:after="0" w:line="240" w:lineRule="auto"/>
        <w:jc w:val="both"/>
        <w:rPr>
          <w:rFonts w:ascii="Times New Roman" w:eastAsia="Times New Roman" w:hAnsi="Times New Roman" w:cs="Times New Roman"/>
          <w:b/>
          <w:bCs/>
          <w:lang w:eastAsia="ru-RU"/>
        </w:rPr>
      </w:pPr>
      <w:r w:rsidRPr="000A7C81">
        <w:rPr>
          <w:rFonts w:ascii="Times New Roman" w:eastAsia="Times New Roman" w:hAnsi="Times New Roman" w:cs="Times New Roman"/>
          <w:lang w:eastAsia="ru-RU"/>
        </w:rPr>
        <w:t>2.1.</w:t>
      </w:r>
      <w:r w:rsidR="00CA2CC5" w:rsidRPr="00285647">
        <w:rPr>
          <w:rFonts w:ascii="Times New Roman" w:eastAsia="Times New Roman" w:hAnsi="Times New Roman" w:cs="Times New Roman"/>
          <w:lang w:eastAsia="ru-RU"/>
        </w:rPr>
        <w:t>4</w:t>
      </w:r>
      <w:r w:rsidRPr="000A7C81">
        <w:rPr>
          <w:rFonts w:ascii="Times New Roman" w:eastAsia="Times New Roman" w:hAnsi="Times New Roman" w:cs="Times New Roman"/>
          <w:lang w:eastAsia="ru-RU"/>
        </w:rPr>
        <w:t>. Оформлять и направлять Акты начала оказания услуг и</w:t>
      </w:r>
      <w:r w:rsidR="0073364E">
        <w:rPr>
          <w:rFonts w:ascii="Times New Roman" w:eastAsia="Times New Roman" w:hAnsi="Times New Roman" w:cs="Times New Roman"/>
          <w:lang w:eastAsia="ru-RU"/>
        </w:rPr>
        <w:t>/или</w:t>
      </w:r>
      <w:r w:rsidRPr="000A7C81">
        <w:rPr>
          <w:rFonts w:ascii="Times New Roman" w:eastAsia="Times New Roman" w:hAnsi="Times New Roman" w:cs="Times New Roman"/>
          <w:lang w:eastAsia="ru-RU"/>
        </w:rPr>
        <w:t xml:space="preserve"> Акты </w:t>
      </w:r>
      <w:r w:rsidR="0073364E">
        <w:rPr>
          <w:rFonts w:ascii="Times New Roman" w:eastAsia="Times New Roman" w:hAnsi="Times New Roman" w:cs="Times New Roman"/>
          <w:lang w:eastAsia="ru-RU"/>
        </w:rPr>
        <w:t>выполненных работ (</w:t>
      </w:r>
      <w:r w:rsidRPr="000A7C81">
        <w:rPr>
          <w:rFonts w:ascii="Times New Roman" w:eastAsia="Times New Roman" w:hAnsi="Times New Roman" w:cs="Times New Roman"/>
          <w:lang w:eastAsia="ru-RU"/>
        </w:rPr>
        <w:t>оказанных услуг</w:t>
      </w:r>
      <w:r w:rsidR="0073364E">
        <w:rPr>
          <w:rFonts w:ascii="Times New Roman" w:eastAsia="Times New Roman" w:hAnsi="Times New Roman" w:cs="Times New Roman"/>
          <w:lang w:eastAsia="ru-RU"/>
        </w:rPr>
        <w:t>)</w:t>
      </w:r>
      <w:r w:rsidRPr="000A7C81">
        <w:rPr>
          <w:rFonts w:ascii="Times New Roman" w:eastAsia="Times New Roman" w:hAnsi="Times New Roman" w:cs="Times New Roman"/>
          <w:lang w:eastAsia="ru-RU"/>
        </w:rPr>
        <w:t xml:space="preserve"> Абоненту (далее совместно именуемые – Акты).</w:t>
      </w:r>
      <w:r w:rsidRPr="000A7C81">
        <w:rPr>
          <w:rFonts w:ascii="Times New Roman" w:eastAsia="Times New Roman" w:hAnsi="Times New Roman" w:cs="Times New Roman"/>
          <w:b/>
          <w:bCs/>
          <w:lang w:eastAsia="ru-RU"/>
        </w:rPr>
        <w:t xml:space="preserve">  </w:t>
      </w:r>
    </w:p>
    <w:p w14:paraId="5E4A5CA5" w14:textId="13512FC3" w:rsidR="00FE71DC" w:rsidRPr="000A7C81" w:rsidRDefault="00FE71DC" w:rsidP="00FE71DC">
      <w:pPr>
        <w:spacing w:after="0" w:line="240" w:lineRule="auto"/>
        <w:jc w:val="both"/>
        <w:rPr>
          <w:rFonts w:ascii="Times New Roman" w:eastAsia="Times New Roman" w:hAnsi="Times New Roman" w:cs="Times New Roman"/>
          <w:bCs/>
          <w:lang w:eastAsia="ru-RU"/>
        </w:rPr>
      </w:pPr>
      <w:r w:rsidRPr="000A7C81">
        <w:rPr>
          <w:rFonts w:ascii="Times New Roman" w:eastAsia="Times New Roman" w:hAnsi="Times New Roman" w:cs="Times New Roman"/>
          <w:bCs/>
          <w:lang w:eastAsia="ru-RU"/>
        </w:rPr>
        <w:t>2.1.</w:t>
      </w:r>
      <w:r w:rsidR="00CA2CC5" w:rsidRPr="00285647">
        <w:rPr>
          <w:rFonts w:ascii="Times New Roman" w:eastAsia="Times New Roman" w:hAnsi="Times New Roman" w:cs="Times New Roman"/>
          <w:bCs/>
          <w:lang w:eastAsia="ru-RU"/>
        </w:rPr>
        <w:t>5</w:t>
      </w:r>
      <w:r w:rsidRPr="000A7C81">
        <w:rPr>
          <w:rFonts w:ascii="Times New Roman" w:eastAsia="Times New Roman" w:hAnsi="Times New Roman" w:cs="Times New Roman"/>
          <w:bCs/>
          <w:lang w:eastAsia="ru-RU"/>
        </w:rPr>
        <w:t>. Обеспечить возможность пользования Услугами 24 часа в сутки 7 (семь) дней в неделю, если иное не установлено законодательством Российской Федерации, а также за исключением случаев проведения необходимых ремонтных, профилактических и регламентных работ на сети связи Оператора.</w:t>
      </w:r>
    </w:p>
    <w:p w14:paraId="65D10DB7" w14:textId="3778DF9B" w:rsidR="00FE71DC" w:rsidRPr="00991417" w:rsidRDefault="00CA2CC5" w:rsidP="00FE71DC">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2.1.</w:t>
      </w:r>
      <w:r w:rsidRPr="00CA2CC5">
        <w:rPr>
          <w:rFonts w:ascii="Times New Roman" w:eastAsia="Times New Roman" w:hAnsi="Times New Roman" w:cs="Times New Roman"/>
          <w:bCs/>
          <w:lang w:eastAsia="ru-RU"/>
        </w:rPr>
        <w:t>6</w:t>
      </w:r>
      <w:proofErr w:type="gramStart"/>
      <w:r w:rsidR="00FE71DC" w:rsidRPr="000A7C81">
        <w:rPr>
          <w:rFonts w:ascii="Times New Roman" w:eastAsia="Times New Roman" w:hAnsi="Times New Roman" w:cs="Times New Roman"/>
          <w:bCs/>
          <w:lang w:eastAsia="ru-RU"/>
        </w:rPr>
        <w:t xml:space="preserve"> </w:t>
      </w:r>
      <w:r w:rsidR="00FE71DC" w:rsidRPr="00991417">
        <w:rPr>
          <w:rFonts w:ascii="Times New Roman" w:eastAsia="Times New Roman" w:hAnsi="Times New Roman" w:cs="Times New Roman"/>
          <w:bCs/>
          <w:lang w:eastAsia="ru-RU"/>
        </w:rPr>
        <w:t>О</w:t>
      </w:r>
      <w:proofErr w:type="gramEnd"/>
      <w:r w:rsidR="00FE71DC" w:rsidRPr="00991417">
        <w:rPr>
          <w:rFonts w:ascii="Times New Roman" w:eastAsia="Times New Roman" w:hAnsi="Times New Roman" w:cs="Times New Roman"/>
          <w:bCs/>
          <w:lang w:eastAsia="ru-RU"/>
        </w:rPr>
        <w:t>повещать Абонента о проведении ремонтно-настроечных и профилактических работах на сетях</w:t>
      </w:r>
      <w:r w:rsidR="00FE71DC" w:rsidRPr="00991417">
        <w:rPr>
          <w:rFonts w:ascii="Times New Roman" w:hAnsi="Times New Roman" w:cs="Times New Roman"/>
        </w:rPr>
        <w:t xml:space="preserve"> </w:t>
      </w:r>
      <w:r w:rsidR="00FE71DC" w:rsidRPr="00991417">
        <w:rPr>
          <w:rFonts w:ascii="Times New Roman" w:eastAsia="Times New Roman" w:hAnsi="Times New Roman" w:cs="Times New Roman"/>
          <w:bCs/>
          <w:lang w:eastAsia="ru-RU"/>
        </w:rPr>
        <w:t xml:space="preserve">любыми доступными способами, в </w:t>
      </w:r>
      <w:proofErr w:type="spellStart"/>
      <w:r w:rsidR="00FE71DC" w:rsidRPr="00991417">
        <w:rPr>
          <w:rFonts w:ascii="Times New Roman" w:eastAsia="Times New Roman" w:hAnsi="Times New Roman" w:cs="Times New Roman"/>
          <w:bCs/>
          <w:lang w:eastAsia="ru-RU"/>
        </w:rPr>
        <w:t>т.ч</w:t>
      </w:r>
      <w:proofErr w:type="spellEnd"/>
      <w:r w:rsidR="00FE71DC" w:rsidRPr="00991417">
        <w:rPr>
          <w:rFonts w:ascii="Times New Roman" w:eastAsia="Times New Roman" w:hAnsi="Times New Roman" w:cs="Times New Roman"/>
          <w:bCs/>
          <w:lang w:eastAsia="ru-RU"/>
        </w:rPr>
        <w:t xml:space="preserve">. путем размещения информации </w:t>
      </w:r>
      <w:r w:rsidR="00991417" w:rsidRPr="00991417">
        <w:rPr>
          <w:rFonts w:ascii="Times New Roman" w:hAnsi="Times New Roman" w:cs="Times New Roman"/>
        </w:rPr>
        <w:t>на сайте ____________________</w:t>
      </w:r>
    </w:p>
    <w:p w14:paraId="2247CE2D" w14:textId="685266FC" w:rsidR="009C42BA" w:rsidRDefault="009C42BA" w:rsidP="00FE71DC">
      <w:pPr>
        <w:spacing w:after="0" w:line="240" w:lineRule="auto"/>
        <w:jc w:val="both"/>
        <w:rPr>
          <w:rFonts w:ascii="Times New Roman" w:eastAsia="Times New Roman" w:hAnsi="Times New Roman" w:cs="Times New Roman"/>
          <w:bCs/>
          <w:lang w:eastAsia="ru-RU"/>
        </w:rPr>
      </w:pPr>
      <w:r w:rsidRPr="00CA2CC5">
        <w:rPr>
          <w:rFonts w:ascii="Times New Roman" w:eastAsia="Times New Roman" w:hAnsi="Times New Roman" w:cs="Times New Roman"/>
          <w:bCs/>
          <w:lang w:eastAsia="ru-RU"/>
        </w:rPr>
        <w:t>2.1.8. Извещать Абонента о расходовании уставленных Договором лимитов.</w:t>
      </w:r>
    </w:p>
    <w:p w14:paraId="562D44F3" w14:textId="7820E004" w:rsidR="00B856CF" w:rsidRPr="00296BF4" w:rsidRDefault="00B856CF" w:rsidP="00B856CF">
      <w:pPr>
        <w:tabs>
          <w:tab w:val="left" w:pos="0"/>
        </w:tabs>
        <w:suppressAutoHyphens/>
        <w:autoSpaceDE w:val="0"/>
        <w:spacing w:after="0" w:line="240" w:lineRule="auto"/>
        <w:jc w:val="both"/>
        <w:rPr>
          <w:rFonts w:ascii="Times New Roman" w:hAnsi="Times New Roman" w:cs="Times New Roman"/>
        </w:rPr>
      </w:pPr>
      <w:r>
        <w:rPr>
          <w:rFonts w:ascii="Times New Roman" w:hAnsi="Times New Roman" w:cs="Times New Roman"/>
        </w:rPr>
        <w:t>2</w:t>
      </w:r>
      <w:r w:rsidRPr="00296BF4">
        <w:rPr>
          <w:rFonts w:ascii="Times New Roman" w:hAnsi="Times New Roman" w:cs="Times New Roman"/>
        </w:rPr>
        <w:t>.</w:t>
      </w:r>
      <w:r>
        <w:rPr>
          <w:rFonts w:ascii="Times New Roman" w:hAnsi="Times New Roman" w:cs="Times New Roman"/>
        </w:rPr>
        <w:t>1.9.</w:t>
      </w:r>
      <w:r w:rsidRPr="00296BF4">
        <w:rPr>
          <w:rFonts w:ascii="Times New Roman" w:hAnsi="Times New Roman" w:cs="Times New Roman"/>
        </w:rPr>
        <w:t xml:space="preserve"> </w:t>
      </w:r>
      <w:r>
        <w:rPr>
          <w:rFonts w:ascii="Times New Roman" w:hAnsi="Times New Roman" w:cs="Times New Roman"/>
        </w:rPr>
        <w:t>Оператор</w:t>
      </w:r>
      <w:r w:rsidRPr="00296BF4">
        <w:rPr>
          <w:rFonts w:ascii="Times New Roman" w:hAnsi="Times New Roman" w:cs="Times New Roman"/>
        </w:rPr>
        <w:t xml:space="preserve"> согласен на осуществление проверок Министерством науки и высшего образования Российской Федерации и органами государственного финансового контроля.</w:t>
      </w:r>
    </w:p>
    <w:p w14:paraId="21BAF605" w14:textId="0111335C" w:rsidR="00B856CF" w:rsidRDefault="00B856CF" w:rsidP="00B856CF">
      <w:pPr>
        <w:spacing w:after="0" w:line="240" w:lineRule="auto"/>
        <w:jc w:val="both"/>
        <w:rPr>
          <w:rFonts w:ascii="Times New Roman" w:eastAsia="Times New Roman" w:hAnsi="Times New Roman" w:cs="Times New Roman"/>
          <w:lang w:eastAsia="ru-RU"/>
        </w:rPr>
      </w:pPr>
      <w:r w:rsidRPr="00296BF4">
        <w:rPr>
          <w:rFonts w:ascii="Times New Roman" w:hAnsi="Times New Roman" w:cs="Times New Roman"/>
        </w:rPr>
        <w:t>2.</w:t>
      </w:r>
      <w:r>
        <w:rPr>
          <w:rFonts w:ascii="Times New Roman" w:hAnsi="Times New Roman" w:cs="Times New Roman"/>
        </w:rPr>
        <w:t>1.10.</w:t>
      </w:r>
      <w:r w:rsidRPr="00296BF4">
        <w:rPr>
          <w:rFonts w:ascii="Times New Roman" w:hAnsi="Times New Roman" w:cs="Times New Roman"/>
        </w:rPr>
        <w:t xml:space="preserve"> </w:t>
      </w:r>
      <w:r>
        <w:rPr>
          <w:rFonts w:ascii="Times New Roman" w:hAnsi="Times New Roman" w:cs="Times New Roman"/>
        </w:rPr>
        <w:t>Оператор</w:t>
      </w:r>
      <w:r w:rsidRPr="00296BF4">
        <w:rPr>
          <w:rFonts w:ascii="Times New Roman" w:hAnsi="Times New Roman" w:cs="Times New Roman"/>
        </w:rPr>
        <w:t xml:space="preserve"> обязуется не приобретать за счет средств, полученных по настоящему договору, иностранную валюту, за исключением операций, осуществляемых в соответствии с валютным законодательством российской Федерации</w:t>
      </w:r>
    </w:p>
    <w:p w14:paraId="6A5EE969" w14:textId="77777777" w:rsidR="00B856CF" w:rsidRPr="000A7C81" w:rsidRDefault="00B856CF" w:rsidP="00FE71DC">
      <w:pPr>
        <w:spacing w:after="0" w:line="240" w:lineRule="auto"/>
        <w:jc w:val="both"/>
        <w:rPr>
          <w:rFonts w:ascii="Times New Roman" w:eastAsia="Times New Roman" w:hAnsi="Times New Roman" w:cs="Times New Roman"/>
          <w:bCs/>
          <w:lang w:eastAsia="ru-RU"/>
        </w:rPr>
      </w:pPr>
    </w:p>
    <w:p w14:paraId="20081547" w14:textId="77777777" w:rsidR="00FE71DC" w:rsidRPr="000A7C81" w:rsidRDefault="00FE71DC" w:rsidP="00FE71DC">
      <w:pPr>
        <w:tabs>
          <w:tab w:val="left" w:pos="0"/>
        </w:tabs>
        <w:spacing w:after="0" w:line="240" w:lineRule="auto"/>
        <w:jc w:val="both"/>
        <w:rPr>
          <w:rFonts w:ascii="Times New Roman" w:eastAsia="Times New Roman" w:hAnsi="Times New Roman" w:cs="Times New Roman"/>
          <w:b/>
          <w:bCs/>
          <w:lang w:eastAsia="ru-RU"/>
        </w:rPr>
      </w:pPr>
      <w:r w:rsidRPr="000A7C81">
        <w:rPr>
          <w:rFonts w:ascii="Times New Roman" w:eastAsia="Times New Roman" w:hAnsi="Times New Roman" w:cs="Times New Roman"/>
          <w:b/>
          <w:bCs/>
          <w:lang w:eastAsia="ru-RU"/>
        </w:rPr>
        <w:t>2.2. Оператор имеет право:</w:t>
      </w:r>
    </w:p>
    <w:p w14:paraId="7124F891" w14:textId="077AFAA3" w:rsidR="00FE71DC" w:rsidRPr="000A7C81" w:rsidRDefault="00FE71DC" w:rsidP="00FE71DC">
      <w:pPr>
        <w:spacing w:after="0" w:line="240" w:lineRule="auto"/>
        <w:jc w:val="both"/>
        <w:rPr>
          <w:rFonts w:ascii="Times New Roman" w:eastAsia="Times New Roman" w:hAnsi="Times New Roman" w:cs="Times New Roman"/>
          <w:lang w:eastAsia="ru-RU"/>
        </w:rPr>
      </w:pPr>
      <w:r w:rsidRPr="000A7C81">
        <w:rPr>
          <w:rFonts w:ascii="Times New Roman" w:eastAsia="Times New Roman" w:hAnsi="Times New Roman" w:cs="Times New Roman"/>
          <w:lang w:eastAsia="ru-RU"/>
        </w:rPr>
        <w:lastRenderedPageBreak/>
        <w:t>2.2.1. В одностороннем порядке путем направления Абоненту письменного уведомлени</w:t>
      </w:r>
      <w:r>
        <w:rPr>
          <w:rFonts w:ascii="Times New Roman" w:eastAsia="Times New Roman" w:hAnsi="Times New Roman" w:cs="Times New Roman"/>
          <w:lang w:eastAsia="ru-RU"/>
        </w:rPr>
        <w:t xml:space="preserve">я вносить изменения в </w:t>
      </w:r>
      <w:r w:rsidRPr="002A7CD3">
        <w:rPr>
          <w:rFonts w:ascii="Times New Roman" w:eastAsia="Times New Roman" w:hAnsi="Times New Roman" w:cs="Times New Roman"/>
          <w:lang w:eastAsia="ru-RU"/>
        </w:rPr>
        <w:t>п.</w:t>
      </w:r>
      <w:r w:rsidR="009C42BA">
        <w:rPr>
          <w:rFonts w:ascii="Times New Roman" w:eastAsia="Times New Roman" w:hAnsi="Times New Roman" w:cs="Times New Roman"/>
          <w:lang w:eastAsia="ru-RU"/>
        </w:rPr>
        <w:t>10</w:t>
      </w:r>
      <w:r w:rsidR="00715526">
        <w:rPr>
          <w:rFonts w:ascii="Times New Roman" w:eastAsia="Times New Roman" w:hAnsi="Times New Roman" w:cs="Times New Roman"/>
          <w:lang w:eastAsia="ru-RU"/>
        </w:rPr>
        <w:t>.1.</w:t>
      </w:r>
      <w:r w:rsidRPr="002A7CD3">
        <w:rPr>
          <w:rFonts w:ascii="Times New Roman" w:eastAsia="Times New Roman" w:hAnsi="Times New Roman" w:cs="Times New Roman"/>
          <w:lang w:eastAsia="ru-RU"/>
        </w:rPr>
        <w:t xml:space="preserve"> настоящего </w:t>
      </w:r>
      <w:r w:rsidR="003B4FF1">
        <w:rPr>
          <w:rFonts w:ascii="Times New Roman" w:eastAsia="Times New Roman" w:hAnsi="Times New Roman" w:cs="Times New Roman"/>
          <w:lang w:eastAsia="ru-RU"/>
        </w:rPr>
        <w:t>Договор</w:t>
      </w:r>
      <w:r w:rsidRPr="002A7CD3">
        <w:rPr>
          <w:rFonts w:ascii="Times New Roman" w:eastAsia="Times New Roman" w:hAnsi="Times New Roman" w:cs="Times New Roman"/>
          <w:lang w:eastAsia="ru-RU"/>
        </w:rPr>
        <w:t>а</w:t>
      </w:r>
      <w:r w:rsidRPr="000A7C81">
        <w:rPr>
          <w:rFonts w:ascii="Times New Roman" w:eastAsia="Times New Roman" w:hAnsi="Times New Roman" w:cs="Times New Roman"/>
          <w:lang w:eastAsia="ru-RU"/>
        </w:rPr>
        <w:t xml:space="preserve">, в </w:t>
      </w:r>
      <w:proofErr w:type="gramStart"/>
      <w:r w:rsidRPr="000A7C81">
        <w:rPr>
          <w:rFonts w:ascii="Times New Roman" w:eastAsia="Times New Roman" w:hAnsi="Times New Roman" w:cs="Times New Roman"/>
          <w:lang w:eastAsia="ru-RU"/>
        </w:rPr>
        <w:t>срок</w:t>
      </w:r>
      <w:proofErr w:type="gramEnd"/>
      <w:r w:rsidRPr="000A7C81">
        <w:rPr>
          <w:rFonts w:ascii="Times New Roman" w:eastAsia="Times New Roman" w:hAnsi="Times New Roman" w:cs="Times New Roman"/>
          <w:lang w:eastAsia="ru-RU"/>
        </w:rPr>
        <w:t xml:space="preserve"> не превышающий 10 (д</w:t>
      </w:r>
      <w:r>
        <w:rPr>
          <w:rFonts w:ascii="Times New Roman" w:eastAsia="Times New Roman" w:hAnsi="Times New Roman" w:cs="Times New Roman"/>
          <w:lang w:eastAsia="ru-RU"/>
        </w:rPr>
        <w:t xml:space="preserve">есять) календарных дней с даты </w:t>
      </w:r>
      <w:r w:rsidRPr="000A7C81">
        <w:rPr>
          <w:rFonts w:ascii="Times New Roman" w:eastAsia="Times New Roman" w:hAnsi="Times New Roman" w:cs="Times New Roman"/>
          <w:lang w:eastAsia="ru-RU"/>
        </w:rPr>
        <w:t>введения в действие соответствующих изменений.</w:t>
      </w:r>
    </w:p>
    <w:p w14:paraId="3260C039" w14:textId="59A9CBD7" w:rsidR="00FE71DC" w:rsidRPr="000A7C81" w:rsidRDefault="00FE71DC" w:rsidP="00FE71DC">
      <w:pPr>
        <w:autoSpaceDE w:val="0"/>
        <w:autoSpaceDN w:val="0"/>
        <w:adjustRightInd w:val="0"/>
        <w:spacing w:after="0" w:line="240" w:lineRule="auto"/>
        <w:jc w:val="both"/>
        <w:rPr>
          <w:rFonts w:ascii="Times New Roman" w:eastAsia="Times New Roman" w:hAnsi="Times New Roman" w:cs="Times New Roman"/>
          <w:lang w:eastAsia="ru-RU"/>
        </w:rPr>
      </w:pPr>
      <w:r w:rsidRPr="000A7C81">
        <w:rPr>
          <w:rFonts w:ascii="Times New Roman" w:eastAsia="Times New Roman" w:hAnsi="Times New Roman" w:cs="Times New Roman"/>
          <w:lang w:eastAsia="ru-RU"/>
        </w:rPr>
        <w:t xml:space="preserve">2.2.2. Требовать от Абонента исполнения обязательств по настоящему </w:t>
      </w:r>
      <w:r w:rsidR="003B4FF1">
        <w:rPr>
          <w:rFonts w:ascii="Times New Roman" w:eastAsia="Times New Roman" w:hAnsi="Times New Roman" w:cs="Times New Roman"/>
          <w:lang w:eastAsia="ru-RU"/>
        </w:rPr>
        <w:t>Договор</w:t>
      </w:r>
      <w:r w:rsidRPr="000A7C81">
        <w:rPr>
          <w:rFonts w:ascii="Times New Roman" w:eastAsia="Times New Roman" w:hAnsi="Times New Roman" w:cs="Times New Roman"/>
          <w:lang w:eastAsia="ru-RU"/>
        </w:rPr>
        <w:t xml:space="preserve">у, в </w:t>
      </w:r>
      <w:proofErr w:type="spellStart"/>
      <w:r w:rsidRPr="000A7C81">
        <w:rPr>
          <w:rFonts w:ascii="Times New Roman" w:eastAsia="Times New Roman" w:hAnsi="Times New Roman" w:cs="Times New Roman"/>
          <w:lang w:eastAsia="ru-RU"/>
        </w:rPr>
        <w:t>т.ч</w:t>
      </w:r>
      <w:proofErr w:type="spellEnd"/>
      <w:r w:rsidRPr="000A7C81">
        <w:rPr>
          <w:rFonts w:ascii="Times New Roman" w:eastAsia="Times New Roman" w:hAnsi="Times New Roman" w:cs="Times New Roman"/>
          <w:lang w:eastAsia="ru-RU"/>
        </w:rPr>
        <w:t>. неисполненных перед Оп</w:t>
      </w:r>
      <w:r>
        <w:rPr>
          <w:rFonts w:ascii="Times New Roman" w:eastAsia="Times New Roman" w:hAnsi="Times New Roman" w:cs="Times New Roman"/>
          <w:lang w:eastAsia="ru-RU"/>
        </w:rPr>
        <w:t>ератором денежных обязательств.</w:t>
      </w:r>
    </w:p>
    <w:p w14:paraId="57F1FD80" w14:textId="435BB2D8" w:rsidR="00FE71DC" w:rsidRPr="000A7C81" w:rsidRDefault="00FE71DC" w:rsidP="00B719DA">
      <w:pPr>
        <w:autoSpaceDE w:val="0"/>
        <w:autoSpaceDN w:val="0"/>
        <w:adjustRightInd w:val="0"/>
        <w:spacing w:after="0" w:line="240" w:lineRule="auto"/>
        <w:jc w:val="both"/>
        <w:rPr>
          <w:rFonts w:ascii="Times New Roman" w:eastAsia="Times New Roman" w:hAnsi="Times New Roman" w:cs="Times New Roman"/>
          <w:lang w:eastAsia="ru-RU"/>
        </w:rPr>
      </w:pPr>
      <w:r w:rsidRPr="000A7C81">
        <w:rPr>
          <w:rFonts w:ascii="Times New Roman" w:eastAsia="Times New Roman" w:hAnsi="Times New Roman" w:cs="Times New Roman"/>
          <w:lang w:eastAsia="ru-RU"/>
        </w:rPr>
        <w:t>2.2.3. Приостанавливать оказание Услуг при возникновении чрезвычайных ситуаций природного и техногенного характера, в соответствии со ст.66 Федерального закона</w:t>
      </w:r>
      <w:r w:rsidRPr="000A7C81">
        <w:t xml:space="preserve"> </w:t>
      </w:r>
      <w:r w:rsidR="00760FD1">
        <w:rPr>
          <w:rFonts w:ascii="Times New Roman" w:eastAsia="Times New Roman" w:hAnsi="Times New Roman" w:cs="Times New Roman"/>
          <w:lang w:eastAsia="ru-RU"/>
        </w:rPr>
        <w:t xml:space="preserve">от 07.07.2003 </w:t>
      </w:r>
      <w:r w:rsidRPr="000A7C81">
        <w:rPr>
          <w:rFonts w:ascii="Times New Roman" w:eastAsia="Times New Roman" w:hAnsi="Times New Roman" w:cs="Times New Roman"/>
          <w:lang w:eastAsia="ru-RU"/>
        </w:rPr>
        <w:t>№126-ФЗ «О связи». Приостановление оказания Услуг в данном случае не распространяется в</w:t>
      </w:r>
      <w:r>
        <w:rPr>
          <w:rFonts w:ascii="Times New Roman" w:eastAsia="Times New Roman" w:hAnsi="Times New Roman" w:cs="Times New Roman"/>
          <w:lang w:eastAsia="ru-RU"/>
        </w:rPr>
        <w:t xml:space="preserve"> соответствии с</w:t>
      </w:r>
      <w:r w:rsidRPr="000A7C81">
        <w:rPr>
          <w:rFonts w:ascii="Times New Roman" w:eastAsia="Times New Roman" w:hAnsi="Times New Roman" w:cs="Times New Roman"/>
          <w:lang w:eastAsia="ru-RU"/>
        </w:rPr>
        <w:t xml:space="preserve"> Постановлением Правительства РФ </w:t>
      </w:r>
      <w:r w:rsidR="009D6455" w:rsidRPr="00932F66">
        <w:rPr>
          <w:rFonts w:ascii="Times New Roman" w:hAnsi="Times New Roman"/>
        </w:rPr>
        <w:t>от 20</w:t>
      </w:r>
      <w:r w:rsidR="009D6455">
        <w:rPr>
          <w:rFonts w:ascii="Times New Roman" w:hAnsi="Times New Roman"/>
        </w:rPr>
        <w:t>.05.</w:t>
      </w:r>
      <w:r w:rsidR="009D6455" w:rsidRPr="00932F66">
        <w:rPr>
          <w:rFonts w:ascii="Times New Roman" w:hAnsi="Times New Roman"/>
        </w:rPr>
        <w:t>2022 г. № 921</w:t>
      </w:r>
      <w:r w:rsidRPr="000A7C81">
        <w:rPr>
          <w:rFonts w:ascii="Times New Roman" w:eastAsia="Times New Roman" w:hAnsi="Times New Roman" w:cs="Times New Roman"/>
          <w:lang w:eastAsia="ru-RU"/>
        </w:rPr>
        <w:t xml:space="preserve"> на следующ</w:t>
      </w:r>
      <w:r>
        <w:rPr>
          <w:rFonts w:ascii="Times New Roman" w:eastAsia="Times New Roman" w:hAnsi="Times New Roman" w:cs="Times New Roman"/>
          <w:lang w:eastAsia="ru-RU"/>
        </w:rPr>
        <w:t xml:space="preserve">их приоритетных пользователей: </w:t>
      </w:r>
      <w:r w:rsidRPr="000A7C81">
        <w:rPr>
          <w:rFonts w:ascii="Times New Roman" w:eastAsia="Times New Roman" w:hAnsi="Times New Roman" w:cs="Times New Roman"/>
          <w:lang w:eastAsia="ru-RU"/>
        </w:rPr>
        <w:t xml:space="preserve">Министерство обороны РФ, МВД РФ, МЧС РФ, ФСБ РФ, ФСО РФ, СВР РФ, Минюст РФ, находящиеся в их ведении службы и агентства, а также координационные органы всех уровней единой государственной системы предупреждения и ликвидации чрезвычайных ситуаций. </w:t>
      </w:r>
    </w:p>
    <w:p w14:paraId="2F0024EB" w14:textId="6364ED24" w:rsidR="00FE71DC" w:rsidRPr="000A7C81" w:rsidRDefault="00FE71DC" w:rsidP="00FE71DC">
      <w:pPr>
        <w:autoSpaceDE w:val="0"/>
        <w:autoSpaceDN w:val="0"/>
        <w:adjustRightInd w:val="0"/>
        <w:spacing w:after="0" w:line="240" w:lineRule="auto"/>
        <w:jc w:val="both"/>
        <w:outlineLvl w:val="0"/>
        <w:rPr>
          <w:rFonts w:ascii="Times New Roman" w:eastAsia="Times New Roman" w:hAnsi="Times New Roman" w:cs="Times New Roman"/>
          <w:lang w:eastAsia="ru-RU"/>
        </w:rPr>
      </w:pPr>
      <w:r w:rsidRPr="000A7C81">
        <w:rPr>
          <w:rFonts w:ascii="Times New Roman" w:eastAsia="Times New Roman" w:hAnsi="Times New Roman" w:cs="Times New Roman"/>
          <w:lang w:eastAsia="ru-RU"/>
        </w:rPr>
        <w:t xml:space="preserve">2.2.4. Приостанавливать оказание Услуг в случае нарушения Абонентом требований, связанных с оказанием этих Услуг и установленных Федеральным законом «О связи», иными нормативными правовыми актами и настоящим </w:t>
      </w:r>
      <w:r w:rsidR="003B4FF1">
        <w:rPr>
          <w:rFonts w:ascii="Times New Roman" w:eastAsia="Times New Roman" w:hAnsi="Times New Roman" w:cs="Times New Roman"/>
          <w:lang w:eastAsia="ru-RU"/>
        </w:rPr>
        <w:t>Договор</w:t>
      </w:r>
      <w:r w:rsidRPr="000A7C81">
        <w:rPr>
          <w:rFonts w:ascii="Times New Roman" w:eastAsia="Times New Roman" w:hAnsi="Times New Roman" w:cs="Times New Roman"/>
          <w:lang w:eastAsia="ru-RU"/>
        </w:rPr>
        <w:t>ом, в том числе нарушения сроков оплаты оказанных Абоненту Услуг, до устранения нарушения или предоставления документов, подтверждающих оплату Оператору стоимости оказанных Услуг. Приостановление оказания У</w:t>
      </w:r>
      <w:r>
        <w:rPr>
          <w:rFonts w:ascii="Times New Roman" w:eastAsia="Times New Roman" w:hAnsi="Times New Roman" w:cs="Times New Roman"/>
          <w:lang w:eastAsia="ru-RU"/>
        </w:rPr>
        <w:t xml:space="preserve">слуг производится Оператором </w:t>
      </w:r>
      <w:r w:rsidRPr="000A7C81">
        <w:rPr>
          <w:rFonts w:ascii="Times New Roman" w:eastAsia="Times New Roman" w:hAnsi="Times New Roman" w:cs="Times New Roman"/>
          <w:lang w:eastAsia="ru-RU"/>
        </w:rPr>
        <w:t xml:space="preserve">с письменного согласия Абонента или по решению суда. При этом сохраняется доступ к сети связи и возможность вызова Абонентом экстренных (оперативных) служб. </w:t>
      </w:r>
    </w:p>
    <w:p w14:paraId="4A5F3752" w14:textId="30A73854" w:rsidR="008E4EBC" w:rsidRDefault="00CA2CC5" w:rsidP="008E4EBC">
      <w:pPr>
        <w:tabs>
          <w:tab w:val="left" w:pos="6875"/>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2.2.5</w:t>
      </w:r>
      <w:r w:rsidR="008E4EBC" w:rsidRPr="003B0C6F">
        <w:rPr>
          <w:rFonts w:ascii="Times New Roman" w:hAnsi="Times New Roman" w:cs="Times New Roman"/>
        </w:rPr>
        <w:t>. Предоставлять (направлять) Абоненту информацию, об услугах Исполнителя, способах и условиях их предоставления и заказа в соответствии с требованиями действующего законодательства.</w:t>
      </w:r>
    </w:p>
    <w:p w14:paraId="65F8ADA0" w14:textId="77777777" w:rsidR="008E4EBC" w:rsidRPr="00C20864" w:rsidRDefault="008E4EBC" w:rsidP="00FE71DC">
      <w:pPr>
        <w:tabs>
          <w:tab w:val="left" w:pos="6875"/>
        </w:tabs>
        <w:autoSpaceDE w:val="0"/>
        <w:autoSpaceDN w:val="0"/>
        <w:adjustRightInd w:val="0"/>
        <w:spacing w:after="0" w:line="240" w:lineRule="auto"/>
        <w:jc w:val="both"/>
        <w:rPr>
          <w:rFonts w:ascii="Times New Roman" w:eastAsia="Times New Roman" w:hAnsi="Times New Roman" w:cs="Times New Roman"/>
          <w:lang w:eastAsia="ru-RU"/>
        </w:rPr>
      </w:pPr>
    </w:p>
    <w:p w14:paraId="1029CC70" w14:textId="77777777" w:rsidR="00FE71DC" w:rsidRPr="000A7C81" w:rsidRDefault="00FE71DC" w:rsidP="00FE71DC">
      <w:pPr>
        <w:spacing w:after="0" w:line="240" w:lineRule="auto"/>
        <w:jc w:val="both"/>
        <w:rPr>
          <w:rFonts w:ascii="Times New Roman" w:eastAsia="Times New Roman" w:hAnsi="Times New Roman" w:cs="Times New Roman"/>
          <w:b/>
          <w:lang w:eastAsia="ru-RU"/>
        </w:rPr>
      </w:pPr>
      <w:r w:rsidRPr="000A7C81">
        <w:rPr>
          <w:rFonts w:ascii="Times New Roman" w:eastAsia="Times New Roman" w:hAnsi="Times New Roman" w:cs="Times New Roman"/>
          <w:b/>
          <w:lang w:eastAsia="ru-RU"/>
        </w:rPr>
        <w:t>2.3.</w:t>
      </w:r>
      <w:r w:rsidRPr="000A7C81">
        <w:rPr>
          <w:rFonts w:ascii="Times New Roman" w:eastAsia="Times New Roman" w:hAnsi="Times New Roman" w:cs="Times New Roman"/>
          <w:b/>
          <w:bCs/>
          <w:lang w:eastAsia="ru-RU"/>
        </w:rPr>
        <w:t xml:space="preserve"> </w:t>
      </w:r>
      <w:r w:rsidRPr="000A7C81">
        <w:rPr>
          <w:rFonts w:ascii="Times New Roman" w:eastAsia="Times New Roman" w:hAnsi="Times New Roman" w:cs="Times New Roman"/>
          <w:b/>
          <w:lang w:eastAsia="ru-RU"/>
        </w:rPr>
        <w:t>Абонент обязан:</w:t>
      </w:r>
    </w:p>
    <w:p w14:paraId="2E949B16" w14:textId="5DD4CE67" w:rsidR="00FE71DC" w:rsidRDefault="00FE71DC" w:rsidP="00FE71DC">
      <w:pPr>
        <w:spacing w:after="0" w:line="240" w:lineRule="auto"/>
        <w:jc w:val="both"/>
        <w:rPr>
          <w:rFonts w:ascii="Times New Roman" w:eastAsia="Times New Roman" w:hAnsi="Times New Roman" w:cs="Times New Roman"/>
          <w:lang w:eastAsia="ru-RU"/>
        </w:rPr>
      </w:pPr>
      <w:r w:rsidRPr="000A7C81">
        <w:rPr>
          <w:rFonts w:ascii="Times New Roman" w:eastAsia="Times New Roman" w:hAnsi="Times New Roman" w:cs="Times New Roman"/>
          <w:lang w:eastAsia="ru-RU"/>
        </w:rPr>
        <w:t xml:space="preserve">2.3.1. </w:t>
      </w:r>
      <w:r w:rsidR="00C20864" w:rsidRPr="00C20864">
        <w:rPr>
          <w:rFonts w:ascii="Times New Roman" w:eastAsia="Times New Roman" w:hAnsi="Times New Roman" w:cs="Times New Roman"/>
          <w:lang w:eastAsia="ru-RU"/>
        </w:rPr>
        <w:t>Пользоваться услугами исключительно в пределах установленных лимитов бюджетных обязательств</w:t>
      </w:r>
      <w:r w:rsidR="009C42BA">
        <w:rPr>
          <w:rFonts w:ascii="Times New Roman" w:eastAsia="Times New Roman" w:hAnsi="Times New Roman" w:cs="Times New Roman"/>
          <w:lang w:eastAsia="ru-RU"/>
        </w:rPr>
        <w:t xml:space="preserve"> </w:t>
      </w:r>
      <w:r w:rsidR="009C42BA" w:rsidRPr="009C42BA">
        <w:rPr>
          <w:rFonts w:ascii="Times New Roman" w:eastAsia="Times New Roman" w:hAnsi="Times New Roman" w:cs="Times New Roman"/>
          <w:lang w:eastAsia="ru-RU"/>
        </w:rPr>
        <w:t xml:space="preserve">и </w:t>
      </w:r>
      <w:r w:rsidR="009C42BA" w:rsidRPr="00CA2CC5">
        <w:rPr>
          <w:rFonts w:ascii="Times New Roman" w:eastAsia="Times New Roman" w:hAnsi="Times New Roman" w:cs="Times New Roman"/>
          <w:lang w:eastAsia="ru-RU"/>
        </w:rPr>
        <w:t>согласованных Договором и Условиями оказания услуг (приложение 1)</w:t>
      </w:r>
      <w:r w:rsidR="00C20864" w:rsidRPr="00CA2CC5">
        <w:rPr>
          <w:rFonts w:ascii="Times New Roman" w:eastAsia="Times New Roman" w:hAnsi="Times New Roman" w:cs="Times New Roman"/>
          <w:lang w:eastAsia="ru-RU"/>
        </w:rPr>
        <w:t xml:space="preserve">. </w:t>
      </w:r>
      <w:r w:rsidRPr="00CA2CC5">
        <w:rPr>
          <w:rFonts w:ascii="Times New Roman" w:eastAsia="Times New Roman" w:hAnsi="Times New Roman" w:cs="Times New Roman"/>
          <w:lang w:eastAsia="ru-RU"/>
        </w:rPr>
        <w:t>Оплачивать</w:t>
      </w:r>
      <w:r w:rsidRPr="000A7C81">
        <w:rPr>
          <w:rFonts w:ascii="Times New Roman" w:eastAsia="Times New Roman" w:hAnsi="Times New Roman" w:cs="Times New Roman"/>
          <w:lang w:eastAsia="ru-RU"/>
        </w:rPr>
        <w:t xml:space="preserve"> Услуги в полном объеме и в сроки, определенные в настоящем </w:t>
      </w:r>
      <w:r w:rsidR="003B4FF1">
        <w:rPr>
          <w:rFonts w:ascii="Times New Roman" w:eastAsia="Times New Roman" w:hAnsi="Times New Roman" w:cs="Times New Roman"/>
          <w:lang w:eastAsia="ru-RU"/>
        </w:rPr>
        <w:t>Договор</w:t>
      </w:r>
      <w:r w:rsidRPr="000A7C81">
        <w:rPr>
          <w:rFonts w:ascii="Times New Roman" w:eastAsia="Times New Roman" w:hAnsi="Times New Roman" w:cs="Times New Roman"/>
          <w:lang w:eastAsia="ru-RU"/>
        </w:rPr>
        <w:t xml:space="preserve">е, согласно </w:t>
      </w:r>
      <w:r>
        <w:rPr>
          <w:rFonts w:ascii="Times New Roman" w:eastAsia="Times New Roman" w:hAnsi="Times New Roman" w:cs="Times New Roman"/>
          <w:lang w:eastAsia="ru-RU"/>
        </w:rPr>
        <w:t xml:space="preserve">действующим на момент оказания </w:t>
      </w:r>
      <w:r w:rsidRPr="000A7C81">
        <w:rPr>
          <w:rFonts w:ascii="Times New Roman" w:eastAsia="Times New Roman" w:hAnsi="Times New Roman" w:cs="Times New Roman"/>
          <w:lang w:eastAsia="ru-RU"/>
        </w:rPr>
        <w:t>Услуг тарифам Оператора. Осуществлять контроль над расходованием денежных средств, выделенных на У</w:t>
      </w:r>
      <w:r>
        <w:rPr>
          <w:rFonts w:ascii="Times New Roman" w:eastAsia="Times New Roman" w:hAnsi="Times New Roman" w:cs="Times New Roman"/>
          <w:lang w:eastAsia="ru-RU"/>
        </w:rPr>
        <w:t xml:space="preserve">слуги, </w:t>
      </w:r>
      <w:r w:rsidRPr="000A7C81">
        <w:rPr>
          <w:rFonts w:ascii="Times New Roman" w:eastAsia="Times New Roman" w:hAnsi="Times New Roman" w:cs="Times New Roman"/>
          <w:lang w:eastAsia="ru-RU"/>
        </w:rPr>
        <w:t xml:space="preserve">в пределах лимитов бюджетных обязательств. </w:t>
      </w:r>
    </w:p>
    <w:p w14:paraId="160E6FE4" w14:textId="47FF2553" w:rsidR="00C20864" w:rsidRPr="000A7C81" w:rsidRDefault="00C20864" w:rsidP="00C20864">
      <w:pPr>
        <w:spacing w:after="0" w:line="240" w:lineRule="auto"/>
        <w:jc w:val="both"/>
        <w:rPr>
          <w:rFonts w:ascii="Times New Roman" w:eastAsia="Times New Roman" w:hAnsi="Times New Roman" w:cs="Times New Roman"/>
          <w:lang w:eastAsia="ru-RU"/>
        </w:rPr>
      </w:pPr>
      <w:r w:rsidRPr="00C20864">
        <w:rPr>
          <w:rFonts w:ascii="Times New Roman" w:eastAsia="Times New Roman" w:hAnsi="Times New Roman" w:cs="Times New Roman"/>
          <w:lang w:eastAsia="ru-RU"/>
        </w:rPr>
        <w:t xml:space="preserve">В случае возникновения риска увеличения цены </w:t>
      </w:r>
      <w:r w:rsidR="003B4FF1">
        <w:rPr>
          <w:rFonts w:ascii="Times New Roman" w:eastAsia="Times New Roman" w:hAnsi="Times New Roman" w:cs="Times New Roman"/>
          <w:lang w:eastAsia="ru-RU"/>
        </w:rPr>
        <w:t>Договор</w:t>
      </w:r>
      <w:r w:rsidRPr="00C20864">
        <w:rPr>
          <w:rFonts w:ascii="Times New Roman" w:eastAsia="Times New Roman" w:hAnsi="Times New Roman" w:cs="Times New Roman"/>
          <w:lang w:eastAsia="ru-RU"/>
        </w:rPr>
        <w:t xml:space="preserve">а, указанной в п. 1.4.  </w:t>
      </w:r>
      <w:r w:rsidR="003B4FF1">
        <w:rPr>
          <w:rFonts w:ascii="Times New Roman" w:eastAsia="Times New Roman" w:hAnsi="Times New Roman" w:cs="Times New Roman"/>
          <w:lang w:eastAsia="ru-RU"/>
        </w:rPr>
        <w:t>Договор</w:t>
      </w:r>
      <w:r w:rsidRPr="00C20864">
        <w:rPr>
          <w:rFonts w:ascii="Times New Roman" w:eastAsia="Times New Roman" w:hAnsi="Times New Roman" w:cs="Times New Roman"/>
          <w:lang w:eastAsia="ru-RU"/>
        </w:rPr>
        <w:t>а, в связи с увеличением объема потребляемых услуг, инициировать</w:t>
      </w:r>
      <w:r w:rsidR="00FE6D09">
        <w:rPr>
          <w:rFonts w:ascii="Times New Roman" w:eastAsia="Times New Roman" w:hAnsi="Times New Roman" w:cs="Times New Roman"/>
          <w:lang w:eastAsia="ru-RU"/>
        </w:rPr>
        <w:t xml:space="preserve"> </w:t>
      </w:r>
      <w:r w:rsidRPr="00C20864">
        <w:rPr>
          <w:rFonts w:ascii="Times New Roman" w:eastAsia="Times New Roman" w:hAnsi="Times New Roman" w:cs="Times New Roman"/>
          <w:lang w:eastAsia="ru-RU"/>
        </w:rPr>
        <w:t xml:space="preserve">расторжение </w:t>
      </w:r>
      <w:r w:rsidR="003B4FF1">
        <w:rPr>
          <w:rFonts w:ascii="Times New Roman" w:eastAsia="Times New Roman" w:hAnsi="Times New Roman" w:cs="Times New Roman"/>
          <w:lang w:eastAsia="ru-RU"/>
        </w:rPr>
        <w:t>Договор</w:t>
      </w:r>
      <w:r w:rsidRPr="00C20864">
        <w:rPr>
          <w:rFonts w:ascii="Times New Roman" w:eastAsia="Times New Roman" w:hAnsi="Times New Roman" w:cs="Times New Roman"/>
          <w:lang w:eastAsia="ru-RU"/>
        </w:rPr>
        <w:t xml:space="preserve">а по соглашению Сторон.  </w:t>
      </w:r>
    </w:p>
    <w:p w14:paraId="42E72996" w14:textId="1B9BE630" w:rsidR="00FE71DC" w:rsidRPr="002A7CD3" w:rsidRDefault="00FE71DC" w:rsidP="00FE71DC">
      <w:pPr>
        <w:spacing w:after="0" w:line="240" w:lineRule="auto"/>
        <w:jc w:val="both"/>
        <w:rPr>
          <w:rFonts w:ascii="Times New Roman" w:eastAsia="Times New Roman" w:hAnsi="Times New Roman" w:cs="Times New Roman"/>
          <w:lang w:eastAsia="ru-RU"/>
        </w:rPr>
      </w:pPr>
      <w:r w:rsidRPr="000A7C81">
        <w:rPr>
          <w:rFonts w:ascii="Times New Roman" w:eastAsia="Times New Roman" w:hAnsi="Times New Roman" w:cs="Times New Roman"/>
          <w:lang w:eastAsia="ru-RU"/>
        </w:rPr>
        <w:t>2.3.2. Письменно уве</w:t>
      </w:r>
      <w:r>
        <w:rPr>
          <w:rFonts w:ascii="Times New Roman" w:eastAsia="Times New Roman" w:hAnsi="Times New Roman" w:cs="Times New Roman"/>
          <w:lang w:eastAsia="ru-RU"/>
        </w:rPr>
        <w:t xml:space="preserve">домлять Оператора об изменении </w:t>
      </w:r>
      <w:r w:rsidRPr="000A7C81">
        <w:rPr>
          <w:rFonts w:ascii="Times New Roman" w:eastAsia="Times New Roman" w:hAnsi="Times New Roman" w:cs="Times New Roman"/>
          <w:lang w:eastAsia="ru-RU"/>
        </w:rPr>
        <w:t xml:space="preserve">наименования юридического лица, юридического и почтового адреса Абонента в срок, не превышающий 30 (тридцати) календарных дней </w:t>
      </w:r>
      <w:proofErr w:type="gramStart"/>
      <w:r w:rsidRPr="000A7C81">
        <w:rPr>
          <w:rFonts w:ascii="Times New Roman" w:eastAsia="Times New Roman" w:hAnsi="Times New Roman" w:cs="Times New Roman"/>
          <w:lang w:eastAsia="ru-RU"/>
        </w:rPr>
        <w:t>с даты введения</w:t>
      </w:r>
      <w:proofErr w:type="gramEnd"/>
      <w:r w:rsidRPr="000A7C81">
        <w:rPr>
          <w:rFonts w:ascii="Times New Roman" w:eastAsia="Times New Roman" w:hAnsi="Times New Roman" w:cs="Times New Roman"/>
          <w:lang w:eastAsia="ru-RU"/>
        </w:rPr>
        <w:t xml:space="preserve"> в действие соответствующих изменений. Письменно уведомить Оператора об изменении адреса доставки счетов, счетов-фактур, Актов и банковских реквизитов Абонента в течение 5 (пяти) календарных дней с момента изменения. Уведомление производит</w:t>
      </w:r>
      <w:r>
        <w:rPr>
          <w:rFonts w:ascii="Times New Roman" w:eastAsia="Times New Roman" w:hAnsi="Times New Roman" w:cs="Times New Roman"/>
          <w:lang w:eastAsia="ru-RU"/>
        </w:rPr>
        <w:t xml:space="preserve">ся </w:t>
      </w:r>
      <w:r w:rsidR="00C20864">
        <w:rPr>
          <w:rFonts w:ascii="Times New Roman" w:eastAsia="Times New Roman" w:hAnsi="Times New Roman" w:cs="Times New Roman"/>
          <w:lang w:eastAsia="ru-RU"/>
        </w:rPr>
        <w:t xml:space="preserve">по реквизитам, указанным </w:t>
      </w:r>
      <w:r w:rsidRPr="002A7CD3">
        <w:rPr>
          <w:rFonts w:ascii="Times New Roman" w:eastAsia="Times New Roman" w:hAnsi="Times New Roman" w:cs="Times New Roman"/>
          <w:lang w:eastAsia="ru-RU"/>
        </w:rPr>
        <w:t>в</w:t>
      </w:r>
      <w:r w:rsidR="00FE6D09">
        <w:rPr>
          <w:rFonts w:ascii="Times New Roman" w:eastAsia="Times New Roman" w:hAnsi="Times New Roman" w:cs="Times New Roman"/>
          <w:lang w:eastAsia="ru-RU"/>
        </w:rPr>
        <w:t xml:space="preserve"> разделе </w:t>
      </w:r>
      <w:r w:rsidR="00715526">
        <w:rPr>
          <w:rFonts w:ascii="Times New Roman" w:eastAsia="Times New Roman" w:hAnsi="Times New Roman" w:cs="Times New Roman"/>
          <w:lang w:eastAsia="ru-RU"/>
        </w:rPr>
        <w:t>5</w:t>
      </w:r>
      <w:r w:rsidRPr="002A7CD3">
        <w:rPr>
          <w:rFonts w:ascii="Times New Roman" w:eastAsia="Times New Roman" w:hAnsi="Times New Roman" w:cs="Times New Roman"/>
          <w:lang w:eastAsia="ru-RU"/>
        </w:rPr>
        <w:t xml:space="preserve"> </w:t>
      </w:r>
      <w:r w:rsidR="003B4FF1">
        <w:rPr>
          <w:rFonts w:ascii="Times New Roman" w:eastAsia="Times New Roman" w:hAnsi="Times New Roman" w:cs="Times New Roman"/>
          <w:lang w:eastAsia="ru-RU"/>
        </w:rPr>
        <w:t>Договор</w:t>
      </w:r>
      <w:r w:rsidRPr="002A7CD3">
        <w:rPr>
          <w:rFonts w:ascii="Times New Roman" w:eastAsia="Times New Roman" w:hAnsi="Times New Roman" w:cs="Times New Roman"/>
          <w:lang w:eastAsia="ru-RU"/>
        </w:rPr>
        <w:t xml:space="preserve">а. Уведомление должно быть подписано лицом, уполномоченным на внесение изменений в </w:t>
      </w:r>
      <w:r w:rsidR="003B4FF1">
        <w:rPr>
          <w:rFonts w:ascii="Times New Roman" w:eastAsia="Times New Roman" w:hAnsi="Times New Roman" w:cs="Times New Roman"/>
          <w:lang w:eastAsia="ru-RU"/>
        </w:rPr>
        <w:t>Договор</w:t>
      </w:r>
      <w:r w:rsidRPr="002A7CD3">
        <w:rPr>
          <w:rFonts w:ascii="Times New Roman" w:eastAsia="Times New Roman" w:hAnsi="Times New Roman" w:cs="Times New Roman"/>
          <w:lang w:eastAsia="ru-RU"/>
        </w:rPr>
        <w:t>.</w:t>
      </w:r>
    </w:p>
    <w:p w14:paraId="39333C54" w14:textId="77777777" w:rsidR="00FE71DC" w:rsidRPr="002A7CD3" w:rsidRDefault="00FE71DC" w:rsidP="00FE71DC">
      <w:pPr>
        <w:spacing w:after="0" w:line="240" w:lineRule="auto"/>
        <w:jc w:val="both"/>
        <w:rPr>
          <w:rFonts w:ascii="Times New Roman" w:eastAsia="Times New Roman" w:hAnsi="Times New Roman" w:cs="Times New Roman"/>
          <w:lang w:eastAsia="ru-RU"/>
        </w:rPr>
      </w:pPr>
      <w:r w:rsidRPr="002A7CD3">
        <w:rPr>
          <w:rFonts w:ascii="Times New Roman" w:eastAsia="Times New Roman" w:hAnsi="Times New Roman" w:cs="Times New Roman"/>
          <w:lang w:eastAsia="ru-RU"/>
        </w:rPr>
        <w:t>2.3.3. Извещать Оператора обо всех случаях перерывов связи в предоставляемых Абоненту Услугах.</w:t>
      </w:r>
    </w:p>
    <w:p w14:paraId="7D9E3E60" w14:textId="47827524" w:rsidR="00FE71DC" w:rsidRPr="000A7C81" w:rsidRDefault="00FE71DC" w:rsidP="00FE71DC">
      <w:pPr>
        <w:spacing w:after="0" w:line="240" w:lineRule="auto"/>
        <w:jc w:val="both"/>
        <w:rPr>
          <w:rFonts w:ascii="Times New Roman" w:eastAsia="Times New Roman" w:hAnsi="Times New Roman" w:cs="Times New Roman"/>
          <w:b/>
          <w:bCs/>
          <w:lang w:eastAsia="ru-RU"/>
        </w:rPr>
      </w:pPr>
      <w:r w:rsidRPr="002A7CD3">
        <w:rPr>
          <w:rFonts w:ascii="Times New Roman" w:eastAsia="Times New Roman" w:hAnsi="Times New Roman" w:cs="Times New Roman"/>
          <w:lang w:eastAsia="ru-RU"/>
        </w:rPr>
        <w:t xml:space="preserve">2.3.4. Принимать Услуги и возвращать Оператору подписанные со своей стороны уполномоченными лицами оригиналы Актов в течение 10 (десяти) </w:t>
      </w:r>
      <w:r w:rsidR="00385D77">
        <w:rPr>
          <w:rFonts w:ascii="Times New Roman" w:eastAsia="Times New Roman" w:hAnsi="Times New Roman" w:cs="Times New Roman"/>
          <w:lang w:eastAsia="ru-RU"/>
        </w:rPr>
        <w:t>календарных</w:t>
      </w:r>
      <w:r w:rsidRPr="002A7CD3">
        <w:rPr>
          <w:rFonts w:ascii="Times New Roman" w:eastAsia="Times New Roman" w:hAnsi="Times New Roman" w:cs="Times New Roman"/>
          <w:lang w:eastAsia="ru-RU"/>
        </w:rPr>
        <w:t xml:space="preserve"> дней с момента получения. В том случае если в течение 10 (десяти) </w:t>
      </w:r>
      <w:r w:rsidR="0079370F">
        <w:rPr>
          <w:rFonts w:ascii="Times New Roman" w:eastAsia="Times New Roman" w:hAnsi="Times New Roman" w:cs="Times New Roman"/>
          <w:lang w:eastAsia="ru-RU"/>
        </w:rPr>
        <w:t>календарных</w:t>
      </w:r>
      <w:r w:rsidRPr="002A7CD3">
        <w:rPr>
          <w:rFonts w:ascii="Times New Roman" w:eastAsia="Times New Roman" w:hAnsi="Times New Roman" w:cs="Times New Roman"/>
          <w:lang w:eastAsia="ru-RU"/>
        </w:rPr>
        <w:t xml:space="preserve"> дней со дня </w:t>
      </w:r>
      <w:r w:rsidRPr="002A7CD3">
        <w:rPr>
          <w:rFonts w:ascii="Times New Roman" w:eastAsia="Times New Roman" w:hAnsi="Times New Roman" w:cs="Times New Roman"/>
          <w:bCs/>
          <w:lang w:eastAsia="ru-RU"/>
        </w:rPr>
        <w:t xml:space="preserve">начала оказания Услуг </w:t>
      </w:r>
      <w:r w:rsidRPr="002A7CD3">
        <w:rPr>
          <w:rFonts w:ascii="Times New Roman" w:eastAsia="Times New Roman" w:hAnsi="Times New Roman" w:cs="Times New Roman"/>
          <w:lang w:eastAsia="ru-RU"/>
        </w:rPr>
        <w:t>и (или) окончания Отчетного периода (м</w:t>
      </w:r>
      <w:r w:rsidRPr="000A7C81">
        <w:rPr>
          <w:rFonts w:ascii="Times New Roman" w:eastAsia="Times New Roman" w:hAnsi="Times New Roman" w:cs="Times New Roman"/>
          <w:lang w:eastAsia="ru-RU"/>
        </w:rPr>
        <w:t>есяц оказания У</w:t>
      </w:r>
      <w:r>
        <w:rPr>
          <w:rFonts w:ascii="Times New Roman" w:eastAsia="Times New Roman" w:hAnsi="Times New Roman" w:cs="Times New Roman"/>
          <w:lang w:eastAsia="ru-RU"/>
        </w:rPr>
        <w:t xml:space="preserve">слуг) Абонент не предоставляет Оператору </w:t>
      </w:r>
      <w:r w:rsidRPr="000A7C81">
        <w:rPr>
          <w:rFonts w:ascii="Times New Roman" w:eastAsia="Times New Roman" w:hAnsi="Times New Roman" w:cs="Times New Roman"/>
          <w:lang w:eastAsia="ru-RU"/>
        </w:rPr>
        <w:t>письменного мотивированного отказа в признании надлежащего исполнения</w:t>
      </w:r>
      <w:r>
        <w:rPr>
          <w:rFonts w:ascii="Times New Roman" w:eastAsia="Times New Roman" w:hAnsi="Times New Roman" w:cs="Times New Roman"/>
          <w:lang w:eastAsia="ru-RU"/>
        </w:rPr>
        <w:t xml:space="preserve"> </w:t>
      </w:r>
      <w:r w:rsidRPr="000A7C81">
        <w:rPr>
          <w:rFonts w:ascii="Times New Roman" w:eastAsia="Times New Roman" w:hAnsi="Times New Roman" w:cs="Times New Roman"/>
          <w:lang w:eastAsia="ru-RU"/>
        </w:rPr>
        <w:t>обязательств Оператором, Абонент считается согласившимся с датой, объемом и качеством У</w:t>
      </w:r>
      <w:r>
        <w:rPr>
          <w:rFonts w:ascii="Times New Roman" w:eastAsia="Times New Roman" w:hAnsi="Times New Roman" w:cs="Times New Roman"/>
          <w:lang w:eastAsia="ru-RU"/>
        </w:rPr>
        <w:t xml:space="preserve">слуг, указанных </w:t>
      </w:r>
      <w:r w:rsidRPr="000A7C81">
        <w:rPr>
          <w:rFonts w:ascii="Times New Roman" w:eastAsia="Times New Roman" w:hAnsi="Times New Roman" w:cs="Times New Roman"/>
          <w:lang w:eastAsia="ru-RU"/>
        </w:rPr>
        <w:t>в Актах. При этом</w:t>
      </w:r>
      <w:proofErr w:type="gramStart"/>
      <w:r w:rsidR="00BD57D2">
        <w:rPr>
          <w:rFonts w:ascii="Times New Roman" w:eastAsia="Times New Roman" w:hAnsi="Times New Roman" w:cs="Times New Roman"/>
          <w:lang w:eastAsia="ru-RU"/>
        </w:rPr>
        <w:t>,</w:t>
      </w:r>
      <w:proofErr w:type="gramEnd"/>
      <w:r w:rsidRPr="000A7C8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Оператор </w:t>
      </w:r>
      <w:r w:rsidRPr="000A7C81">
        <w:rPr>
          <w:rFonts w:ascii="Times New Roman" w:eastAsia="Times New Roman" w:hAnsi="Times New Roman" w:cs="Times New Roman"/>
          <w:lang w:eastAsia="ru-RU"/>
        </w:rPr>
        <w:t xml:space="preserve">вправе требовать оплату счетов </w:t>
      </w:r>
      <w:r>
        <w:rPr>
          <w:rFonts w:ascii="Times New Roman" w:eastAsia="Times New Roman" w:hAnsi="Times New Roman" w:cs="Times New Roman"/>
          <w:lang w:eastAsia="ru-RU"/>
        </w:rPr>
        <w:t xml:space="preserve">на суммы, указанные в Актах, а </w:t>
      </w:r>
      <w:r w:rsidRPr="000A7C81">
        <w:rPr>
          <w:rFonts w:ascii="Times New Roman" w:eastAsia="Times New Roman" w:hAnsi="Times New Roman" w:cs="Times New Roman"/>
          <w:lang w:eastAsia="ru-RU"/>
        </w:rPr>
        <w:t xml:space="preserve">Абонент обязан оплачивать эти счета в соответствии с условиями </w:t>
      </w:r>
      <w:r w:rsidR="003B4FF1">
        <w:rPr>
          <w:rFonts w:ascii="Times New Roman" w:eastAsia="Times New Roman" w:hAnsi="Times New Roman" w:cs="Times New Roman"/>
          <w:lang w:eastAsia="ru-RU"/>
        </w:rPr>
        <w:t>Договор</w:t>
      </w:r>
      <w:r w:rsidRPr="000A7C81">
        <w:rPr>
          <w:rFonts w:ascii="Times New Roman" w:eastAsia="Times New Roman" w:hAnsi="Times New Roman" w:cs="Times New Roman"/>
          <w:lang w:eastAsia="ru-RU"/>
        </w:rPr>
        <w:t xml:space="preserve">а.  </w:t>
      </w:r>
    </w:p>
    <w:p w14:paraId="3ACBDD3D" w14:textId="5B369F52" w:rsidR="00FE71DC" w:rsidRPr="000A7C81" w:rsidRDefault="00FE71DC" w:rsidP="00FE71DC">
      <w:pPr>
        <w:spacing w:after="0" w:line="240" w:lineRule="auto"/>
        <w:jc w:val="both"/>
        <w:rPr>
          <w:rFonts w:ascii="Times New Roman" w:eastAsia="Times New Roman" w:hAnsi="Times New Roman" w:cs="Times New Roman"/>
          <w:lang w:eastAsia="ru-RU"/>
        </w:rPr>
      </w:pPr>
      <w:r w:rsidRPr="000A7C81">
        <w:rPr>
          <w:rFonts w:ascii="Times New Roman" w:eastAsia="Times New Roman" w:hAnsi="Times New Roman" w:cs="Times New Roman"/>
          <w:lang w:eastAsia="ru-RU"/>
        </w:rPr>
        <w:t xml:space="preserve">2.3.5. В рабочее </w:t>
      </w:r>
      <w:r w:rsidRPr="00CA2CC5">
        <w:rPr>
          <w:rFonts w:ascii="Times New Roman" w:eastAsia="Times New Roman" w:hAnsi="Times New Roman" w:cs="Times New Roman"/>
          <w:lang w:eastAsia="ru-RU"/>
        </w:rPr>
        <w:t xml:space="preserve">время </w:t>
      </w:r>
      <w:r w:rsidR="009C42BA" w:rsidRPr="00CA2CC5">
        <w:rPr>
          <w:rFonts w:ascii="Times New Roman" w:eastAsia="Times New Roman" w:hAnsi="Times New Roman" w:cs="Times New Roman"/>
          <w:lang w:eastAsia="ru-RU"/>
        </w:rPr>
        <w:t xml:space="preserve">Абонента </w:t>
      </w:r>
      <w:r w:rsidRPr="00CA2CC5">
        <w:rPr>
          <w:rFonts w:ascii="Times New Roman" w:eastAsia="Times New Roman" w:hAnsi="Times New Roman" w:cs="Times New Roman"/>
          <w:lang w:eastAsia="ru-RU"/>
        </w:rPr>
        <w:t>обеспечить</w:t>
      </w:r>
      <w:r w:rsidRPr="000A7C81">
        <w:rPr>
          <w:rFonts w:ascii="Times New Roman" w:eastAsia="Times New Roman" w:hAnsi="Times New Roman" w:cs="Times New Roman"/>
          <w:lang w:eastAsia="ru-RU"/>
        </w:rPr>
        <w:t xml:space="preserve"> беспрепятственный доступ работников Оператора</w:t>
      </w:r>
      <w:r w:rsidRPr="000A7C81">
        <w:rPr>
          <w:rFonts w:ascii="Times New Roman" w:eastAsia="Times New Roman" w:hAnsi="Times New Roman" w:cs="Times New Roman"/>
          <w:b/>
          <w:bCs/>
          <w:lang w:eastAsia="ru-RU"/>
        </w:rPr>
        <w:t xml:space="preserve">, </w:t>
      </w:r>
      <w:r w:rsidRPr="000A7C81">
        <w:rPr>
          <w:rFonts w:ascii="Times New Roman" w:eastAsia="Times New Roman" w:hAnsi="Times New Roman" w:cs="Times New Roman"/>
          <w:lang w:eastAsia="ru-RU"/>
        </w:rPr>
        <w:t xml:space="preserve">предъявивших соответствующее удостоверение, для выполнения работ, необходимых во исполнение настоящего </w:t>
      </w:r>
      <w:r w:rsidR="003B4FF1">
        <w:rPr>
          <w:rFonts w:ascii="Times New Roman" w:eastAsia="Times New Roman" w:hAnsi="Times New Roman" w:cs="Times New Roman"/>
          <w:lang w:eastAsia="ru-RU"/>
        </w:rPr>
        <w:t>Договор</w:t>
      </w:r>
      <w:r w:rsidRPr="000A7C81">
        <w:rPr>
          <w:rFonts w:ascii="Times New Roman" w:eastAsia="Times New Roman" w:hAnsi="Times New Roman" w:cs="Times New Roman"/>
          <w:lang w:eastAsia="ru-RU"/>
        </w:rPr>
        <w:t>а, а также для проведения осмотра, ремонта и технического обслуживания средств, сооружений, линий связи в помещениях, находящихся во владении и (или) пользовании Абонента. В случае необходимости проведения работ по</w:t>
      </w:r>
      <w:r>
        <w:rPr>
          <w:rFonts w:ascii="Times New Roman" w:eastAsia="Times New Roman" w:hAnsi="Times New Roman" w:cs="Times New Roman"/>
          <w:lang w:eastAsia="ru-RU"/>
        </w:rPr>
        <w:t xml:space="preserve"> организации абонентской линии </w:t>
      </w:r>
      <w:r w:rsidRPr="000A7C81">
        <w:rPr>
          <w:rFonts w:ascii="Times New Roman" w:eastAsia="Times New Roman" w:hAnsi="Times New Roman" w:cs="Times New Roman"/>
          <w:lang w:eastAsia="ru-RU"/>
        </w:rPr>
        <w:t>обеспечить получение необходимых разрешений и согласований от владельца территории (помещения), на которой расположено оборудование Оператора и (или) оборудование Абонента, на проведение работ по прокладке кабеля, строительству кабельной канализации и организации кабельного ввода, а также по размещению и электропитанию оборудования Оператора.</w:t>
      </w:r>
    </w:p>
    <w:p w14:paraId="457BD6B9" w14:textId="655B093B" w:rsidR="00FE71DC" w:rsidRPr="00CA2CC5" w:rsidRDefault="00FE71DC" w:rsidP="00FE71DC">
      <w:pPr>
        <w:spacing w:after="0" w:line="240" w:lineRule="auto"/>
        <w:jc w:val="both"/>
        <w:rPr>
          <w:rFonts w:ascii="Times New Roman" w:eastAsia="Times New Roman" w:hAnsi="Times New Roman" w:cs="Times New Roman"/>
          <w:lang w:eastAsia="ru-RU"/>
        </w:rPr>
      </w:pPr>
      <w:r w:rsidRPr="00CA2CC5">
        <w:rPr>
          <w:rFonts w:ascii="Times New Roman" w:eastAsia="Times New Roman" w:hAnsi="Times New Roman" w:cs="Times New Roman"/>
          <w:lang w:eastAsia="ru-RU"/>
        </w:rPr>
        <w:t>2.3.</w:t>
      </w:r>
      <w:r w:rsidR="002626F4">
        <w:rPr>
          <w:rFonts w:ascii="Times New Roman" w:eastAsia="Times New Roman" w:hAnsi="Times New Roman" w:cs="Times New Roman"/>
          <w:lang w:eastAsia="ru-RU"/>
        </w:rPr>
        <w:t>6</w:t>
      </w:r>
      <w:r w:rsidRPr="00CA2CC5">
        <w:rPr>
          <w:rFonts w:ascii="Times New Roman" w:eastAsia="Times New Roman" w:hAnsi="Times New Roman" w:cs="Times New Roman"/>
          <w:lang w:eastAsia="ru-RU"/>
        </w:rPr>
        <w:t>. Обеспечить наличие пользовательского (оконечного) оборудования, подлежащего подключению к абонентской линии.</w:t>
      </w:r>
    </w:p>
    <w:p w14:paraId="3AE952D8" w14:textId="545D8179" w:rsidR="00FE71DC" w:rsidRPr="000A7C81" w:rsidRDefault="00FE71DC" w:rsidP="00FE71DC">
      <w:pPr>
        <w:spacing w:after="0" w:line="240" w:lineRule="auto"/>
        <w:jc w:val="both"/>
        <w:rPr>
          <w:rFonts w:ascii="Times New Roman" w:eastAsia="Times New Roman" w:hAnsi="Times New Roman" w:cs="Times New Roman"/>
          <w:lang w:eastAsia="ru-RU"/>
        </w:rPr>
      </w:pPr>
      <w:r w:rsidRPr="00CA2CC5">
        <w:rPr>
          <w:rFonts w:ascii="Times New Roman" w:eastAsia="Times New Roman" w:hAnsi="Times New Roman" w:cs="Times New Roman"/>
          <w:lang w:eastAsia="ru-RU"/>
        </w:rPr>
        <w:t>2.3.</w:t>
      </w:r>
      <w:r w:rsidR="002626F4">
        <w:rPr>
          <w:rFonts w:ascii="Times New Roman" w:eastAsia="Times New Roman" w:hAnsi="Times New Roman" w:cs="Times New Roman"/>
          <w:lang w:eastAsia="ru-RU"/>
        </w:rPr>
        <w:t>7</w:t>
      </w:r>
      <w:r w:rsidRPr="00CA2CC5">
        <w:rPr>
          <w:rFonts w:ascii="Times New Roman" w:eastAsia="Times New Roman" w:hAnsi="Times New Roman" w:cs="Times New Roman"/>
          <w:lang w:eastAsia="ru-RU"/>
        </w:rPr>
        <w:t>. Не допускать самовольного подключения к сети пользовательских (оконечных</w:t>
      </w:r>
      <w:r w:rsidRPr="000A7C81">
        <w:rPr>
          <w:rFonts w:ascii="Times New Roman" w:eastAsia="Times New Roman" w:hAnsi="Times New Roman" w:cs="Times New Roman"/>
          <w:lang w:eastAsia="ru-RU"/>
        </w:rPr>
        <w:t xml:space="preserve">) устройств и иного оконечного оборудования, подключения к другим абонентским линиям, а также самовольного подключения к сети электросвязи пользовательских (оконечных) устройств с выделенными абонентскими номерами сверх количества, оговоренного в соответствующем Приложении к настоящему </w:t>
      </w:r>
      <w:r w:rsidR="003B4FF1">
        <w:rPr>
          <w:rFonts w:ascii="Times New Roman" w:eastAsia="Times New Roman" w:hAnsi="Times New Roman" w:cs="Times New Roman"/>
          <w:lang w:eastAsia="ru-RU"/>
        </w:rPr>
        <w:t>Договор</w:t>
      </w:r>
      <w:r w:rsidRPr="000A7C81">
        <w:rPr>
          <w:rFonts w:ascii="Times New Roman" w:eastAsia="Times New Roman" w:hAnsi="Times New Roman" w:cs="Times New Roman"/>
          <w:lang w:eastAsia="ru-RU"/>
        </w:rPr>
        <w:t>у.</w:t>
      </w:r>
    </w:p>
    <w:p w14:paraId="241C07EE" w14:textId="7ADC2C1A" w:rsidR="00FE71DC" w:rsidRPr="000A7C81" w:rsidRDefault="002626F4" w:rsidP="00FE71DC">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2.3.8</w:t>
      </w:r>
      <w:r w:rsidR="00FE71DC" w:rsidRPr="000A7C81">
        <w:rPr>
          <w:rFonts w:ascii="Times New Roman" w:eastAsia="Times New Roman" w:hAnsi="Times New Roman" w:cs="Times New Roman"/>
          <w:lang w:eastAsia="ru-RU"/>
        </w:rPr>
        <w:t>. Не допускать использования сре</w:t>
      </w:r>
      <w:proofErr w:type="gramStart"/>
      <w:r w:rsidR="00FE71DC" w:rsidRPr="000A7C81">
        <w:rPr>
          <w:rFonts w:ascii="Times New Roman" w:eastAsia="Times New Roman" w:hAnsi="Times New Roman" w:cs="Times New Roman"/>
          <w:lang w:eastAsia="ru-RU"/>
        </w:rPr>
        <w:t>дств св</w:t>
      </w:r>
      <w:proofErr w:type="gramEnd"/>
      <w:r w:rsidR="00FE71DC" w:rsidRPr="000A7C81">
        <w:rPr>
          <w:rFonts w:ascii="Times New Roman" w:eastAsia="Times New Roman" w:hAnsi="Times New Roman" w:cs="Times New Roman"/>
          <w:lang w:eastAsia="ru-RU"/>
        </w:rPr>
        <w:t>язи для преднамеренного создания другим абонентам условий, затрудняющих пользование услугами связи, а также создания помех для нормального функционирования сети связи.</w:t>
      </w:r>
    </w:p>
    <w:p w14:paraId="6268F8AB" w14:textId="500D5676" w:rsidR="00FE71DC" w:rsidRPr="000A7C81" w:rsidRDefault="002626F4" w:rsidP="00FE71DC">
      <w:pPr>
        <w:numPr>
          <w:ilvl w:val="2"/>
          <w:numId w:val="2"/>
        </w:numPr>
        <w:tabs>
          <w:tab w:val="left" w:pos="0"/>
          <w:tab w:val="left" w:pos="54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2.3.9</w:t>
      </w:r>
      <w:r w:rsidR="00FE71DC" w:rsidRPr="000A7C81">
        <w:rPr>
          <w:rFonts w:ascii="Times New Roman" w:eastAsia="Times New Roman" w:hAnsi="Times New Roman" w:cs="Times New Roman"/>
          <w:lang w:eastAsia="ru-RU"/>
        </w:rPr>
        <w:t xml:space="preserve">. Не использовать пользовательское (оконечное) устройство и (или) выделенный абонентский номер для оказания услуг связи третьим лицам, в том числе путем организации шлюзов для доступа к сети связи, </w:t>
      </w:r>
      <w:r w:rsidR="00FE71DC" w:rsidRPr="000A7C81">
        <w:rPr>
          <w:rFonts w:ascii="Times New Roman" w:eastAsia="Times New Roman" w:hAnsi="Times New Roman" w:cs="Times New Roman"/>
          <w:lang w:val="en-US" w:eastAsia="ru-RU"/>
        </w:rPr>
        <w:t>IP</w:t>
      </w:r>
      <w:r w:rsidR="00FE71DC" w:rsidRPr="000A7C81">
        <w:rPr>
          <w:rFonts w:ascii="Times New Roman" w:eastAsia="Times New Roman" w:hAnsi="Times New Roman" w:cs="Times New Roman"/>
          <w:lang w:eastAsia="ru-RU"/>
        </w:rPr>
        <w:t>-телефонии и т.п.</w:t>
      </w:r>
    </w:p>
    <w:p w14:paraId="7018B5B3" w14:textId="4B674A60" w:rsidR="00FE71DC" w:rsidRPr="00ED7B0C" w:rsidRDefault="002626F4" w:rsidP="00FE71DC">
      <w:pPr>
        <w:numPr>
          <w:ilvl w:val="2"/>
          <w:numId w:val="2"/>
        </w:numPr>
        <w:tabs>
          <w:tab w:val="left" w:pos="0"/>
          <w:tab w:val="left" w:pos="54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2.3.10</w:t>
      </w:r>
      <w:r w:rsidR="00FE71DC" w:rsidRPr="000A7C81">
        <w:rPr>
          <w:rFonts w:ascii="Times New Roman" w:eastAsia="Times New Roman" w:hAnsi="Times New Roman" w:cs="Times New Roman"/>
          <w:lang w:eastAsia="ru-RU"/>
        </w:rPr>
        <w:t xml:space="preserve">. Содержать в исправном состоянии абонентскую линию и пользовательское (оконечное) оборудование, </w:t>
      </w:r>
      <w:r w:rsidR="00FE71DC" w:rsidRPr="00ED7B0C">
        <w:rPr>
          <w:rFonts w:ascii="Times New Roman" w:eastAsia="Times New Roman" w:hAnsi="Times New Roman" w:cs="Times New Roman"/>
          <w:lang w:eastAsia="ru-RU"/>
        </w:rPr>
        <w:t>находящиеся в помещении Абонента, а также соблюдать правила эксплуатации этого оборудования.</w:t>
      </w:r>
    </w:p>
    <w:p w14:paraId="7EFF7E59" w14:textId="6CD4BF03" w:rsidR="008E5909" w:rsidRDefault="002626F4" w:rsidP="005E3EF3">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2.3.11</w:t>
      </w:r>
      <w:r w:rsidR="00817AE4" w:rsidRPr="003C1B2C">
        <w:rPr>
          <w:rFonts w:ascii="Times New Roman" w:eastAsia="Times New Roman" w:hAnsi="Times New Roman" w:cs="Times New Roman"/>
          <w:lang w:eastAsia="ru-RU"/>
        </w:rPr>
        <w:t xml:space="preserve">. </w:t>
      </w:r>
      <w:r w:rsidR="00715526" w:rsidRPr="003C1B2C">
        <w:rPr>
          <w:rFonts w:ascii="Times New Roman" w:eastAsia="Times New Roman" w:hAnsi="Times New Roman" w:cs="Times New Roman"/>
          <w:lang w:eastAsia="ru-RU"/>
        </w:rPr>
        <w:t xml:space="preserve">В течение 5 (пяти) рабочих дней </w:t>
      </w:r>
      <w:proofErr w:type="gramStart"/>
      <w:r w:rsidR="00715526" w:rsidRPr="003C1B2C">
        <w:rPr>
          <w:rFonts w:ascii="Times New Roman" w:eastAsia="Times New Roman" w:hAnsi="Times New Roman" w:cs="Times New Roman"/>
          <w:lang w:eastAsia="ru-RU"/>
        </w:rPr>
        <w:t>с даты получения</w:t>
      </w:r>
      <w:proofErr w:type="gramEnd"/>
      <w:r w:rsidR="00EB0424" w:rsidRPr="003C1B2C">
        <w:rPr>
          <w:rFonts w:ascii="Times New Roman" w:eastAsia="Times New Roman" w:hAnsi="Times New Roman" w:cs="Times New Roman"/>
          <w:lang w:eastAsia="ru-RU"/>
        </w:rPr>
        <w:t xml:space="preserve"> запроса</w:t>
      </w:r>
      <w:r w:rsidR="008E5909" w:rsidRPr="003C1B2C">
        <w:rPr>
          <w:rFonts w:ascii="Times New Roman" w:eastAsia="Times New Roman" w:hAnsi="Times New Roman" w:cs="Times New Roman"/>
          <w:lang w:eastAsia="ru-RU"/>
        </w:rPr>
        <w:t xml:space="preserve"> Оператора</w:t>
      </w:r>
      <w:r w:rsidR="00715526" w:rsidRPr="003C1B2C">
        <w:rPr>
          <w:rFonts w:ascii="Times New Roman" w:eastAsia="Times New Roman" w:hAnsi="Times New Roman" w:cs="Times New Roman"/>
          <w:lang w:eastAsia="ru-RU"/>
        </w:rPr>
        <w:t xml:space="preserve"> </w:t>
      </w:r>
      <w:r w:rsidR="008E5909" w:rsidRPr="003C1B2C">
        <w:rPr>
          <w:rFonts w:ascii="Times New Roman" w:eastAsia="Times New Roman" w:hAnsi="Times New Roman" w:cs="Times New Roman"/>
          <w:lang w:eastAsia="ru-RU"/>
        </w:rPr>
        <w:t>о подтве</w:t>
      </w:r>
      <w:r w:rsidR="00B45707" w:rsidRPr="003C1B2C">
        <w:rPr>
          <w:rFonts w:ascii="Times New Roman" w:eastAsia="Times New Roman" w:hAnsi="Times New Roman" w:cs="Times New Roman"/>
          <w:lang w:eastAsia="ru-RU"/>
        </w:rPr>
        <w:t>рждении факта оказания</w:t>
      </w:r>
      <w:r w:rsidR="008E5909" w:rsidRPr="003C1B2C">
        <w:rPr>
          <w:rFonts w:ascii="Times New Roman" w:eastAsia="Times New Roman" w:hAnsi="Times New Roman" w:cs="Times New Roman"/>
          <w:lang w:eastAsia="ru-RU"/>
        </w:rPr>
        <w:t xml:space="preserve"> услуг после истечения срока действия настоящего </w:t>
      </w:r>
      <w:r w:rsidR="003B4FF1">
        <w:rPr>
          <w:rFonts w:ascii="Times New Roman" w:eastAsia="Times New Roman" w:hAnsi="Times New Roman" w:cs="Times New Roman"/>
          <w:lang w:eastAsia="ru-RU"/>
        </w:rPr>
        <w:t>Договор</w:t>
      </w:r>
      <w:r w:rsidR="008E5909" w:rsidRPr="003C1B2C">
        <w:rPr>
          <w:rFonts w:ascii="Times New Roman" w:eastAsia="Times New Roman" w:hAnsi="Times New Roman" w:cs="Times New Roman"/>
          <w:lang w:eastAsia="ru-RU"/>
        </w:rPr>
        <w:t>а</w:t>
      </w:r>
      <w:r w:rsidR="00EB0424" w:rsidRPr="003C1B2C">
        <w:rPr>
          <w:rFonts w:ascii="Times New Roman" w:eastAsia="Times New Roman" w:hAnsi="Times New Roman" w:cs="Times New Roman"/>
          <w:lang w:eastAsia="ru-RU"/>
        </w:rPr>
        <w:t>, направленного в порядке</w:t>
      </w:r>
      <w:r w:rsidR="008E5909" w:rsidRPr="003C1B2C">
        <w:rPr>
          <w:rFonts w:ascii="Times New Roman" w:eastAsia="Times New Roman" w:hAnsi="Times New Roman" w:cs="Times New Roman"/>
          <w:lang w:eastAsia="ru-RU"/>
        </w:rPr>
        <w:t xml:space="preserve"> исполнения</w:t>
      </w:r>
      <w:r w:rsidR="00EB0424" w:rsidRPr="003C1B2C">
        <w:rPr>
          <w:rFonts w:ascii="Times New Roman" w:eastAsia="Times New Roman" w:hAnsi="Times New Roman" w:cs="Times New Roman"/>
          <w:lang w:eastAsia="ru-RU"/>
        </w:rPr>
        <w:t xml:space="preserve"> </w:t>
      </w:r>
      <w:proofErr w:type="spellStart"/>
      <w:r w:rsidR="00EB0424" w:rsidRPr="003C1B2C">
        <w:rPr>
          <w:rFonts w:ascii="Times New Roman" w:eastAsia="Times New Roman" w:hAnsi="Times New Roman" w:cs="Times New Roman"/>
          <w:lang w:eastAsia="ru-RU"/>
        </w:rPr>
        <w:t>абз</w:t>
      </w:r>
      <w:proofErr w:type="spellEnd"/>
      <w:r w:rsidR="00EB0424" w:rsidRPr="003C1B2C">
        <w:rPr>
          <w:rFonts w:ascii="Times New Roman" w:eastAsia="Times New Roman" w:hAnsi="Times New Roman" w:cs="Times New Roman"/>
          <w:lang w:eastAsia="ru-RU"/>
        </w:rPr>
        <w:t>. 3 п. 4 ст. 51.1. ФЗ «О связи»,</w:t>
      </w:r>
      <w:r w:rsidR="00715526" w:rsidRPr="003C1B2C">
        <w:rPr>
          <w:rFonts w:ascii="Times New Roman" w:eastAsia="Times New Roman" w:hAnsi="Times New Roman" w:cs="Times New Roman"/>
          <w:lang w:eastAsia="ru-RU"/>
        </w:rPr>
        <w:t xml:space="preserve"> </w:t>
      </w:r>
      <w:r w:rsidR="001079F1" w:rsidRPr="003C1B2C">
        <w:rPr>
          <w:rFonts w:ascii="Times New Roman" w:eastAsia="Times New Roman" w:hAnsi="Times New Roman" w:cs="Times New Roman"/>
          <w:lang w:eastAsia="ru-RU"/>
        </w:rPr>
        <w:t>направляет Оператору</w:t>
      </w:r>
      <w:r w:rsidR="008E5909" w:rsidRPr="003C1B2C">
        <w:rPr>
          <w:rFonts w:ascii="Times New Roman" w:eastAsia="Times New Roman" w:hAnsi="Times New Roman" w:cs="Times New Roman"/>
          <w:lang w:eastAsia="ru-RU"/>
        </w:rPr>
        <w:t xml:space="preserve"> подтве</w:t>
      </w:r>
      <w:r w:rsidR="00C906F6" w:rsidRPr="003C1B2C">
        <w:rPr>
          <w:rFonts w:ascii="Times New Roman" w:eastAsia="Times New Roman" w:hAnsi="Times New Roman" w:cs="Times New Roman"/>
          <w:lang w:eastAsia="ru-RU"/>
        </w:rPr>
        <w:t>рждение факта оказания</w:t>
      </w:r>
      <w:r w:rsidR="008E5909" w:rsidRPr="003C1B2C">
        <w:rPr>
          <w:rFonts w:ascii="Times New Roman" w:eastAsia="Times New Roman" w:hAnsi="Times New Roman" w:cs="Times New Roman"/>
          <w:lang w:eastAsia="ru-RU"/>
        </w:rPr>
        <w:t xml:space="preserve"> услуг</w:t>
      </w:r>
      <w:r w:rsidR="00C906F6" w:rsidRPr="003C1B2C">
        <w:rPr>
          <w:rFonts w:ascii="Times New Roman" w:eastAsia="Times New Roman" w:hAnsi="Times New Roman" w:cs="Times New Roman"/>
          <w:lang w:eastAsia="ru-RU"/>
        </w:rPr>
        <w:t xml:space="preserve"> и/или согласие на приостановление/прекращение оказания Услуг по настоящему </w:t>
      </w:r>
      <w:r w:rsidR="003B4FF1">
        <w:rPr>
          <w:rFonts w:ascii="Times New Roman" w:eastAsia="Times New Roman" w:hAnsi="Times New Roman" w:cs="Times New Roman"/>
          <w:lang w:eastAsia="ru-RU"/>
        </w:rPr>
        <w:t>Договор</w:t>
      </w:r>
      <w:r w:rsidR="00C906F6" w:rsidRPr="003C1B2C">
        <w:rPr>
          <w:rFonts w:ascii="Times New Roman" w:eastAsia="Times New Roman" w:hAnsi="Times New Roman" w:cs="Times New Roman"/>
          <w:lang w:eastAsia="ru-RU"/>
        </w:rPr>
        <w:t>у</w:t>
      </w:r>
      <w:r w:rsidR="008E5909" w:rsidRPr="003C1B2C">
        <w:rPr>
          <w:rFonts w:ascii="Times New Roman" w:eastAsia="Times New Roman" w:hAnsi="Times New Roman" w:cs="Times New Roman"/>
          <w:lang w:eastAsia="ru-RU"/>
        </w:rPr>
        <w:t>.</w:t>
      </w:r>
    </w:p>
    <w:p w14:paraId="25EA3E51" w14:textId="77777777" w:rsidR="00EA7451" w:rsidRDefault="00EA7451" w:rsidP="005E3EF3">
      <w:pPr>
        <w:spacing w:after="0" w:line="240" w:lineRule="auto"/>
        <w:jc w:val="both"/>
        <w:rPr>
          <w:rFonts w:ascii="Times New Roman" w:eastAsia="Times New Roman" w:hAnsi="Times New Roman" w:cs="Times New Roman"/>
          <w:lang w:eastAsia="ru-RU"/>
        </w:rPr>
      </w:pPr>
    </w:p>
    <w:p w14:paraId="2A9F12F2" w14:textId="77777777" w:rsidR="00FE71DC" w:rsidRPr="008E5909" w:rsidRDefault="00FE71DC" w:rsidP="008E5909">
      <w:pPr>
        <w:spacing w:after="0" w:line="240" w:lineRule="auto"/>
        <w:rPr>
          <w:rFonts w:ascii="Times New Roman" w:eastAsia="Times New Roman" w:hAnsi="Times New Roman" w:cs="Times New Roman"/>
          <w:b/>
          <w:bCs/>
          <w:lang w:eastAsia="ru-RU"/>
        </w:rPr>
      </w:pPr>
      <w:r w:rsidRPr="008E5909">
        <w:rPr>
          <w:rFonts w:ascii="Times New Roman" w:eastAsia="Times New Roman" w:hAnsi="Times New Roman" w:cs="Times New Roman"/>
          <w:b/>
          <w:bCs/>
          <w:lang w:eastAsia="ru-RU"/>
        </w:rPr>
        <w:t>2.4. Абонент имеет право:</w:t>
      </w:r>
    </w:p>
    <w:p w14:paraId="33A69612" w14:textId="6F405D92" w:rsidR="00FE71DC" w:rsidRPr="000A7C81" w:rsidRDefault="00FE71DC" w:rsidP="00FE71DC">
      <w:pPr>
        <w:spacing w:after="0" w:line="240" w:lineRule="auto"/>
        <w:jc w:val="both"/>
        <w:rPr>
          <w:rFonts w:ascii="Times New Roman" w:eastAsia="Times New Roman" w:hAnsi="Times New Roman" w:cs="Times New Roman"/>
          <w:lang w:eastAsia="ru-RU"/>
        </w:rPr>
      </w:pPr>
      <w:r w:rsidRPr="000A7C81">
        <w:rPr>
          <w:rFonts w:ascii="Times New Roman" w:eastAsia="Times New Roman" w:hAnsi="Times New Roman" w:cs="Times New Roman"/>
          <w:lang w:eastAsia="ru-RU"/>
        </w:rPr>
        <w:t>2.4.1. Получать от Оператора</w:t>
      </w:r>
      <w:r w:rsidRPr="000A7C81">
        <w:rPr>
          <w:rFonts w:ascii="Times New Roman" w:eastAsia="Times New Roman" w:hAnsi="Times New Roman" w:cs="Times New Roman"/>
          <w:b/>
          <w:bCs/>
          <w:lang w:eastAsia="ru-RU"/>
        </w:rPr>
        <w:t xml:space="preserve"> </w:t>
      </w:r>
      <w:r w:rsidRPr="000A7C81">
        <w:rPr>
          <w:rFonts w:ascii="Times New Roman" w:eastAsia="Times New Roman" w:hAnsi="Times New Roman" w:cs="Times New Roman"/>
          <w:lang w:eastAsia="ru-RU"/>
        </w:rPr>
        <w:t xml:space="preserve">информацию, необходимую для исполнения настоящего </w:t>
      </w:r>
      <w:r w:rsidR="003B4FF1">
        <w:rPr>
          <w:rFonts w:ascii="Times New Roman" w:eastAsia="Times New Roman" w:hAnsi="Times New Roman" w:cs="Times New Roman"/>
          <w:lang w:eastAsia="ru-RU"/>
        </w:rPr>
        <w:t>Договор</w:t>
      </w:r>
      <w:r w:rsidRPr="000A7C81">
        <w:rPr>
          <w:rFonts w:ascii="Times New Roman" w:eastAsia="Times New Roman" w:hAnsi="Times New Roman" w:cs="Times New Roman"/>
          <w:lang w:eastAsia="ru-RU"/>
        </w:rPr>
        <w:t>а, в том числе инфо</w:t>
      </w:r>
      <w:r>
        <w:rPr>
          <w:rFonts w:ascii="Times New Roman" w:eastAsia="Times New Roman" w:hAnsi="Times New Roman" w:cs="Times New Roman"/>
          <w:lang w:eastAsia="ru-RU"/>
        </w:rPr>
        <w:t xml:space="preserve">рмацию о реквизитах Оператора, </w:t>
      </w:r>
      <w:r w:rsidRPr="000A7C81">
        <w:rPr>
          <w:rFonts w:ascii="Times New Roman" w:eastAsia="Times New Roman" w:hAnsi="Times New Roman" w:cs="Times New Roman"/>
          <w:lang w:eastAsia="ru-RU"/>
        </w:rPr>
        <w:t>режиме работы, тарифах и оказываемых Услугах, о состоянии лицевого счета Абонента.</w:t>
      </w:r>
    </w:p>
    <w:p w14:paraId="18D8074F" w14:textId="77777777" w:rsidR="00FE71DC" w:rsidRPr="000A7C81" w:rsidRDefault="00FE71DC" w:rsidP="00FE71DC">
      <w:pPr>
        <w:spacing w:after="0" w:line="240" w:lineRule="auto"/>
        <w:jc w:val="both"/>
        <w:rPr>
          <w:rFonts w:ascii="Times New Roman" w:eastAsia="Times New Roman" w:hAnsi="Times New Roman" w:cs="Times New Roman"/>
          <w:lang w:eastAsia="ru-RU"/>
        </w:rPr>
      </w:pPr>
      <w:r w:rsidRPr="000A7C81">
        <w:rPr>
          <w:rFonts w:ascii="Times New Roman" w:eastAsia="Times New Roman" w:hAnsi="Times New Roman" w:cs="Times New Roman"/>
          <w:lang w:eastAsia="ru-RU"/>
        </w:rPr>
        <w:t>2.4.2. Требовать устранения неисправностей, препятствующих пользованию Услугами, в сроки, установленные действующими нормативными актами.</w:t>
      </w:r>
    </w:p>
    <w:p w14:paraId="329D2237" w14:textId="77777777" w:rsidR="00FE71DC" w:rsidRPr="000A7C81" w:rsidRDefault="00FE71DC" w:rsidP="00FE71DC">
      <w:pPr>
        <w:spacing w:after="0" w:line="240" w:lineRule="auto"/>
        <w:jc w:val="both"/>
        <w:rPr>
          <w:rFonts w:ascii="Times New Roman" w:eastAsia="Times New Roman" w:hAnsi="Times New Roman" w:cs="Times New Roman"/>
          <w:lang w:eastAsia="ru-RU"/>
        </w:rPr>
      </w:pPr>
      <w:r w:rsidRPr="000A7C81">
        <w:rPr>
          <w:rFonts w:ascii="Times New Roman" w:eastAsia="Times New Roman" w:hAnsi="Times New Roman" w:cs="Times New Roman"/>
          <w:lang w:eastAsia="ru-RU"/>
        </w:rPr>
        <w:t>2.4.3. Запрашивать у Оператора направление в адрес Абонента Актов оказанных услуг.</w:t>
      </w:r>
    </w:p>
    <w:p w14:paraId="51365A84" w14:textId="77777777" w:rsidR="00FE71DC" w:rsidRPr="000A7C81" w:rsidRDefault="00FE71DC" w:rsidP="00FE71DC">
      <w:pPr>
        <w:spacing w:after="0" w:line="240" w:lineRule="auto"/>
        <w:jc w:val="both"/>
        <w:rPr>
          <w:rFonts w:ascii="Times New Roman" w:eastAsia="Times New Roman" w:hAnsi="Times New Roman" w:cs="Times New Roman"/>
          <w:b/>
          <w:bCs/>
          <w:lang w:eastAsia="ru-RU"/>
        </w:rPr>
      </w:pPr>
    </w:p>
    <w:p w14:paraId="2D3B5F2F" w14:textId="77777777" w:rsidR="00FE71DC" w:rsidRPr="000A7C81" w:rsidRDefault="00FE71DC" w:rsidP="00FE71DC">
      <w:pPr>
        <w:spacing w:after="0" w:line="240" w:lineRule="auto"/>
        <w:jc w:val="center"/>
        <w:rPr>
          <w:rFonts w:ascii="Times New Roman" w:eastAsia="Times New Roman" w:hAnsi="Times New Roman" w:cs="Times New Roman"/>
          <w:b/>
          <w:bCs/>
          <w:lang w:eastAsia="ru-RU"/>
        </w:rPr>
      </w:pPr>
      <w:r w:rsidRPr="000A7C81">
        <w:rPr>
          <w:rFonts w:ascii="Times New Roman" w:eastAsia="Times New Roman" w:hAnsi="Times New Roman" w:cs="Times New Roman"/>
          <w:b/>
          <w:bCs/>
          <w:lang w:eastAsia="ru-RU"/>
        </w:rPr>
        <w:t>3. Стоимость Услуг, порядок расчетов</w:t>
      </w:r>
    </w:p>
    <w:p w14:paraId="59BF50C2" w14:textId="26D6CA13" w:rsidR="00FE71DC" w:rsidRPr="00CA2CC5" w:rsidRDefault="00FE71DC" w:rsidP="00FE71DC">
      <w:pPr>
        <w:tabs>
          <w:tab w:val="left" w:pos="4515"/>
        </w:tabs>
        <w:spacing w:after="0" w:line="240" w:lineRule="auto"/>
        <w:jc w:val="both"/>
        <w:rPr>
          <w:rFonts w:ascii="Times New Roman" w:eastAsia="Times New Roman" w:hAnsi="Times New Roman" w:cs="Times New Roman"/>
          <w:lang w:eastAsia="ru-RU"/>
        </w:rPr>
      </w:pPr>
      <w:r w:rsidRPr="000A7C81">
        <w:rPr>
          <w:rFonts w:ascii="Times New Roman" w:eastAsia="Times New Roman" w:hAnsi="Times New Roman" w:cs="Times New Roman"/>
          <w:lang w:eastAsia="ru-RU"/>
        </w:rPr>
        <w:t xml:space="preserve">3.1. Стоимость Услуг, оказываемых Абоненту Оператором по настоящему </w:t>
      </w:r>
      <w:r w:rsidR="003B4FF1">
        <w:rPr>
          <w:rFonts w:ascii="Times New Roman" w:eastAsia="Times New Roman" w:hAnsi="Times New Roman" w:cs="Times New Roman"/>
          <w:lang w:eastAsia="ru-RU"/>
        </w:rPr>
        <w:t>Договор</w:t>
      </w:r>
      <w:r w:rsidRPr="000A7C81">
        <w:rPr>
          <w:rFonts w:ascii="Times New Roman" w:eastAsia="Times New Roman" w:hAnsi="Times New Roman" w:cs="Times New Roman"/>
          <w:lang w:eastAsia="ru-RU"/>
        </w:rPr>
        <w:t>у, определяется действующими на момент оказания соответствующих Услуг тарифами Оператора. Тарифы на Услуги утверждаются Оператором самостоятельно, изменение тарифов производится Оператором в соответствии с изменением тарифов для Оператора как субъекта естественных монополий</w:t>
      </w:r>
      <w:r w:rsidR="00D71942">
        <w:rPr>
          <w:rFonts w:ascii="Times New Roman" w:eastAsia="Times New Roman" w:hAnsi="Times New Roman" w:cs="Times New Roman"/>
          <w:lang w:eastAsia="ru-RU"/>
        </w:rPr>
        <w:t>,</w:t>
      </w:r>
      <w:r w:rsidRPr="000A7C81">
        <w:rPr>
          <w:rFonts w:ascii="Times New Roman" w:eastAsia="Times New Roman" w:hAnsi="Times New Roman" w:cs="Times New Roman"/>
          <w:lang w:eastAsia="ru-RU"/>
        </w:rPr>
        <w:t xml:space="preserve"> либо в соответствии с п.1 ст.28 Федерального закона от 07.07.2003 №126-ФЗ «О связи». Оплата Услуг по настоящему </w:t>
      </w:r>
      <w:r w:rsidR="003B4FF1">
        <w:rPr>
          <w:rFonts w:ascii="Times New Roman" w:eastAsia="Times New Roman" w:hAnsi="Times New Roman" w:cs="Times New Roman"/>
          <w:lang w:eastAsia="ru-RU"/>
        </w:rPr>
        <w:t>Договор</w:t>
      </w:r>
      <w:r w:rsidRPr="000A7C81">
        <w:rPr>
          <w:rFonts w:ascii="Times New Roman" w:eastAsia="Times New Roman" w:hAnsi="Times New Roman" w:cs="Times New Roman"/>
          <w:lang w:eastAsia="ru-RU"/>
        </w:rPr>
        <w:t xml:space="preserve">у производится на основании показаний оборудования Оператора, используемого для учета объема оказанных Услуг и их стоимости. Оплата Услуг </w:t>
      </w:r>
      <w:r w:rsidRPr="00F15C4C">
        <w:rPr>
          <w:rFonts w:ascii="Times New Roman" w:eastAsia="Times New Roman" w:hAnsi="Times New Roman" w:cs="Times New Roman"/>
          <w:lang w:eastAsia="ru-RU"/>
        </w:rPr>
        <w:t>осуществляется в</w:t>
      </w:r>
      <w:r w:rsidRPr="000A7C81">
        <w:rPr>
          <w:rFonts w:ascii="Times New Roman" w:eastAsia="Times New Roman" w:hAnsi="Times New Roman" w:cs="Times New Roman"/>
          <w:lang w:eastAsia="ru-RU"/>
        </w:rPr>
        <w:t xml:space="preserve"> зависимости от </w:t>
      </w:r>
      <w:r w:rsidRPr="00CA2CC5">
        <w:rPr>
          <w:rFonts w:ascii="Times New Roman" w:eastAsia="Times New Roman" w:hAnsi="Times New Roman" w:cs="Times New Roman"/>
          <w:lang w:eastAsia="ru-RU"/>
        </w:rPr>
        <w:t xml:space="preserve">выбранного Абонентом тарифного плана. Сумма к оплате за Услуги определяется с учетом стоимости и объема оказанных Услуг за Расчетный период. Под Расчетным периодом понимается период продолжительностью в один календарный месяц, в котором были оказаны соответствующие Услуги. </w:t>
      </w:r>
    </w:p>
    <w:p w14:paraId="1B6D1563" w14:textId="4867A83D" w:rsidR="00FE71DC" w:rsidRPr="00CA2CC5" w:rsidRDefault="00FE71DC" w:rsidP="00FE71DC">
      <w:pPr>
        <w:spacing w:after="0" w:line="240" w:lineRule="auto"/>
        <w:jc w:val="both"/>
        <w:rPr>
          <w:rFonts w:ascii="Times New Roman" w:eastAsia="Times New Roman" w:hAnsi="Times New Roman" w:cs="Times New Roman"/>
          <w:lang w:eastAsia="ru-RU"/>
        </w:rPr>
      </w:pPr>
      <w:r w:rsidRPr="00CA2CC5">
        <w:rPr>
          <w:rFonts w:ascii="Times New Roman" w:eastAsia="Times New Roman" w:hAnsi="Times New Roman" w:cs="Times New Roman"/>
          <w:lang w:eastAsia="ru-RU"/>
        </w:rPr>
        <w:t>3.</w:t>
      </w:r>
      <w:r w:rsidR="00991417">
        <w:rPr>
          <w:rFonts w:ascii="Times New Roman" w:eastAsia="Times New Roman" w:hAnsi="Times New Roman" w:cs="Times New Roman"/>
          <w:lang w:eastAsia="ru-RU"/>
        </w:rPr>
        <w:t>2</w:t>
      </w:r>
      <w:r w:rsidRPr="00CA2CC5">
        <w:rPr>
          <w:rFonts w:ascii="Times New Roman" w:eastAsia="Times New Roman" w:hAnsi="Times New Roman" w:cs="Times New Roman"/>
          <w:lang w:eastAsia="ru-RU"/>
        </w:rPr>
        <w:t>. Расчетный период устанавливается с первого до последнего числа (включительно) календарного месяца оказания Оператором Услуг, подлежащих оплате.</w:t>
      </w:r>
    </w:p>
    <w:p w14:paraId="42DA4484" w14:textId="6C5474C0" w:rsidR="00FE71DC" w:rsidRDefault="00FE71DC" w:rsidP="00FE71DC">
      <w:pPr>
        <w:spacing w:after="0" w:line="240" w:lineRule="auto"/>
        <w:jc w:val="both"/>
        <w:rPr>
          <w:rFonts w:ascii="Times New Roman" w:eastAsia="Times New Roman" w:hAnsi="Times New Roman" w:cs="Times New Roman"/>
          <w:lang w:eastAsia="ru-RU"/>
        </w:rPr>
      </w:pPr>
      <w:r w:rsidRPr="00CA2CC5">
        <w:rPr>
          <w:rFonts w:ascii="Times New Roman" w:eastAsia="Times New Roman" w:hAnsi="Times New Roman" w:cs="Times New Roman"/>
          <w:lang w:eastAsia="ru-RU"/>
        </w:rPr>
        <w:t>3.</w:t>
      </w:r>
      <w:r w:rsidR="00991417">
        <w:rPr>
          <w:rFonts w:ascii="Times New Roman" w:eastAsia="Times New Roman" w:hAnsi="Times New Roman" w:cs="Times New Roman"/>
          <w:lang w:eastAsia="ru-RU"/>
        </w:rPr>
        <w:t>3</w:t>
      </w:r>
      <w:r w:rsidRPr="00CA2CC5">
        <w:rPr>
          <w:rFonts w:ascii="Times New Roman" w:eastAsia="Times New Roman" w:hAnsi="Times New Roman" w:cs="Times New Roman"/>
          <w:lang w:eastAsia="ru-RU"/>
        </w:rPr>
        <w:t xml:space="preserve">. Оператор выставляет Абоненту счет, счет-фактуру и Акт </w:t>
      </w:r>
      <w:r w:rsidR="001D0408" w:rsidRPr="00CA2CC5">
        <w:rPr>
          <w:rFonts w:ascii="Times New Roman" w:eastAsia="Times New Roman" w:hAnsi="Times New Roman" w:cs="Times New Roman"/>
          <w:lang w:eastAsia="ru-RU"/>
        </w:rPr>
        <w:t>выполненных работ (</w:t>
      </w:r>
      <w:r w:rsidRPr="00CA2CC5">
        <w:rPr>
          <w:rFonts w:ascii="Times New Roman" w:eastAsia="Times New Roman" w:hAnsi="Times New Roman" w:cs="Times New Roman"/>
          <w:lang w:eastAsia="ru-RU"/>
        </w:rPr>
        <w:t>оказанных</w:t>
      </w:r>
      <w:r w:rsidRPr="000A7C81">
        <w:rPr>
          <w:rFonts w:ascii="Times New Roman" w:eastAsia="Times New Roman" w:hAnsi="Times New Roman" w:cs="Times New Roman"/>
          <w:lang w:eastAsia="ru-RU"/>
        </w:rPr>
        <w:t xml:space="preserve"> услуг</w:t>
      </w:r>
      <w:r w:rsidR="001D0408">
        <w:rPr>
          <w:rFonts w:ascii="Times New Roman" w:eastAsia="Times New Roman" w:hAnsi="Times New Roman" w:cs="Times New Roman"/>
          <w:lang w:eastAsia="ru-RU"/>
        </w:rPr>
        <w:t>)</w:t>
      </w:r>
      <w:r w:rsidRPr="000A7C81">
        <w:rPr>
          <w:rFonts w:ascii="Times New Roman" w:eastAsia="Times New Roman" w:hAnsi="Times New Roman" w:cs="Times New Roman"/>
          <w:lang w:eastAsia="ru-RU"/>
        </w:rPr>
        <w:t xml:space="preserve"> в течение 5 (пяти) </w:t>
      </w:r>
      <w:r w:rsidR="00A77071">
        <w:rPr>
          <w:rFonts w:ascii="Times New Roman" w:eastAsia="Times New Roman" w:hAnsi="Times New Roman" w:cs="Times New Roman"/>
          <w:lang w:eastAsia="ru-RU"/>
        </w:rPr>
        <w:t xml:space="preserve">календарных </w:t>
      </w:r>
      <w:r>
        <w:rPr>
          <w:rFonts w:ascii="Times New Roman" w:eastAsia="Times New Roman" w:hAnsi="Times New Roman" w:cs="Times New Roman"/>
          <w:lang w:eastAsia="ru-RU"/>
        </w:rPr>
        <w:t xml:space="preserve">дней с момента </w:t>
      </w:r>
      <w:r w:rsidRPr="000A7C81">
        <w:rPr>
          <w:rFonts w:ascii="Times New Roman" w:eastAsia="Times New Roman" w:hAnsi="Times New Roman" w:cs="Times New Roman"/>
          <w:lang w:eastAsia="ru-RU"/>
        </w:rPr>
        <w:t>окончания Расчетного периода.</w:t>
      </w:r>
    </w:p>
    <w:p w14:paraId="5E873308" w14:textId="1DAC48B4" w:rsidR="001B3FDA" w:rsidRPr="00D13581" w:rsidRDefault="00FE71DC" w:rsidP="00D13581">
      <w:pPr>
        <w:spacing w:after="0" w:line="240" w:lineRule="auto"/>
        <w:jc w:val="both"/>
        <w:rPr>
          <w:rFonts w:ascii="Times New Roman" w:eastAsia="Times New Roman" w:hAnsi="Times New Roman" w:cs="Times New Roman"/>
          <w:i/>
          <w:u w:val="single"/>
          <w:lang w:eastAsia="ru-RU"/>
        </w:rPr>
      </w:pPr>
      <w:r w:rsidRPr="001B3FDA">
        <w:rPr>
          <w:rFonts w:ascii="Times New Roman" w:eastAsia="Times New Roman" w:hAnsi="Times New Roman" w:cs="Times New Roman"/>
          <w:lang w:eastAsia="ru-RU"/>
        </w:rPr>
        <w:t>3.</w:t>
      </w:r>
      <w:r w:rsidR="00991417">
        <w:rPr>
          <w:rFonts w:ascii="Times New Roman" w:eastAsia="Times New Roman" w:hAnsi="Times New Roman" w:cs="Times New Roman"/>
          <w:lang w:eastAsia="ru-RU"/>
        </w:rPr>
        <w:t>4</w:t>
      </w:r>
      <w:r w:rsidRPr="001B3FDA">
        <w:rPr>
          <w:rFonts w:ascii="Times New Roman" w:eastAsia="Times New Roman" w:hAnsi="Times New Roman" w:cs="Times New Roman"/>
          <w:lang w:eastAsia="ru-RU"/>
        </w:rPr>
        <w:t xml:space="preserve">. Оплата Услуг производится путем безналичных расчетов </w:t>
      </w:r>
      <w:r w:rsidR="001D0408" w:rsidRPr="001B3FDA">
        <w:rPr>
          <w:rFonts w:ascii="Times New Roman" w:eastAsia="Times New Roman" w:hAnsi="Times New Roman" w:cs="Times New Roman"/>
          <w:lang w:eastAsia="ru-RU"/>
        </w:rPr>
        <w:t>ежемесячно</w:t>
      </w:r>
      <w:r w:rsidR="003C1B2C" w:rsidRPr="001B3FDA">
        <w:rPr>
          <w:rFonts w:ascii="Times New Roman" w:eastAsia="Times New Roman" w:hAnsi="Times New Roman" w:cs="Times New Roman"/>
          <w:lang w:eastAsia="ru-RU"/>
        </w:rPr>
        <w:t>,</w:t>
      </w:r>
      <w:r w:rsidR="001D0408" w:rsidRPr="001B3FDA">
        <w:rPr>
          <w:rFonts w:ascii="Times New Roman" w:eastAsia="Times New Roman" w:hAnsi="Times New Roman" w:cs="Times New Roman"/>
          <w:lang w:eastAsia="ru-RU"/>
        </w:rPr>
        <w:t xml:space="preserve"> не позднее</w:t>
      </w:r>
      <w:r w:rsidR="007F5994" w:rsidRPr="001B3FDA">
        <w:rPr>
          <w:rFonts w:ascii="Times New Roman" w:eastAsia="Times New Roman" w:hAnsi="Times New Roman" w:cs="Times New Roman"/>
          <w:lang w:eastAsia="ru-RU"/>
        </w:rPr>
        <w:t xml:space="preserve"> </w:t>
      </w:r>
      <w:r w:rsidR="00B003F2">
        <w:rPr>
          <w:rFonts w:ascii="Times New Roman" w:eastAsia="Times New Roman" w:hAnsi="Times New Roman" w:cs="Times New Roman"/>
          <w:lang w:eastAsia="ru-RU"/>
        </w:rPr>
        <w:t>7</w:t>
      </w:r>
      <w:r w:rsidR="001B3FDA" w:rsidRPr="001B3FDA">
        <w:rPr>
          <w:rFonts w:ascii="Times New Roman" w:eastAsia="Times New Roman" w:hAnsi="Times New Roman" w:cs="Times New Roman"/>
          <w:lang w:eastAsia="ru-RU"/>
        </w:rPr>
        <w:t xml:space="preserve"> (</w:t>
      </w:r>
      <w:r w:rsidR="00B003F2">
        <w:rPr>
          <w:rFonts w:ascii="Times New Roman" w:eastAsia="Times New Roman" w:hAnsi="Times New Roman" w:cs="Times New Roman"/>
          <w:lang w:eastAsia="ru-RU"/>
        </w:rPr>
        <w:t>семи</w:t>
      </w:r>
      <w:r w:rsidR="001B3FDA" w:rsidRPr="001B3FDA">
        <w:rPr>
          <w:rFonts w:ascii="Times New Roman" w:eastAsia="Times New Roman" w:hAnsi="Times New Roman" w:cs="Times New Roman"/>
          <w:lang w:eastAsia="ru-RU"/>
        </w:rPr>
        <w:t xml:space="preserve">) рабочих дней </w:t>
      </w:r>
      <w:proofErr w:type="gramStart"/>
      <w:r w:rsidR="001B3FDA" w:rsidRPr="001B3FDA">
        <w:rPr>
          <w:rFonts w:ascii="Times New Roman" w:eastAsia="Times New Roman" w:hAnsi="Times New Roman" w:cs="Times New Roman"/>
          <w:lang w:eastAsia="ru-RU"/>
        </w:rPr>
        <w:t>с даты подписания</w:t>
      </w:r>
      <w:proofErr w:type="gramEnd"/>
      <w:r w:rsidR="001B3FDA" w:rsidRPr="001B3FDA">
        <w:rPr>
          <w:rFonts w:ascii="Times New Roman" w:eastAsia="Times New Roman" w:hAnsi="Times New Roman" w:cs="Times New Roman"/>
          <w:lang w:eastAsia="ru-RU"/>
        </w:rPr>
        <w:t xml:space="preserve"> документа о приемке оказанных Услуг</w:t>
      </w:r>
      <w:r w:rsidR="00D13581">
        <w:rPr>
          <w:rFonts w:ascii="Times New Roman" w:eastAsia="Times New Roman" w:hAnsi="Times New Roman" w:cs="Times New Roman"/>
          <w:i/>
          <w:color w:val="00B0F0"/>
          <w:lang w:eastAsia="ru-RU"/>
        </w:rPr>
        <w:t>.</w:t>
      </w:r>
    </w:p>
    <w:p w14:paraId="03BD98FF" w14:textId="11529CE9" w:rsidR="00FE71DC" w:rsidRPr="000A7C81" w:rsidRDefault="00FE71DC" w:rsidP="00FE71DC">
      <w:pPr>
        <w:spacing w:after="0" w:line="240" w:lineRule="auto"/>
        <w:jc w:val="both"/>
        <w:rPr>
          <w:rFonts w:ascii="Times New Roman" w:eastAsia="Times New Roman" w:hAnsi="Times New Roman" w:cs="Times New Roman"/>
          <w:lang w:eastAsia="ru-RU"/>
        </w:rPr>
      </w:pPr>
      <w:r w:rsidRPr="000A7C81">
        <w:rPr>
          <w:rFonts w:ascii="Times New Roman" w:eastAsia="Times New Roman" w:hAnsi="Times New Roman" w:cs="Times New Roman"/>
          <w:lang w:eastAsia="ru-RU"/>
        </w:rPr>
        <w:t>3.</w:t>
      </w:r>
      <w:r w:rsidR="00991417">
        <w:rPr>
          <w:rFonts w:ascii="Times New Roman" w:eastAsia="Times New Roman" w:hAnsi="Times New Roman" w:cs="Times New Roman"/>
          <w:lang w:eastAsia="ru-RU"/>
        </w:rPr>
        <w:t>5</w:t>
      </w:r>
      <w:r w:rsidRPr="000A7C81">
        <w:rPr>
          <w:rFonts w:ascii="Times New Roman" w:eastAsia="Times New Roman" w:hAnsi="Times New Roman" w:cs="Times New Roman"/>
          <w:lang w:eastAsia="ru-RU"/>
        </w:rPr>
        <w:t>. Утеря, неполучение Абонентом выставленного Операторо</w:t>
      </w:r>
      <w:r>
        <w:rPr>
          <w:rFonts w:ascii="Times New Roman" w:eastAsia="Times New Roman" w:hAnsi="Times New Roman" w:cs="Times New Roman"/>
          <w:lang w:eastAsia="ru-RU"/>
        </w:rPr>
        <w:t>м счета, счетов-фактур и Актов,</w:t>
      </w:r>
      <w:r w:rsidRPr="000A7C81">
        <w:rPr>
          <w:rFonts w:ascii="Times New Roman" w:eastAsia="Times New Roman" w:hAnsi="Times New Roman" w:cs="Times New Roman"/>
          <w:lang w:eastAsia="ru-RU"/>
        </w:rPr>
        <w:t xml:space="preserve"> в </w:t>
      </w:r>
      <w:proofErr w:type="spellStart"/>
      <w:r w:rsidRPr="000A7C81">
        <w:rPr>
          <w:rFonts w:ascii="Times New Roman" w:eastAsia="Times New Roman" w:hAnsi="Times New Roman" w:cs="Times New Roman"/>
          <w:lang w:eastAsia="ru-RU"/>
        </w:rPr>
        <w:t>т.ч</w:t>
      </w:r>
      <w:proofErr w:type="spellEnd"/>
      <w:r w:rsidRPr="000A7C81">
        <w:rPr>
          <w:rFonts w:ascii="Times New Roman" w:eastAsia="Times New Roman" w:hAnsi="Times New Roman" w:cs="Times New Roman"/>
          <w:lang w:eastAsia="ru-RU"/>
        </w:rPr>
        <w:t>. в связи с невыполнением</w:t>
      </w:r>
      <w:r>
        <w:rPr>
          <w:rFonts w:ascii="Times New Roman" w:eastAsia="Times New Roman" w:hAnsi="Times New Roman" w:cs="Times New Roman"/>
          <w:lang w:eastAsia="ru-RU"/>
        </w:rPr>
        <w:t xml:space="preserve"> условий, предусмотренных </w:t>
      </w:r>
      <w:r w:rsidRPr="000A7C81">
        <w:rPr>
          <w:rFonts w:ascii="Times New Roman" w:eastAsia="Times New Roman" w:hAnsi="Times New Roman" w:cs="Times New Roman"/>
          <w:lang w:eastAsia="ru-RU"/>
        </w:rPr>
        <w:t xml:space="preserve">п.2.3.2. настоящего </w:t>
      </w:r>
      <w:r w:rsidR="003B4FF1">
        <w:rPr>
          <w:rFonts w:ascii="Times New Roman" w:eastAsia="Times New Roman" w:hAnsi="Times New Roman" w:cs="Times New Roman"/>
          <w:lang w:eastAsia="ru-RU"/>
        </w:rPr>
        <w:t>Договор</w:t>
      </w:r>
      <w:r w:rsidRPr="000A7C81">
        <w:rPr>
          <w:rFonts w:ascii="Times New Roman" w:eastAsia="Times New Roman" w:hAnsi="Times New Roman" w:cs="Times New Roman"/>
          <w:lang w:eastAsia="ru-RU"/>
        </w:rPr>
        <w:t>а, не освобождает Абонента от обязанности своевременной оплаты Услуг.</w:t>
      </w:r>
    </w:p>
    <w:p w14:paraId="1BA30F02" w14:textId="08A94FA0" w:rsidR="00FE71DC" w:rsidRPr="00E914D8" w:rsidRDefault="00FE71DC" w:rsidP="00FE71DC">
      <w:pPr>
        <w:spacing w:after="0" w:line="240" w:lineRule="auto"/>
        <w:jc w:val="both"/>
        <w:rPr>
          <w:rFonts w:ascii="Times New Roman" w:eastAsia="Times New Roman" w:hAnsi="Times New Roman" w:cs="Times New Roman"/>
          <w:lang w:eastAsia="ru-RU"/>
        </w:rPr>
      </w:pPr>
      <w:r w:rsidRPr="00E914D8">
        <w:rPr>
          <w:rFonts w:ascii="Times New Roman" w:eastAsia="Times New Roman" w:hAnsi="Times New Roman" w:cs="Times New Roman"/>
          <w:lang w:eastAsia="ru-RU"/>
        </w:rPr>
        <w:t>3.</w:t>
      </w:r>
      <w:r w:rsidR="00991417">
        <w:rPr>
          <w:rFonts w:ascii="Times New Roman" w:eastAsia="Times New Roman" w:hAnsi="Times New Roman" w:cs="Times New Roman"/>
          <w:lang w:eastAsia="ru-RU"/>
        </w:rPr>
        <w:t>6</w:t>
      </w:r>
      <w:r w:rsidRPr="00E914D8">
        <w:rPr>
          <w:rFonts w:ascii="Times New Roman" w:eastAsia="Times New Roman" w:hAnsi="Times New Roman" w:cs="Times New Roman"/>
          <w:lang w:eastAsia="ru-RU"/>
        </w:rPr>
        <w:t xml:space="preserve">. </w:t>
      </w:r>
      <w:r w:rsidR="002626F4" w:rsidRPr="00E914D8">
        <w:rPr>
          <w:rFonts w:ascii="Times New Roman" w:eastAsia="Times New Roman" w:hAnsi="Times New Roman"/>
          <w:lang w:eastAsia="ru-RU"/>
        </w:rPr>
        <w:t xml:space="preserve">Абонент может уточнить сумму к оплате </w:t>
      </w:r>
      <w:r w:rsidR="002626F4">
        <w:rPr>
          <w:rFonts w:ascii="Times New Roman" w:eastAsia="Times New Roman" w:hAnsi="Times New Roman"/>
          <w:lang w:eastAsia="ru-RU"/>
        </w:rPr>
        <w:t>в Личном кабинете Оператора или</w:t>
      </w:r>
      <w:r w:rsidR="002626F4" w:rsidRPr="00E914D8">
        <w:rPr>
          <w:rFonts w:ascii="Times New Roman" w:eastAsia="Times New Roman" w:hAnsi="Times New Roman"/>
          <w:lang w:eastAsia="ru-RU"/>
        </w:rPr>
        <w:t xml:space="preserve"> по телефону Контактного центра Оператора указанному в </w:t>
      </w:r>
      <w:r w:rsidR="002626F4">
        <w:rPr>
          <w:rFonts w:ascii="Times New Roman" w:eastAsia="Times New Roman" w:hAnsi="Times New Roman"/>
          <w:lang w:eastAsia="ru-RU"/>
        </w:rPr>
        <w:t>разделе 9</w:t>
      </w:r>
      <w:r w:rsidR="002626F4" w:rsidRPr="00E914D8">
        <w:rPr>
          <w:rFonts w:ascii="Times New Roman" w:eastAsia="Times New Roman" w:hAnsi="Times New Roman"/>
          <w:lang w:eastAsia="ru-RU"/>
        </w:rPr>
        <w:t xml:space="preserve"> </w:t>
      </w:r>
      <w:r w:rsidR="002626F4">
        <w:rPr>
          <w:rFonts w:ascii="Times New Roman" w:eastAsia="Times New Roman" w:hAnsi="Times New Roman"/>
          <w:lang w:eastAsia="ru-RU"/>
        </w:rPr>
        <w:t>Договор</w:t>
      </w:r>
      <w:r w:rsidR="002626F4" w:rsidRPr="00E914D8">
        <w:rPr>
          <w:rFonts w:ascii="Times New Roman" w:eastAsia="Times New Roman" w:hAnsi="Times New Roman"/>
          <w:lang w:eastAsia="ru-RU"/>
        </w:rPr>
        <w:t>а.</w:t>
      </w:r>
    </w:p>
    <w:p w14:paraId="5983852F" w14:textId="27DC74CE" w:rsidR="00FE71DC" w:rsidRPr="000A7C81" w:rsidRDefault="00FE71DC" w:rsidP="00FE71DC">
      <w:pPr>
        <w:spacing w:after="0" w:line="240" w:lineRule="auto"/>
        <w:jc w:val="both"/>
        <w:rPr>
          <w:rFonts w:ascii="Times New Roman" w:eastAsia="Times New Roman" w:hAnsi="Times New Roman" w:cs="Times New Roman"/>
          <w:lang w:eastAsia="ru-RU"/>
        </w:rPr>
      </w:pPr>
      <w:r w:rsidRPr="00E914D8">
        <w:rPr>
          <w:rFonts w:ascii="Times New Roman" w:eastAsia="Times New Roman" w:hAnsi="Times New Roman" w:cs="Times New Roman"/>
          <w:lang w:eastAsia="ru-RU"/>
        </w:rPr>
        <w:t>3.</w:t>
      </w:r>
      <w:r w:rsidR="00991417">
        <w:rPr>
          <w:rFonts w:ascii="Times New Roman" w:eastAsia="Times New Roman" w:hAnsi="Times New Roman" w:cs="Times New Roman"/>
          <w:lang w:eastAsia="ru-RU"/>
        </w:rPr>
        <w:t>7</w:t>
      </w:r>
      <w:r w:rsidRPr="00E914D8">
        <w:rPr>
          <w:rFonts w:ascii="Times New Roman" w:eastAsia="Times New Roman" w:hAnsi="Times New Roman" w:cs="Times New Roman"/>
          <w:lang w:eastAsia="ru-RU"/>
        </w:rPr>
        <w:t>. При изменении тарифа в течение периода,</w:t>
      </w:r>
      <w:r w:rsidRPr="000A7C81">
        <w:rPr>
          <w:rFonts w:ascii="Times New Roman" w:eastAsia="Times New Roman" w:hAnsi="Times New Roman" w:cs="Times New Roman"/>
          <w:lang w:eastAsia="ru-RU"/>
        </w:rPr>
        <w:t xml:space="preserve"> за который Абонентом уже была внесена плата за Услуги Оператора перед введением указанных изменений, Оператор производит с Абонентом перерасчет </w:t>
      </w:r>
      <w:proofErr w:type="gramStart"/>
      <w:r w:rsidRPr="000A7C81">
        <w:rPr>
          <w:rFonts w:ascii="Times New Roman" w:eastAsia="Times New Roman" w:hAnsi="Times New Roman" w:cs="Times New Roman"/>
          <w:lang w:eastAsia="ru-RU"/>
        </w:rPr>
        <w:t>с даты введения</w:t>
      </w:r>
      <w:proofErr w:type="gramEnd"/>
      <w:r w:rsidRPr="000A7C81">
        <w:rPr>
          <w:rFonts w:ascii="Times New Roman" w:eastAsia="Times New Roman" w:hAnsi="Times New Roman" w:cs="Times New Roman"/>
          <w:lang w:eastAsia="ru-RU"/>
        </w:rPr>
        <w:t xml:space="preserve"> в действие соответствующих изменений.</w:t>
      </w:r>
    </w:p>
    <w:p w14:paraId="25994487" w14:textId="113628F9" w:rsidR="00FE71DC" w:rsidRPr="000A7C81" w:rsidRDefault="00FE71DC" w:rsidP="00FE71DC">
      <w:pPr>
        <w:tabs>
          <w:tab w:val="num" w:pos="0"/>
        </w:tabs>
        <w:spacing w:after="0" w:line="240" w:lineRule="auto"/>
        <w:jc w:val="both"/>
        <w:rPr>
          <w:rFonts w:ascii="Times New Roman" w:eastAsia="Times New Roman" w:hAnsi="Times New Roman" w:cs="Times New Roman"/>
          <w:lang w:eastAsia="ru-RU"/>
        </w:rPr>
      </w:pPr>
      <w:r w:rsidRPr="000A7C81">
        <w:rPr>
          <w:rFonts w:ascii="Times New Roman" w:eastAsia="Times New Roman" w:hAnsi="Times New Roman" w:cs="Times New Roman"/>
          <w:lang w:eastAsia="ru-RU"/>
        </w:rPr>
        <w:t>3.</w:t>
      </w:r>
      <w:r w:rsidR="00991417">
        <w:rPr>
          <w:rFonts w:ascii="Times New Roman" w:eastAsia="Times New Roman" w:hAnsi="Times New Roman" w:cs="Times New Roman"/>
          <w:lang w:eastAsia="ru-RU"/>
        </w:rPr>
        <w:t>8</w:t>
      </w:r>
      <w:r w:rsidRPr="000A7C81">
        <w:rPr>
          <w:rFonts w:ascii="Times New Roman" w:eastAsia="Times New Roman" w:hAnsi="Times New Roman" w:cs="Times New Roman"/>
          <w:lang w:eastAsia="ru-RU"/>
        </w:rPr>
        <w:t>. Выставление счета-фактуры Оператором Абоненту производится в соответствии с налоговым законодательством РФ.</w:t>
      </w:r>
    </w:p>
    <w:p w14:paraId="03E6AA77" w14:textId="3E20756A" w:rsidR="00FE71DC" w:rsidRPr="003C0688" w:rsidRDefault="00FE71DC" w:rsidP="00FE71DC">
      <w:pPr>
        <w:spacing w:after="0" w:line="240" w:lineRule="auto"/>
        <w:jc w:val="both"/>
        <w:rPr>
          <w:rFonts w:ascii="Times New Roman" w:eastAsia="Times New Roman" w:hAnsi="Times New Roman" w:cs="Times New Roman"/>
          <w:lang w:eastAsia="ru-RU"/>
        </w:rPr>
      </w:pPr>
      <w:r w:rsidRPr="000A7C81">
        <w:rPr>
          <w:rFonts w:ascii="Times New Roman" w:eastAsia="Times New Roman" w:hAnsi="Times New Roman" w:cs="Times New Roman"/>
          <w:lang w:eastAsia="ru-RU"/>
        </w:rPr>
        <w:t>3.</w:t>
      </w:r>
      <w:r w:rsidR="00991417">
        <w:rPr>
          <w:rFonts w:ascii="Times New Roman" w:eastAsia="Times New Roman" w:hAnsi="Times New Roman" w:cs="Times New Roman"/>
          <w:lang w:eastAsia="ru-RU"/>
        </w:rPr>
        <w:t>9</w:t>
      </w:r>
      <w:r w:rsidRPr="00E81539">
        <w:rPr>
          <w:rFonts w:ascii="Times New Roman" w:eastAsia="Times New Roman" w:hAnsi="Times New Roman" w:cs="Times New Roman"/>
          <w:lang w:eastAsia="ru-RU"/>
        </w:rPr>
        <w:t>. Абонент вправе производить авансовые платежи за оказываемые Услуги</w:t>
      </w:r>
      <w:r w:rsidR="005F596E" w:rsidRPr="00E81539">
        <w:rPr>
          <w:rFonts w:ascii="Times New Roman" w:eastAsia="Times New Roman" w:hAnsi="Times New Roman" w:cs="Times New Roman"/>
          <w:lang w:eastAsia="ru-RU"/>
        </w:rPr>
        <w:t xml:space="preserve"> </w:t>
      </w:r>
      <w:r w:rsidR="005F596E" w:rsidRPr="009954A6">
        <w:rPr>
          <w:rFonts w:ascii="Times New Roman" w:eastAsia="Times New Roman" w:hAnsi="Times New Roman" w:cs="Times New Roman"/>
          <w:lang w:eastAsia="ru-RU"/>
        </w:rPr>
        <w:t>в размере, не превышающем лимиты бюджетных обязательств на соответствующий финансовый год</w:t>
      </w:r>
      <w:r w:rsidRPr="009954A6">
        <w:rPr>
          <w:rFonts w:ascii="Times New Roman" w:eastAsia="Times New Roman" w:hAnsi="Times New Roman" w:cs="Times New Roman"/>
          <w:lang w:eastAsia="ru-RU"/>
        </w:rPr>
        <w:t>.</w:t>
      </w:r>
      <w:r w:rsidRPr="00E81539">
        <w:rPr>
          <w:rFonts w:ascii="Times New Roman" w:eastAsia="Times New Roman" w:hAnsi="Times New Roman" w:cs="Times New Roman"/>
          <w:lang w:eastAsia="ru-RU"/>
        </w:rPr>
        <w:t xml:space="preserve"> Сумма авансового платежа учитывается Оператором при выставлении счета в соответствующем Расчетном периоде.</w:t>
      </w:r>
    </w:p>
    <w:p w14:paraId="2F4930B6" w14:textId="3E9D700B" w:rsidR="00FE71DC" w:rsidRPr="00663709" w:rsidRDefault="00FE71DC" w:rsidP="00FE71DC">
      <w:pPr>
        <w:tabs>
          <w:tab w:val="num" w:pos="0"/>
        </w:tabs>
        <w:spacing w:after="0" w:line="240" w:lineRule="auto"/>
        <w:jc w:val="both"/>
        <w:rPr>
          <w:rFonts w:ascii="Times New Roman" w:eastAsia="Times New Roman" w:hAnsi="Times New Roman" w:cs="Times New Roman"/>
          <w:lang w:eastAsia="ru-RU"/>
        </w:rPr>
      </w:pPr>
      <w:r w:rsidRPr="000A7C81">
        <w:rPr>
          <w:rFonts w:ascii="Times New Roman" w:eastAsia="Times New Roman" w:hAnsi="Times New Roman" w:cs="Times New Roman"/>
          <w:lang w:eastAsia="ru-RU"/>
        </w:rPr>
        <w:t>3.1</w:t>
      </w:r>
      <w:r w:rsidR="00991417">
        <w:rPr>
          <w:rFonts w:ascii="Times New Roman" w:eastAsia="Times New Roman" w:hAnsi="Times New Roman" w:cs="Times New Roman"/>
          <w:lang w:eastAsia="ru-RU"/>
        </w:rPr>
        <w:t>0</w:t>
      </w:r>
      <w:r w:rsidRPr="000A7C81">
        <w:rPr>
          <w:rFonts w:ascii="Times New Roman" w:eastAsia="Times New Roman" w:hAnsi="Times New Roman" w:cs="Times New Roman"/>
          <w:lang w:eastAsia="ru-RU"/>
        </w:rPr>
        <w:t xml:space="preserve">. </w:t>
      </w:r>
      <w:r w:rsidRPr="00663709">
        <w:rPr>
          <w:rFonts w:ascii="Times New Roman" w:eastAsia="Times New Roman" w:hAnsi="Times New Roman" w:cs="Times New Roman"/>
          <w:lang w:eastAsia="ru-RU"/>
        </w:rPr>
        <w:t xml:space="preserve">Стороны обязуются осуществлять сверку расчётов по </w:t>
      </w:r>
      <w:r w:rsidR="003B4FF1">
        <w:rPr>
          <w:rFonts w:ascii="Times New Roman" w:eastAsia="Times New Roman" w:hAnsi="Times New Roman" w:cs="Times New Roman"/>
          <w:lang w:eastAsia="ru-RU"/>
        </w:rPr>
        <w:t>Договор</w:t>
      </w:r>
      <w:r w:rsidRPr="00663709">
        <w:rPr>
          <w:rFonts w:ascii="Times New Roman" w:eastAsia="Times New Roman" w:hAnsi="Times New Roman" w:cs="Times New Roman"/>
          <w:lang w:eastAsia="ru-RU"/>
        </w:rPr>
        <w:t>у с оформлением двустороннего акта сверки расчётов не реже одного раза в год, а также по мере необходимости. Если Сторонами не используется система электронного документооборота для направления акта сверки расчётов, то акт может быть направлен по</w:t>
      </w:r>
      <w:r w:rsidR="005F61E9">
        <w:rPr>
          <w:rFonts w:ascii="Times New Roman" w:eastAsia="Times New Roman" w:hAnsi="Times New Roman" w:cs="Times New Roman"/>
          <w:lang w:eastAsia="ru-RU"/>
        </w:rPr>
        <w:t>что</w:t>
      </w:r>
      <w:r w:rsidR="005E3EF3">
        <w:rPr>
          <w:rFonts w:ascii="Times New Roman" w:eastAsia="Times New Roman" w:hAnsi="Times New Roman" w:cs="Times New Roman"/>
          <w:lang w:eastAsia="ru-RU"/>
        </w:rPr>
        <w:t>й</w:t>
      </w:r>
      <w:r w:rsidR="005F61E9">
        <w:rPr>
          <w:rFonts w:ascii="Times New Roman" w:eastAsia="Times New Roman" w:hAnsi="Times New Roman" w:cs="Times New Roman"/>
          <w:lang w:eastAsia="ru-RU"/>
        </w:rPr>
        <w:t xml:space="preserve"> по адресу</w:t>
      </w:r>
      <w:r w:rsidR="005E3EF3">
        <w:rPr>
          <w:rFonts w:ascii="Times New Roman" w:eastAsia="Times New Roman" w:hAnsi="Times New Roman" w:cs="Times New Roman"/>
          <w:lang w:eastAsia="ru-RU"/>
        </w:rPr>
        <w:t>, указанному в</w:t>
      </w:r>
      <w:r w:rsidR="005F61E9">
        <w:rPr>
          <w:rFonts w:ascii="Times New Roman" w:eastAsia="Times New Roman" w:hAnsi="Times New Roman" w:cs="Times New Roman"/>
          <w:lang w:eastAsia="ru-RU"/>
        </w:rPr>
        <w:t xml:space="preserve"> </w:t>
      </w:r>
      <w:proofErr w:type="gramStart"/>
      <w:r w:rsidR="005F61E9">
        <w:rPr>
          <w:rFonts w:ascii="Times New Roman" w:eastAsia="Times New Roman" w:hAnsi="Times New Roman" w:cs="Times New Roman"/>
          <w:lang w:eastAsia="ru-RU"/>
        </w:rPr>
        <w:t>п</w:t>
      </w:r>
      <w:proofErr w:type="gramEnd"/>
      <w:r w:rsidR="005F61E9">
        <w:rPr>
          <w:rFonts w:ascii="Times New Roman" w:eastAsia="Times New Roman" w:hAnsi="Times New Roman" w:cs="Times New Roman"/>
          <w:lang w:eastAsia="ru-RU"/>
        </w:rPr>
        <w:t xml:space="preserve"> </w:t>
      </w:r>
      <w:r w:rsidR="009C42BA">
        <w:rPr>
          <w:rFonts w:ascii="Times New Roman" w:eastAsia="Times New Roman" w:hAnsi="Times New Roman" w:cs="Times New Roman"/>
          <w:lang w:eastAsia="ru-RU"/>
        </w:rPr>
        <w:t>10</w:t>
      </w:r>
      <w:r w:rsidR="005F61E9">
        <w:rPr>
          <w:rFonts w:ascii="Times New Roman" w:eastAsia="Times New Roman" w:hAnsi="Times New Roman" w:cs="Times New Roman"/>
          <w:lang w:eastAsia="ru-RU"/>
        </w:rPr>
        <w:t>.1</w:t>
      </w:r>
      <w:r w:rsidR="005E3EF3">
        <w:rPr>
          <w:rFonts w:ascii="Times New Roman" w:eastAsia="Times New Roman" w:hAnsi="Times New Roman" w:cs="Times New Roman"/>
          <w:lang w:eastAsia="ru-RU"/>
        </w:rPr>
        <w:t xml:space="preserve"> или Абонент может</w:t>
      </w:r>
      <w:r w:rsidR="005F61E9">
        <w:rPr>
          <w:rFonts w:ascii="Times New Roman" w:eastAsia="Times New Roman" w:hAnsi="Times New Roman" w:cs="Times New Roman"/>
          <w:lang w:eastAsia="ru-RU"/>
        </w:rPr>
        <w:t xml:space="preserve"> самостоятельно заказать через сервис Л</w:t>
      </w:r>
      <w:r w:rsidR="002E541E">
        <w:rPr>
          <w:rFonts w:ascii="Times New Roman" w:eastAsia="Times New Roman" w:hAnsi="Times New Roman" w:cs="Times New Roman"/>
          <w:lang w:eastAsia="ru-RU"/>
        </w:rPr>
        <w:t xml:space="preserve">ичный </w:t>
      </w:r>
      <w:r w:rsidR="005F61E9">
        <w:rPr>
          <w:rFonts w:ascii="Times New Roman" w:eastAsia="Times New Roman" w:hAnsi="Times New Roman" w:cs="Times New Roman"/>
          <w:lang w:eastAsia="ru-RU"/>
        </w:rPr>
        <w:t>К</w:t>
      </w:r>
      <w:r w:rsidR="002E541E">
        <w:rPr>
          <w:rFonts w:ascii="Times New Roman" w:eastAsia="Times New Roman" w:hAnsi="Times New Roman" w:cs="Times New Roman"/>
          <w:lang w:eastAsia="ru-RU"/>
        </w:rPr>
        <w:t>абинет</w:t>
      </w:r>
      <w:r w:rsidRPr="00663709">
        <w:rPr>
          <w:rFonts w:ascii="Times New Roman" w:eastAsia="Times New Roman" w:hAnsi="Times New Roman" w:cs="Times New Roman"/>
          <w:lang w:eastAsia="ru-RU"/>
        </w:rPr>
        <w:t xml:space="preserve">. </w:t>
      </w:r>
    </w:p>
    <w:p w14:paraId="25DE85B1" w14:textId="77777777" w:rsidR="00FE71DC" w:rsidRPr="00663709" w:rsidRDefault="00FE71DC" w:rsidP="00FE71DC">
      <w:pPr>
        <w:tabs>
          <w:tab w:val="num" w:pos="0"/>
        </w:tabs>
        <w:spacing w:after="0" w:line="240" w:lineRule="auto"/>
        <w:jc w:val="both"/>
        <w:rPr>
          <w:rFonts w:ascii="Times New Roman" w:eastAsia="Times New Roman" w:hAnsi="Times New Roman" w:cs="Times New Roman"/>
          <w:lang w:eastAsia="ru-RU"/>
        </w:rPr>
      </w:pPr>
      <w:r w:rsidRPr="00663709">
        <w:rPr>
          <w:rFonts w:ascii="Times New Roman" w:eastAsia="Times New Roman" w:hAnsi="Times New Roman" w:cs="Times New Roman"/>
          <w:lang w:eastAsia="ru-RU"/>
        </w:rPr>
        <w:t xml:space="preserve">В случае направления акта сверки расчетов по электронной почте, такой акт будет признаваться Сторонами в качестве документа, составленного в письменной форме. </w:t>
      </w:r>
    </w:p>
    <w:p w14:paraId="64BBAD64" w14:textId="77777777" w:rsidR="00FE71DC" w:rsidRPr="00663709" w:rsidRDefault="00FE71DC" w:rsidP="00FE71DC">
      <w:pPr>
        <w:tabs>
          <w:tab w:val="num" w:pos="0"/>
        </w:tabs>
        <w:spacing w:after="0" w:line="240" w:lineRule="auto"/>
        <w:jc w:val="both"/>
        <w:rPr>
          <w:rFonts w:ascii="Times New Roman" w:eastAsia="Times New Roman" w:hAnsi="Times New Roman" w:cs="Times New Roman"/>
          <w:lang w:eastAsia="ru-RU"/>
        </w:rPr>
      </w:pPr>
      <w:r w:rsidRPr="00663709">
        <w:rPr>
          <w:rFonts w:ascii="Times New Roman" w:eastAsia="Times New Roman" w:hAnsi="Times New Roman" w:cs="Times New Roman"/>
          <w:lang w:eastAsia="ru-RU"/>
        </w:rPr>
        <w:t xml:space="preserve">Акт сверки расчётов составляется заинтересованной Стороной, подписывается уполномоченным представителем такой Стороны. Сторона-инициатор сверки направляет в адрес Стороны-получателя акт сверки расчётов. В течение 10 (десяти) рабочих дней со дня получения акта сверки расчётов Сторона-получатель должна подписать и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w:t>
      </w:r>
      <w:r w:rsidRPr="00663709">
        <w:rPr>
          <w:rFonts w:ascii="Times New Roman" w:eastAsia="Times New Roman" w:hAnsi="Times New Roman" w:cs="Times New Roman"/>
          <w:lang w:eastAsia="ru-RU"/>
        </w:rPr>
        <w:lastRenderedPageBreak/>
        <w:t xml:space="preserve">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 </w:t>
      </w:r>
    </w:p>
    <w:p w14:paraId="0EF7CA38" w14:textId="66AED563" w:rsidR="00FE71DC" w:rsidRPr="000A7C81" w:rsidRDefault="00FE71DC" w:rsidP="00FE71DC">
      <w:pPr>
        <w:tabs>
          <w:tab w:val="num" w:pos="0"/>
        </w:tabs>
        <w:spacing w:after="0" w:line="240" w:lineRule="auto"/>
        <w:jc w:val="both"/>
        <w:rPr>
          <w:rFonts w:ascii="Times New Roman" w:eastAsia="Times New Roman" w:hAnsi="Times New Roman" w:cs="Times New Roman"/>
          <w:lang w:eastAsia="ru-RU"/>
        </w:rPr>
      </w:pPr>
      <w:r w:rsidRPr="00265E1A">
        <w:rPr>
          <w:rFonts w:ascii="Times New Roman" w:eastAsia="Times New Roman" w:hAnsi="Times New Roman" w:cs="Times New Roman"/>
          <w:lang w:eastAsia="ru-RU"/>
        </w:rPr>
        <w:t>Стороны признают равную юридическую силу собственноручной подписи и факсимильной подписи, воспроизведенных с помощью средств механического или иного копирования на актах сверки р</w:t>
      </w:r>
      <w:r w:rsidR="00265E1A">
        <w:rPr>
          <w:rFonts w:ascii="Times New Roman" w:eastAsia="Times New Roman" w:hAnsi="Times New Roman" w:cs="Times New Roman"/>
          <w:lang w:eastAsia="ru-RU"/>
        </w:rPr>
        <w:t xml:space="preserve">асчётов к настоящему </w:t>
      </w:r>
      <w:r w:rsidR="003B4FF1">
        <w:rPr>
          <w:rFonts w:ascii="Times New Roman" w:eastAsia="Times New Roman" w:hAnsi="Times New Roman" w:cs="Times New Roman"/>
          <w:lang w:eastAsia="ru-RU"/>
        </w:rPr>
        <w:t>Договор</w:t>
      </w:r>
      <w:r w:rsidR="00265E1A">
        <w:rPr>
          <w:rFonts w:ascii="Times New Roman" w:eastAsia="Times New Roman" w:hAnsi="Times New Roman" w:cs="Times New Roman"/>
          <w:lang w:eastAsia="ru-RU"/>
        </w:rPr>
        <w:t>у.</w:t>
      </w:r>
    </w:p>
    <w:p w14:paraId="5315879B" w14:textId="77777777" w:rsidR="00FE71DC" w:rsidRPr="000A7C81" w:rsidRDefault="00FE71DC" w:rsidP="00FE71DC">
      <w:pPr>
        <w:tabs>
          <w:tab w:val="num" w:pos="0"/>
        </w:tabs>
        <w:spacing w:after="0" w:line="240" w:lineRule="auto"/>
        <w:jc w:val="both"/>
        <w:rPr>
          <w:rFonts w:ascii="Times New Roman" w:eastAsia="Times New Roman" w:hAnsi="Times New Roman" w:cs="Times New Roman"/>
          <w:lang w:eastAsia="ru-RU"/>
        </w:rPr>
      </w:pPr>
    </w:p>
    <w:p w14:paraId="7C002729" w14:textId="31695617" w:rsidR="00FE71DC" w:rsidRDefault="00FE71DC" w:rsidP="00FE71DC">
      <w:pPr>
        <w:tabs>
          <w:tab w:val="num" w:pos="0"/>
        </w:tabs>
        <w:spacing w:after="0" w:line="240" w:lineRule="auto"/>
        <w:jc w:val="center"/>
        <w:rPr>
          <w:rFonts w:ascii="Times New Roman" w:eastAsia="Times New Roman" w:hAnsi="Times New Roman" w:cs="Times New Roman"/>
          <w:b/>
          <w:bCs/>
          <w:lang w:eastAsia="ru-RU"/>
        </w:rPr>
      </w:pPr>
      <w:r w:rsidRPr="000A7C81">
        <w:rPr>
          <w:rFonts w:ascii="Times New Roman" w:eastAsia="Times New Roman" w:hAnsi="Times New Roman" w:cs="Times New Roman"/>
          <w:b/>
          <w:bCs/>
          <w:lang w:eastAsia="ru-RU"/>
        </w:rPr>
        <w:t xml:space="preserve">4. Ответственность Сторон. Условия изменения и расторжения </w:t>
      </w:r>
      <w:r w:rsidR="003B4FF1">
        <w:rPr>
          <w:rFonts w:ascii="Times New Roman" w:eastAsia="Times New Roman" w:hAnsi="Times New Roman" w:cs="Times New Roman"/>
          <w:b/>
          <w:bCs/>
          <w:lang w:eastAsia="ru-RU"/>
        </w:rPr>
        <w:t>Договор</w:t>
      </w:r>
      <w:r w:rsidRPr="000A7C81">
        <w:rPr>
          <w:rFonts w:ascii="Times New Roman" w:eastAsia="Times New Roman" w:hAnsi="Times New Roman" w:cs="Times New Roman"/>
          <w:b/>
          <w:bCs/>
          <w:lang w:eastAsia="ru-RU"/>
        </w:rPr>
        <w:t>а. Прочие условия</w:t>
      </w:r>
    </w:p>
    <w:p w14:paraId="6F609532" w14:textId="44A559B5" w:rsidR="00EF4DF1" w:rsidRPr="00CB1AD2" w:rsidRDefault="00B65BD5" w:rsidP="00EF4DF1">
      <w:pPr>
        <w:spacing w:after="0" w:line="240" w:lineRule="auto"/>
        <w:jc w:val="both"/>
        <w:rPr>
          <w:rFonts w:ascii="Times New Roman" w:hAnsi="Times New Roman"/>
          <w:shd w:val="clear" w:color="auto" w:fill="FFFF00"/>
        </w:rPr>
      </w:pPr>
      <w:r w:rsidRPr="00F838EE">
        <w:rPr>
          <w:rFonts w:ascii="Times New Roman" w:eastAsia="Times New Roman" w:hAnsi="Times New Roman" w:cs="Times New Roman"/>
          <w:lang w:eastAsia="ru-RU"/>
        </w:rPr>
        <w:t>4.1</w:t>
      </w:r>
      <w:r w:rsidR="00EF4DF1">
        <w:rPr>
          <w:rFonts w:ascii="Times New Roman" w:eastAsia="Times New Roman" w:hAnsi="Times New Roman" w:cs="Times New Roman"/>
          <w:lang w:eastAsia="ru-RU"/>
        </w:rPr>
        <w:t>.</w:t>
      </w:r>
      <w:r w:rsidR="00EF4DF1" w:rsidRPr="00EF4DF1">
        <w:rPr>
          <w:rFonts w:ascii="Times New Roman" w:hAnsi="Times New Roman"/>
        </w:rPr>
        <w:t xml:space="preserve"> </w:t>
      </w:r>
      <w:r w:rsidR="00EF4DF1" w:rsidRPr="00CB1AD2">
        <w:rPr>
          <w:rFonts w:ascii="Times New Roman" w:hAnsi="Times New Roman"/>
        </w:rPr>
        <w:t>В случае нарушения Сторонами обязательств по настоящему Договору Стороны несут ответственность в соответствии с действующим законодательством РФ.</w:t>
      </w:r>
    </w:p>
    <w:p w14:paraId="6748922D" w14:textId="2581E0DF" w:rsidR="00EF4DF1" w:rsidRPr="00CB1AD2" w:rsidRDefault="00EF4DF1" w:rsidP="00EF4DF1">
      <w:pPr>
        <w:shd w:val="clear" w:color="auto" w:fill="FFFFFF"/>
        <w:spacing w:after="0" w:line="240" w:lineRule="auto"/>
        <w:jc w:val="both"/>
        <w:rPr>
          <w:rFonts w:ascii="Times New Roman" w:hAnsi="Times New Roman"/>
        </w:rPr>
      </w:pPr>
      <w:r>
        <w:rPr>
          <w:rStyle w:val="blk"/>
          <w:rFonts w:ascii="Times New Roman" w:hAnsi="Times New Roman"/>
        </w:rPr>
        <w:t>4.2.</w:t>
      </w:r>
      <w:r w:rsidRPr="00CB1AD2">
        <w:rPr>
          <w:rStyle w:val="blk"/>
          <w:rFonts w:ascii="Times New Roman" w:hAnsi="Times New Roman"/>
        </w:rPr>
        <w:t xml:space="preserve">В случае просрочки исполнения </w:t>
      </w:r>
      <w:r w:rsidR="00991417">
        <w:rPr>
          <w:rStyle w:val="blk"/>
          <w:rFonts w:ascii="Times New Roman" w:hAnsi="Times New Roman"/>
        </w:rPr>
        <w:t>Абонентом</w:t>
      </w:r>
      <w:r w:rsidRPr="00CB1AD2">
        <w:rPr>
          <w:rStyle w:val="blk"/>
          <w:rFonts w:ascii="Times New Roman" w:hAnsi="Times New Roman"/>
        </w:rPr>
        <w:t xml:space="preserve"> обязательств, предусмотренных договором, а также в иных случаях неисполнения или ненадлежащего исполнения </w:t>
      </w:r>
      <w:r w:rsidR="00991417">
        <w:rPr>
          <w:rStyle w:val="blk"/>
          <w:rFonts w:ascii="Times New Roman" w:hAnsi="Times New Roman"/>
        </w:rPr>
        <w:t>Абонентом</w:t>
      </w:r>
      <w:r w:rsidRPr="00CB1AD2">
        <w:rPr>
          <w:rStyle w:val="blk"/>
          <w:rFonts w:ascii="Times New Roman" w:hAnsi="Times New Roman"/>
        </w:rPr>
        <w:t xml:space="preserve"> обязательств, предусмотренных договором, </w:t>
      </w:r>
      <w:r w:rsidR="00991417">
        <w:rPr>
          <w:rStyle w:val="blk"/>
          <w:rFonts w:ascii="Times New Roman" w:hAnsi="Times New Roman"/>
        </w:rPr>
        <w:t>Оператор</w:t>
      </w:r>
      <w:r w:rsidRPr="00CB1AD2">
        <w:rPr>
          <w:rStyle w:val="blk"/>
          <w:rFonts w:ascii="Times New Roman" w:hAnsi="Times New Roman"/>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w:t>
      </w:r>
      <w:hyperlink r:id="rId12" w:anchor="dst100163" w:history="1">
        <w:r w:rsidRPr="00CB1AD2">
          <w:rPr>
            <w:rStyle w:val="af5"/>
            <w:rFonts w:ascii="Times New Roman" w:hAnsi="Times New Roman"/>
          </w:rPr>
          <w:t>ключевой ставки</w:t>
        </w:r>
      </w:hyperlink>
      <w:r w:rsidRPr="00CB1AD2">
        <w:rPr>
          <w:rStyle w:val="blk"/>
          <w:rFonts w:ascii="Times New Roman" w:hAnsi="Times New Roman"/>
        </w:rPr>
        <w:t xml:space="preserve"> Центрального банка Российской Федерации от не уплаченной в срок суммы. Штрафы начисляются за ненадлежащее исполнение </w:t>
      </w:r>
      <w:r w:rsidR="00991417">
        <w:rPr>
          <w:rStyle w:val="blk"/>
          <w:rFonts w:ascii="Times New Roman" w:hAnsi="Times New Roman"/>
        </w:rPr>
        <w:t>Абонентом</w:t>
      </w:r>
      <w:r w:rsidRPr="00CB1AD2">
        <w:rPr>
          <w:rStyle w:val="blk"/>
          <w:rFonts w:ascii="Times New Roman" w:hAnsi="Times New Roman"/>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w:t>
      </w:r>
      <w:hyperlink r:id="rId13" w:anchor="dst100012" w:history="1">
        <w:r w:rsidRPr="00CB1AD2">
          <w:rPr>
            <w:rStyle w:val="af5"/>
            <w:rFonts w:ascii="Times New Roman" w:hAnsi="Times New Roman"/>
          </w:rPr>
          <w:t>порядке</w:t>
        </w:r>
      </w:hyperlink>
      <w:r w:rsidRPr="00CB1AD2">
        <w:rPr>
          <w:rStyle w:val="blk"/>
          <w:rFonts w:ascii="Times New Roman" w:hAnsi="Times New Roman"/>
        </w:rPr>
        <w:t>, установленном Правительством Российской Федерации.</w:t>
      </w:r>
    </w:p>
    <w:p w14:paraId="661CC1A8" w14:textId="002DC448" w:rsidR="00EF4DF1" w:rsidRPr="00CB1AD2" w:rsidRDefault="00EF4DF1" w:rsidP="00EF4DF1">
      <w:pPr>
        <w:shd w:val="clear" w:color="auto" w:fill="FFFFFF"/>
        <w:spacing w:after="0" w:line="240" w:lineRule="auto"/>
        <w:jc w:val="both"/>
        <w:rPr>
          <w:rFonts w:ascii="Times New Roman" w:hAnsi="Times New Roman"/>
        </w:rPr>
      </w:pPr>
      <w:bookmarkStart w:id="1" w:name="dst101717"/>
      <w:bookmarkEnd w:id="1"/>
      <w:r>
        <w:rPr>
          <w:rStyle w:val="blk"/>
          <w:rFonts w:ascii="Times New Roman" w:hAnsi="Times New Roman"/>
        </w:rPr>
        <w:t>4.3.</w:t>
      </w:r>
      <w:r w:rsidRPr="00CB1AD2">
        <w:rPr>
          <w:rStyle w:val="blk"/>
          <w:rFonts w:ascii="Times New Roman" w:hAnsi="Times New Roman"/>
        </w:rPr>
        <w:t xml:space="preserve"> В случае просрочки исполнения </w:t>
      </w:r>
      <w:r w:rsidR="00991417">
        <w:rPr>
          <w:rStyle w:val="blk"/>
          <w:rFonts w:ascii="Times New Roman" w:hAnsi="Times New Roman"/>
        </w:rPr>
        <w:t>Оператором</w:t>
      </w:r>
      <w:r w:rsidRPr="00CB1AD2">
        <w:rPr>
          <w:rStyle w:val="blk"/>
          <w:rFonts w:ascii="Times New Roman" w:hAnsi="Times New Roman"/>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991417">
        <w:rPr>
          <w:rStyle w:val="blk"/>
          <w:rFonts w:ascii="Times New Roman" w:hAnsi="Times New Roman"/>
        </w:rPr>
        <w:t>Оператором</w:t>
      </w:r>
      <w:r w:rsidRPr="00CB1AD2">
        <w:rPr>
          <w:rStyle w:val="blk"/>
          <w:rFonts w:ascii="Times New Roman" w:hAnsi="Times New Roman"/>
        </w:rPr>
        <w:t xml:space="preserve">  обязательств, предусмотренных договором, </w:t>
      </w:r>
      <w:r w:rsidR="00991417" w:rsidRPr="00991417">
        <w:rPr>
          <w:rStyle w:val="blk"/>
          <w:rFonts w:ascii="Times New Roman" w:hAnsi="Times New Roman"/>
        </w:rPr>
        <w:t xml:space="preserve"> </w:t>
      </w:r>
      <w:r w:rsidR="00991417">
        <w:rPr>
          <w:rStyle w:val="blk"/>
          <w:rFonts w:ascii="Times New Roman" w:hAnsi="Times New Roman"/>
        </w:rPr>
        <w:t>Абонент</w:t>
      </w:r>
      <w:r w:rsidRPr="00CB1AD2">
        <w:rPr>
          <w:rStyle w:val="blk"/>
          <w:rFonts w:ascii="Times New Roman" w:hAnsi="Times New Roman"/>
        </w:rPr>
        <w:t xml:space="preserve"> направляет </w:t>
      </w:r>
      <w:r w:rsidR="00991417">
        <w:rPr>
          <w:rStyle w:val="blk"/>
          <w:rFonts w:ascii="Times New Roman" w:hAnsi="Times New Roman"/>
        </w:rPr>
        <w:t>Оператору</w:t>
      </w:r>
      <w:r w:rsidRPr="00CB1AD2">
        <w:rPr>
          <w:rStyle w:val="blk"/>
          <w:rFonts w:ascii="Times New Roman" w:hAnsi="Times New Roman"/>
        </w:rPr>
        <w:t xml:space="preserve">  требование об уплате неустоек (штрафов, пеней).</w:t>
      </w:r>
    </w:p>
    <w:p w14:paraId="1D5B4D72" w14:textId="777DC489" w:rsidR="00EF4DF1" w:rsidRDefault="00EF4DF1" w:rsidP="00EF4DF1">
      <w:pPr>
        <w:shd w:val="clear" w:color="auto" w:fill="FFFFFF"/>
        <w:spacing w:after="0" w:line="240" w:lineRule="auto"/>
        <w:jc w:val="both"/>
        <w:rPr>
          <w:rFonts w:ascii="Times New Roman" w:hAnsi="Times New Roman"/>
        </w:rPr>
      </w:pPr>
      <w:bookmarkStart w:id="2" w:name="dst1157"/>
      <w:bookmarkEnd w:id="2"/>
      <w:r>
        <w:rPr>
          <w:rStyle w:val="blk"/>
          <w:rFonts w:ascii="Times New Roman" w:hAnsi="Times New Roman"/>
        </w:rPr>
        <w:t>4</w:t>
      </w:r>
      <w:r w:rsidRPr="00CB1AD2">
        <w:rPr>
          <w:rStyle w:val="blk"/>
          <w:rFonts w:ascii="Times New Roman" w:hAnsi="Times New Roman"/>
        </w:rPr>
        <w:t xml:space="preserve">.4. </w:t>
      </w:r>
      <w:proofErr w:type="gramStart"/>
      <w:r w:rsidRPr="00CB1AD2">
        <w:rPr>
          <w:rStyle w:val="blk"/>
          <w:rFonts w:ascii="Times New Roman" w:hAnsi="Times New Roman"/>
        </w:rPr>
        <w:t xml:space="preserve">Пеня начисляется за каждый день просрочки исполнения </w:t>
      </w:r>
      <w:r w:rsidR="00991417">
        <w:rPr>
          <w:rStyle w:val="blk"/>
          <w:rFonts w:ascii="Times New Roman" w:hAnsi="Times New Roman"/>
        </w:rPr>
        <w:t>Оператором</w:t>
      </w:r>
      <w:r w:rsidR="00991417" w:rsidRPr="00CB1AD2">
        <w:rPr>
          <w:rStyle w:val="blk"/>
          <w:rFonts w:ascii="Times New Roman" w:hAnsi="Times New Roman"/>
        </w:rPr>
        <w:t xml:space="preserve"> </w:t>
      </w:r>
      <w:r w:rsidRPr="00CB1AD2">
        <w:rPr>
          <w:rStyle w:val="blk"/>
          <w:rFonts w:ascii="Times New Roman" w:hAnsi="Times New Roman"/>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991417">
        <w:rPr>
          <w:rStyle w:val="blk"/>
          <w:rFonts w:ascii="Times New Roman" w:hAnsi="Times New Roman"/>
        </w:rPr>
        <w:t>Оператором</w:t>
      </w:r>
      <w:r w:rsidRPr="00CB1AD2">
        <w:rPr>
          <w:rStyle w:val="blk"/>
          <w:rFonts w:ascii="Times New Roman" w:hAnsi="Times New Roman"/>
        </w:rPr>
        <w:t>, за исключением случаев, если</w:t>
      </w:r>
      <w:proofErr w:type="gramEnd"/>
      <w:r w:rsidRPr="00CB1AD2">
        <w:rPr>
          <w:rStyle w:val="blk"/>
          <w:rFonts w:ascii="Times New Roman" w:hAnsi="Times New Roman"/>
        </w:rPr>
        <w:t xml:space="preserve"> законодательством Российской Федерации установлен иной порядок начисления пени.</w:t>
      </w:r>
      <w:bookmarkStart w:id="3" w:name="dst1158"/>
      <w:bookmarkEnd w:id="3"/>
    </w:p>
    <w:p w14:paraId="03630EA5" w14:textId="60C8B5AE" w:rsidR="00EF4DF1" w:rsidRPr="00CB1AD2" w:rsidRDefault="00EF4DF1" w:rsidP="00EF4DF1">
      <w:pPr>
        <w:shd w:val="clear" w:color="auto" w:fill="FFFFFF"/>
        <w:spacing w:after="0" w:line="240" w:lineRule="auto"/>
        <w:jc w:val="both"/>
        <w:rPr>
          <w:rFonts w:ascii="Times New Roman" w:hAnsi="Times New Roman"/>
        </w:rPr>
      </w:pPr>
      <w:r>
        <w:rPr>
          <w:rFonts w:ascii="Times New Roman" w:hAnsi="Times New Roman"/>
        </w:rPr>
        <w:t>4.5.</w:t>
      </w:r>
      <w:r w:rsidRPr="00CB1AD2">
        <w:rPr>
          <w:rStyle w:val="blk"/>
          <w:rFonts w:ascii="Times New Roman" w:hAnsi="Times New Roman"/>
        </w:rPr>
        <w:t xml:space="preserve"> Штрафы начисляются за неисполнение или ненадлежащее исполнение </w:t>
      </w:r>
      <w:r w:rsidR="00991417">
        <w:rPr>
          <w:rStyle w:val="blk"/>
          <w:rFonts w:ascii="Times New Roman" w:hAnsi="Times New Roman"/>
        </w:rPr>
        <w:t>Оператором</w:t>
      </w:r>
      <w:r w:rsidRPr="00CB1AD2">
        <w:rPr>
          <w:rStyle w:val="blk"/>
          <w:rFonts w:ascii="Times New Roman" w:hAnsi="Times New Roman"/>
        </w:rPr>
        <w:t xml:space="preserve"> обязательств, предусмотренных контрактом, за исключением просрочки исполнения </w:t>
      </w:r>
      <w:r w:rsidR="00991417">
        <w:rPr>
          <w:rStyle w:val="blk"/>
          <w:rFonts w:ascii="Times New Roman" w:hAnsi="Times New Roman"/>
        </w:rPr>
        <w:t>Оператором</w:t>
      </w:r>
      <w:r w:rsidRPr="00CB1AD2">
        <w:rPr>
          <w:rStyle w:val="blk"/>
          <w:rFonts w:ascii="Times New Roman" w:hAnsi="Times New Roman"/>
        </w:rPr>
        <w:t xml:space="preserve">  обязательств (в том числе гарантийного обязательства), предусмотренных контрактом. Размер штрафа устанавливается контрактом в </w:t>
      </w:r>
      <w:hyperlink r:id="rId14" w:anchor="dst100018" w:history="1">
        <w:r w:rsidRPr="00CB1AD2">
          <w:rPr>
            <w:rStyle w:val="af5"/>
            <w:rFonts w:ascii="Times New Roman" w:hAnsi="Times New Roman"/>
          </w:rPr>
          <w:t>порядке</w:t>
        </w:r>
      </w:hyperlink>
      <w:r w:rsidRPr="00CB1AD2">
        <w:rPr>
          <w:rStyle w:val="blk"/>
          <w:rFonts w:ascii="Times New Roman" w:hAnsi="Times New Roman"/>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0A357BC7" w14:textId="03455A53" w:rsidR="00EF4DF1" w:rsidRDefault="00EF4DF1" w:rsidP="00EF4DF1">
      <w:pPr>
        <w:shd w:val="clear" w:color="auto" w:fill="FFFFFF"/>
        <w:spacing w:after="0" w:line="240" w:lineRule="auto"/>
        <w:jc w:val="both"/>
        <w:rPr>
          <w:rStyle w:val="blk"/>
          <w:rFonts w:ascii="Times New Roman" w:hAnsi="Times New Roman"/>
        </w:rPr>
      </w:pPr>
      <w:bookmarkStart w:id="4" w:name="dst100409"/>
      <w:bookmarkEnd w:id="4"/>
      <w:r>
        <w:rPr>
          <w:rStyle w:val="blk"/>
          <w:rFonts w:ascii="Times New Roman" w:hAnsi="Times New Roman"/>
        </w:rPr>
        <w:t>4</w:t>
      </w:r>
      <w:r w:rsidRPr="00CB1AD2">
        <w:rPr>
          <w:rStyle w:val="blk"/>
          <w:rFonts w:ascii="Times New Roman" w:hAnsi="Times New Roman"/>
        </w:rPr>
        <w:t>.6.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0DA3EBC" w14:textId="47596403" w:rsidR="00EF4DF1" w:rsidRPr="00760225" w:rsidRDefault="00EF4DF1" w:rsidP="00EF4DF1">
      <w:pPr>
        <w:shd w:val="clear" w:color="auto" w:fill="FFFFFF"/>
        <w:tabs>
          <w:tab w:val="left" w:pos="-720"/>
        </w:tabs>
        <w:spacing w:after="0" w:line="240" w:lineRule="auto"/>
        <w:jc w:val="both"/>
        <w:rPr>
          <w:rFonts w:ascii="Times New Roman" w:hAnsi="Times New Roman"/>
        </w:rPr>
      </w:pPr>
      <w:r>
        <w:rPr>
          <w:rFonts w:ascii="Times New Roman" w:hAnsi="Times New Roman"/>
        </w:rPr>
        <w:t>4.7</w:t>
      </w:r>
      <w:r w:rsidRPr="00760225">
        <w:rPr>
          <w:rFonts w:ascii="Times New Roman" w:hAnsi="Times New Roman"/>
        </w:rPr>
        <w:t>. Стороны обязуются соблюдать Федеральный закон № 152-ФЗ от 27.07.2006 г. «О персональных данных».</w:t>
      </w:r>
    </w:p>
    <w:p w14:paraId="500DC113" w14:textId="08B8177B" w:rsidR="00F85604" w:rsidRPr="002626F4" w:rsidRDefault="00F85604" w:rsidP="00EF4DF1">
      <w:pPr>
        <w:tabs>
          <w:tab w:val="num" w:pos="0"/>
        </w:tabs>
        <w:spacing w:after="0" w:line="240" w:lineRule="auto"/>
        <w:jc w:val="both"/>
        <w:rPr>
          <w:b/>
        </w:rPr>
      </w:pPr>
      <w:r>
        <w:rPr>
          <w:rFonts w:ascii="Times New Roman" w:hAnsi="Times New Roman"/>
        </w:rPr>
        <w:t>4.</w:t>
      </w:r>
      <w:r w:rsidR="00EF4DF1">
        <w:rPr>
          <w:rFonts w:ascii="Times New Roman" w:hAnsi="Times New Roman"/>
        </w:rPr>
        <w:t>8</w:t>
      </w:r>
      <w:r>
        <w:rPr>
          <w:b/>
        </w:rPr>
        <w:t xml:space="preserve">. </w:t>
      </w:r>
      <w:r>
        <w:rPr>
          <w:rFonts w:ascii="Times New Roman" w:eastAsia="Times New Roman" w:hAnsi="Times New Roman" w:cs="Times New Roman"/>
          <w:lang w:eastAsia="ru-RU"/>
        </w:rPr>
        <w:t>Оператор не несет ответственности за содержание информации, передаваемой Абонентом по сетям электросвязи.</w:t>
      </w:r>
    </w:p>
    <w:p w14:paraId="45F9F90A" w14:textId="399F8E37" w:rsidR="00F85604" w:rsidRPr="00CA2CC5" w:rsidRDefault="00F85604" w:rsidP="00F85604">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EF4DF1">
        <w:rPr>
          <w:rFonts w:ascii="Times New Roman" w:eastAsia="Times New Roman" w:hAnsi="Times New Roman" w:cs="Times New Roman"/>
          <w:lang w:eastAsia="ru-RU"/>
        </w:rPr>
        <w:t>9</w:t>
      </w:r>
      <w:r>
        <w:rPr>
          <w:rFonts w:ascii="Times New Roman" w:eastAsia="Times New Roman" w:hAnsi="Times New Roman" w:cs="Times New Roman"/>
          <w:lang w:eastAsia="ru-RU"/>
        </w:rPr>
        <w:t xml:space="preserve">. </w:t>
      </w:r>
      <w:r w:rsidR="00563295" w:rsidRPr="00563295">
        <w:rPr>
          <w:rFonts w:ascii="Times New Roman" w:eastAsia="Times New Roman" w:hAnsi="Times New Roman" w:cs="Times New Roman"/>
          <w:lang w:eastAsia="ru-RU"/>
        </w:rPr>
        <w:t>Подписанием Договора Абонент подтверждает своё согласие со в</w:t>
      </w:r>
      <w:r w:rsidR="00563295">
        <w:rPr>
          <w:rFonts w:ascii="Times New Roman" w:eastAsia="Times New Roman" w:hAnsi="Times New Roman" w:cs="Times New Roman"/>
          <w:lang w:eastAsia="ru-RU"/>
        </w:rPr>
        <w:t>семи его условиями,</w:t>
      </w:r>
      <w:r w:rsidR="00563295" w:rsidRPr="00563295">
        <w:rPr>
          <w:rFonts w:ascii="Times New Roman" w:eastAsia="Times New Roman" w:hAnsi="Times New Roman" w:cs="Times New Roman"/>
          <w:lang w:eastAsia="ru-RU"/>
        </w:rPr>
        <w:t xml:space="preserve"> с действующими Тарифными планами, с которыми Абонент ознакомлен и согласен с их применением, дает </w:t>
      </w:r>
      <w:proofErr w:type="gramStart"/>
      <w:r w:rsidR="00563295" w:rsidRPr="00563295">
        <w:rPr>
          <w:rFonts w:ascii="Times New Roman" w:eastAsia="Times New Roman" w:hAnsi="Times New Roman" w:cs="Times New Roman"/>
          <w:lang w:eastAsia="ru-RU"/>
        </w:rPr>
        <w:t>согласие</w:t>
      </w:r>
      <w:proofErr w:type="gramEnd"/>
      <w:r w:rsidR="00563295" w:rsidRPr="00563295">
        <w:rPr>
          <w:rFonts w:ascii="Times New Roman" w:eastAsia="Times New Roman" w:hAnsi="Times New Roman" w:cs="Times New Roman"/>
          <w:lang w:eastAsia="ru-RU"/>
        </w:rPr>
        <w:t xml:space="preserve">/гарантирует получение согласия собственника на размещение оборудования связи Оператора в местах общего пользования, а также то, что до него в понятной, доступной форме и в полном объеме доведены сведения об основных потребительских свойствах предоставляемых Оператором </w:t>
      </w:r>
      <w:proofErr w:type="gramStart"/>
      <w:r w:rsidR="00563295" w:rsidRPr="00563295">
        <w:rPr>
          <w:rFonts w:ascii="Times New Roman" w:eastAsia="Times New Roman" w:hAnsi="Times New Roman" w:cs="Times New Roman"/>
          <w:lang w:eastAsia="ru-RU"/>
        </w:rPr>
        <w:t xml:space="preserve">услуг, цены/тарифы на услуги, тарификация соединений, порядок и сроки расчетов, правила и условия оказания и </w:t>
      </w:r>
      <w:r w:rsidR="00563295" w:rsidRPr="00B06970">
        <w:rPr>
          <w:rFonts w:ascii="Times New Roman" w:eastAsia="Times New Roman" w:hAnsi="Times New Roman" w:cs="Times New Roman"/>
          <w:lang w:eastAsia="ru-RU"/>
        </w:rPr>
        <w:t>использования услуг, правила использования сервиса «Личный кабинет юридических лиц», информация об Операторе, территория</w:t>
      </w:r>
      <w:r w:rsidR="00563295" w:rsidRPr="00563295">
        <w:rPr>
          <w:rFonts w:ascii="Times New Roman" w:eastAsia="Times New Roman" w:hAnsi="Times New Roman" w:cs="Times New Roman"/>
          <w:lang w:eastAsia="ru-RU"/>
        </w:rPr>
        <w:t xml:space="preserve"> обслуживания и иная необходимая информация, в </w:t>
      </w:r>
      <w:proofErr w:type="spellStart"/>
      <w:r w:rsidR="00563295" w:rsidRPr="00563295">
        <w:rPr>
          <w:rFonts w:ascii="Times New Roman" w:eastAsia="Times New Roman" w:hAnsi="Times New Roman" w:cs="Times New Roman"/>
          <w:lang w:eastAsia="ru-RU"/>
        </w:rPr>
        <w:t>т.ч</w:t>
      </w:r>
      <w:proofErr w:type="spellEnd"/>
      <w:r w:rsidR="00563295" w:rsidRPr="00563295">
        <w:rPr>
          <w:rFonts w:ascii="Times New Roman" w:eastAsia="Times New Roman" w:hAnsi="Times New Roman" w:cs="Times New Roman"/>
          <w:lang w:eastAsia="ru-RU"/>
        </w:rPr>
        <w:t xml:space="preserve">. предусмотренная, п. 17  Правил оказания </w:t>
      </w:r>
      <w:proofErr w:type="spellStart"/>
      <w:r w:rsidR="00563295" w:rsidRPr="00563295">
        <w:rPr>
          <w:rFonts w:ascii="Times New Roman" w:eastAsia="Times New Roman" w:hAnsi="Times New Roman" w:cs="Times New Roman"/>
          <w:lang w:eastAsia="ru-RU"/>
        </w:rPr>
        <w:t>телематических</w:t>
      </w:r>
      <w:proofErr w:type="spellEnd"/>
      <w:r w:rsidR="00563295" w:rsidRPr="00563295">
        <w:rPr>
          <w:rFonts w:ascii="Times New Roman" w:eastAsia="Times New Roman" w:hAnsi="Times New Roman" w:cs="Times New Roman"/>
          <w:lang w:eastAsia="ru-RU"/>
        </w:rPr>
        <w:t xml:space="preserve"> услуг связи (утв. Постановлением Правительства РФ № 2607  от 31.12.2021г.), п. 16 Правил оказания услуг связи по</w:t>
      </w:r>
      <w:proofErr w:type="gramEnd"/>
      <w:r w:rsidR="00563295" w:rsidRPr="00563295">
        <w:rPr>
          <w:rFonts w:ascii="Times New Roman" w:eastAsia="Times New Roman" w:hAnsi="Times New Roman" w:cs="Times New Roman"/>
          <w:lang w:eastAsia="ru-RU"/>
        </w:rPr>
        <w:t xml:space="preserve"> передаче данных (утв. Постановлением Правительства РФ № 2606 </w:t>
      </w:r>
      <w:r w:rsidR="00563295" w:rsidRPr="00CA2CC5">
        <w:rPr>
          <w:rFonts w:ascii="Times New Roman" w:eastAsia="Times New Roman" w:hAnsi="Times New Roman" w:cs="Times New Roman"/>
          <w:lang w:eastAsia="ru-RU"/>
        </w:rPr>
        <w:t>от 31.12.2021г.) и п.11 Правил оказания услуг связи для целей телевизионного вещания и (или) радиовещания (утв. Постановлением Правительства РФ № 785 от 22 декабря 2006г.).</w:t>
      </w:r>
    </w:p>
    <w:p w14:paraId="51DFE9AF" w14:textId="06F25177" w:rsidR="00F731F5" w:rsidRPr="00CA2CC5" w:rsidRDefault="006D2E73" w:rsidP="00F731F5">
      <w:pPr>
        <w:spacing w:after="0" w:line="240" w:lineRule="auto"/>
        <w:jc w:val="both"/>
        <w:rPr>
          <w:rFonts w:ascii="Times New Roman" w:eastAsia="Times New Roman" w:hAnsi="Times New Roman" w:cs="Times New Roman"/>
          <w:lang w:eastAsia="ru-RU"/>
        </w:rPr>
      </w:pPr>
      <w:r w:rsidRPr="00CA2CC5">
        <w:rPr>
          <w:rFonts w:ascii="Times New Roman" w:eastAsia="Times New Roman" w:hAnsi="Times New Roman" w:cs="Times New Roman"/>
          <w:lang w:eastAsia="ru-RU"/>
        </w:rPr>
        <w:t>4.1</w:t>
      </w:r>
      <w:r w:rsidR="00EF4DF1">
        <w:rPr>
          <w:rFonts w:ascii="Times New Roman" w:eastAsia="Times New Roman" w:hAnsi="Times New Roman" w:cs="Times New Roman"/>
          <w:lang w:eastAsia="ru-RU"/>
        </w:rPr>
        <w:t>0</w:t>
      </w:r>
      <w:r w:rsidRPr="00CA2CC5">
        <w:rPr>
          <w:rFonts w:ascii="Times New Roman" w:eastAsia="Times New Roman" w:hAnsi="Times New Roman" w:cs="Times New Roman"/>
          <w:lang w:eastAsia="ru-RU"/>
        </w:rPr>
        <w:t>.</w:t>
      </w:r>
      <w:r w:rsidR="00C25E88" w:rsidRPr="00CA2CC5">
        <w:rPr>
          <w:rFonts w:ascii="Times New Roman" w:eastAsia="Times New Roman" w:hAnsi="Times New Roman" w:cs="Times New Roman"/>
          <w:lang w:eastAsia="ru-RU"/>
        </w:rPr>
        <w:t xml:space="preserve"> </w:t>
      </w:r>
      <w:r w:rsidR="00F731F5" w:rsidRPr="00CA2CC5">
        <w:rPr>
          <w:rFonts w:ascii="Times New Roman" w:eastAsia="Times New Roman" w:hAnsi="Times New Roman" w:cs="Times New Roman"/>
          <w:lang w:eastAsia="ru-RU"/>
        </w:rPr>
        <w:t>Авторизация в сервисе «Личный кабинет юридических лиц» по ссылке: https://</w:t>
      </w:r>
      <w:r w:rsidR="00DD7109">
        <w:rPr>
          <w:rFonts w:ascii="Times New Roman" w:eastAsia="Times New Roman" w:hAnsi="Times New Roman" w:cs="Times New Roman"/>
          <w:lang w:eastAsia="ru-RU"/>
        </w:rPr>
        <w:t>_____________</w:t>
      </w:r>
      <w:r w:rsidR="00F731F5" w:rsidRPr="00CA2CC5">
        <w:rPr>
          <w:rFonts w:ascii="Times New Roman" w:eastAsia="Times New Roman" w:hAnsi="Times New Roman" w:cs="Times New Roman"/>
          <w:lang w:eastAsia="ru-RU"/>
        </w:rPr>
        <w:t>.</w:t>
      </w:r>
    </w:p>
    <w:tbl>
      <w:tblPr>
        <w:tblStyle w:val="ab"/>
        <w:tblpPr w:leftFromText="180" w:rightFromText="180" w:vertAnchor="text" w:horzAnchor="page" w:tblpX="1764" w:tblpY="45"/>
        <w:tblOverlap w:val="never"/>
        <w:tblW w:w="2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
        <w:gridCol w:w="2214"/>
        <w:gridCol w:w="236"/>
      </w:tblGrid>
      <w:tr w:rsidR="00F731F5" w:rsidRPr="00CA2CC5" w14:paraId="201E714F" w14:textId="77777777" w:rsidTr="00CA2CC5">
        <w:trPr>
          <w:trHeight w:val="79"/>
        </w:trPr>
        <w:tc>
          <w:tcPr>
            <w:tcW w:w="476" w:type="dxa"/>
            <w:shd w:val="clear" w:color="auto" w:fill="auto"/>
            <w:vAlign w:val="center"/>
            <w:hideMark/>
          </w:tcPr>
          <w:p w14:paraId="10B82110" w14:textId="77777777" w:rsidR="00F731F5" w:rsidRPr="00CA2CC5" w:rsidRDefault="00F731F5" w:rsidP="00F731F5">
            <w:pPr>
              <w:rPr>
                <w:rFonts w:ascii="Times New Roman" w:hAnsi="Times New Roman" w:cs="Times New Roman"/>
                <w:b/>
                <w:sz w:val="16"/>
                <w:szCs w:val="16"/>
              </w:rPr>
            </w:pP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02D91611" w14:textId="77777777" w:rsidR="00F731F5" w:rsidRPr="00CA2CC5" w:rsidRDefault="00F731F5" w:rsidP="00F731F5">
            <w:pPr>
              <w:ind w:left="1023" w:hanging="1023"/>
              <w:rPr>
                <w:rFonts w:ascii="Times New Roman" w:hAnsi="Times New Roman" w:cs="Times New Roman"/>
                <w:b/>
                <w:sz w:val="18"/>
                <w:szCs w:val="16"/>
              </w:rPr>
            </w:pPr>
          </w:p>
        </w:tc>
        <w:tc>
          <w:tcPr>
            <w:tcW w:w="236" w:type="dxa"/>
            <w:tcBorders>
              <w:top w:val="nil"/>
              <w:left w:val="single" w:sz="4" w:space="0" w:color="auto"/>
              <w:bottom w:val="nil"/>
              <w:right w:val="nil"/>
            </w:tcBorders>
            <w:shd w:val="clear" w:color="auto" w:fill="auto"/>
          </w:tcPr>
          <w:p w14:paraId="5D3046F1" w14:textId="77777777" w:rsidR="00F731F5" w:rsidRPr="00CA2CC5" w:rsidRDefault="00F731F5" w:rsidP="00F731F5">
            <w:pPr>
              <w:rPr>
                <w:rFonts w:ascii="Times New Roman" w:hAnsi="Times New Roman" w:cs="Times New Roman"/>
                <w:b/>
                <w:sz w:val="16"/>
                <w:szCs w:val="16"/>
              </w:rPr>
            </w:pPr>
          </w:p>
        </w:tc>
      </w:tr>
    </w:tbl>
    <w:p w14:paraId="21D3D31F" w14:textId="4EE129BD" w:rsidR="00A46941" w:rsidRPr="00CA2CC5" w:rsidRDefault="00A46941" w:rsidP="00F85604">
      <w:pPr>
        <w:spacing w:after="0" w:line="240" w:lineRule="auto"/>
        <w:jc w:val="both"/>
        <w:rPr>
          <w:rFonts w:eastAsia="Times New Roman"/>
          <w:lang w:eastAsia="ru-RU"/>
        </w:rPr>
      </w:pPr>
      <w:r w:rsidRPr="00CA2CC5">
        <w:rPr>
          <w:rFonts w:ascii="Times New Roman" w:eastAsia="Times New Roman" w:hAnsi="Times New Roman" w:cs="Times New Roman"/>
          <w:lang w:eastAsia="ru-RU"/>
        </w:rPr>
        <w:t xml:space="preserve">Логин </w:t>
      </w:r>
    </w:p>
    <w:p w14:paraId="6B695EDF" w14:textId="77777777" w:rsidR="00F731F5" w:rsidRPr="00CA2CC5" w:rsidRDefault="00F731F5" w:rsidP="00F85604">
      <w:pPr>
        <w:spacing w:after="0" w:line="240" w:lineRule="auto"/>
        <w:jc w:val="both"/>
        <w:rPr>
          <w:rFonts w:ascii="Times New Roman" w:eastAsia="Times New Roman" w:hAnsi="Times New Roman" w:cs="Times New Roman"/>
          <w:lang w:eastAsia="ru-RU"/>
        </w:rPr>
      </w:pPr>
    </w:p>
    <w:p w14:paraId="11280BA4" w14:textId="4DD78E0D" w:rsidR="00F85604" w:rsidRDefault="00F85604" w:rsidP="00F85604">
      <w:pPr>
        <w:spacing w:after="0" w:line="240" w:lineRule="auto"/>
        <w:jc w:val="both"/>
        <w:rPr>
          <w:rFonts w:ascii="Times New Roman" w:eastAsia="Times New Roman" w:hAnsi="Times New Roman" w:cs="Times New Roman"/>
          <w:lang w:eastAsia="ru-RU"/>
        </w:rPr>
      </w:pPr>
      <w:r w:rsidRPr="00CA2CC5">
        <w:rPr>
          <w:rFonts w:ascii="Times New Roman" w:eastAsia="Times New Roman" w:hAnsi="Times New Roman" w:cs="Times New Roman"/>
          <w:lang w:eastAsia="ru-RU"/>
        </w:rPr>
        <w:t>4.1</w:t>
      </w:r>
      <w:r w:rsidR="00EF4DF1">
        <w:rPr>
          <w:rFonts w:ascii="Times New Roman" w:eastAsia="Times New Roman" w:hAnsi="Times New Roman" w:cs="Times New Roman"/>
          <w:lang w:eastAsia="ru-RU"/>
        </w:rPr>
        <w:t>1</w:t>
      </w:r>
      <w:r w:rsidRPr="00CA2CC5">
        <w:rPr>
          <w:rFonts w:ascii="Times New Roman" w:eastAsia="Times New Roman" w:hAnsi="Times New Roman" w:cs="Times New Roman"/>
          <w:lang w:eastAsia="ru-RU"/>
        </w:rPr>
        <w:t xml:space="preserve">. Все изменения и дополнения к настоящему </w:t>
      </w:r>
      <w:r w:rsidR="003B4FF1" w:rsidRPr="00CA2CC5">
        <w:rPr>
          <w:rFonts w:ascii="Times New Roman" w:eastAsia="Times New Roman" w:hAnsi="Times New Roman" w:cs="Times New Roman"/>
          <w:lang w:eastAsia="ru-RU"/>
        </w:rPr>
        <w:t>Договор</w:t>
      </w:r>
      <w:r w:rsidRPr="00CA2CC5">
        <w:rPr>
          <w:rFonts w:ascii="Times New Roman" w:eastAsia="Times New Roman" w:hAnsi="Times New Roman" w:cs="Times New Roman"/>
          <w:lang w:eastAsia="ru-RU"/>
        </w:rPr>
        <w:t>у действительны, если они оформлены в письменной форме и подписаны обеими</w:t>
      </w:r>
      <w:r>
        <w:rPr>
          <w:rFonts w:ascii="Times New Roman" w:eastAsia="Times New Roman" w:hAnsi="Times New Roman" w:cs="Times New Roman"/>
          <w:lang w:eastAsia="ru-RU"/>
        </w:rPr>
        <w:t xml:space="preserve"> Сторонами, за исключением изменений и дополнений, осуществляемых Сторонами в одностороннем порядке в соответствии с настоящим </w:t>
      </w:r>
      <w:r w:rsidR="003B4FF1">
        <w:rPr>
          <w:rFonts w:ascii="Times New Roman" w:eastAsia="Times New Roman" w:hAnsi="Times New Roman" w:cs="Times New Roman"/>
          <w:lang w:eastAsia="ru-RU"/>
        </w:rPr>
        <w:t>Договор</w:t>
      </w:r>
      <w:r>
        <w:rPr>
          <w:rFonts w:ascii="Times New Roman" w:eastAsia="Times New Roman" w:hAnsi="Times New Roman" w:cs="Times New Roman"/>
          <w:lang w:eastAsia="ru-RU"/>
        </w:rPr>
        <w:t xml:space="preserve">ом или законодательством РФ. Изменения и дополнения к настоящему </w:t>
      </w:r>
      <w:r w:rsidR="003B4FF1">
        <w:rPr>
          <w:rFonts w:ascii="Times New Roman" w:eastAsia="Times New Roman" w:hAnsi="Times New Roman" w:cs="Times New Roman"/>
          <w:lang w:eastAsia="ru-RU"/>
        </w:rPr>
        <w:t>Договор</w:t>
      </w:r>
      <w:r>
        <w:rPr>
          <w:rFonts w:ascii="Times New Roman" w:eastAsia="Times New Roman" w:hAnsi="Times New Roman" w:cs="Times New Roman"/>
          <w:lang w:eastAsia="ru-RU"/>
        </w:rPr>
        <w:t xml:space="preserve">у вносятся путем подписания Дополнительных соглашений к настоящему </w:t>
      </w:r>
      <w:r w:rsidR="003B4FF1">
        <w:rPr>
          <w:rFonts w:ascii="Times New Roman" w:eastAsia="Times New Roman" w:hAnsi="Times New Roman" w:cs="Times New Roman"/>
          <w:lang w:eastAsia="ru-RU"/>
        </w:rPr>
        <w:t>Договор</w:t>
      </w:r>
      <w:r>
        <w:rPr>
          <w:rFonts w:ascii="Times New Roman" w:eastAsia="Times New Roman" w:hAnsi="Times New Roman" w:cs="Times New Roman"/>
          <w:lang w:eastAsia="ru-RU"/>
        </w:rPr>
        <w:t>у.</w:t>
      </w:r>
    </w:p>
    <w:p w14:paraId="48535590" w14:textId="5726B13D" w:rsidR="00F85604" w:rsidRDefault="00F85604" w:rsidP="00F85604">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4.1</w:t>
      </w:r>
      <w:r w:rsidR="00EF4DF1">
        <w:rPr>
          <w:rFonts w:ascii="Times New Roman" w:eastAsia="Times New Roman" w:hAnsi="Times New Roman" w:cs="Times New Roman"/>
          <w:lang w:eastAsia="ru-RU"/>
        </w:rPr>
        <w:t>2</w:t>
      </w:r>
      <w:r>
        <w:rPr>
          <w:rFonts w:ascii="Times New Roman" w:eastAsia="Times New Roman" w:hAnsi="Times New Roman" w:cs="Times New Roman"/>
          <w:lang w:eastAsia="ru-RU"/>
        </w:rPr>
        <w:t xml:space="preserve">. Внесение изменений в настоящий </w:t>
      </w:r>
      <w:r w:rsidR="003B4FF1">
        <w:rPr>
          <w:rFonts w:ascii="Times New Roman" w:eastAsia="Times New Roman" w:hAnsi="Times New Roman" w:cs="Times New Roman"/>
          <w:lang w:eastAsia="ru-RU"/>
        </w:rPr>
        <w:t>Договор</w:t>
      </w:r>
      <w:r>
        <w:rPr>
          <w:rFonts w:ascii="Times New Roman" w:eastAsia="Times New Roman" w:hAnsi="Times New Roman" w:cs="Times New Roman"/>
          <w:lang w:eastAsia="ru-RU"/>
        </w:rPr>
        <w:t xml:space="preserve"> в части изменения перечня Услуг, перечня абонентских номеров или тарифных планов производится Оператором по письменной заявке Абонента, с обязательным оформлением впоследствии соответствующих Приложений к настоящему </w:t>
      </w:r>
      <w:r w:rsidR="003B4FF1">
        <w:rPr>
          <w:rFonts w:ascii="Times New Roman" w:eastAsia="Times New Roman" w:hAnsi="Times New Roman" w:cs="Times New Roman"/>
          <w:lang w:eastAsia="ru-RU"/>
        </w:rPr>
        <w:t>Договор</w:t>
      </w:r>
      <w:r>
        <w:rPr>
          <w:rFonts w:ascii="Times New Roman" w:eastAsia="Times New Roman" w:hAnsi="Times New Roman" w:cs="Times New Roman"/>
          <w:lang w:eastAsia="ru-RU"/>
        </w:rPr>
        <w:t xml:space="preserve">у. </w:t>
      </w:r>
    </w:p>
    <w:p w14:paraId="4F50833C" w14:textId="391F9937" w:rsidR="00F85604" w:rsidRDefault="00F85604" w:rsidP="00F85604">
      <w:pPr>
        <w:spacing w:after="0" w:line="240" w:lineRule="auto"/>
        <w:jc w:val="both"/>
        <w:rPr>
          <w:rFonts w:ascii="Times New Roman" w:eastAsia="Times New Roman" w:hAnsi="Times New Roman" w:cs="Times New Roman"/>
          <w:i/>
          <w:lang w:eastAsia="ru-RU"/>
        </w:rPr>
      </w:pPr>
      <w:r w:rsidRPr="00B856CF">
        <w:rPr>
          <w:rFonts w:ascii="Times New Roman" w:eastAsia="Times New Roman" w:hAnsi="Times New Roman" w:cs="Times New Roman"/>
          <w:lang w:eastAsia="ru-RU"/>
        </w:rPr>
        <w:t>4.1</w:t>
      </w:r>
      <w:r w:rsidR="00EF4DF1" w:rsidRPr="00B856CF">
        <w:rPr>
          <w:rFonts w:ascii="Times New Roman" w:eastAsia="Times New Roman" w:hAnsi="Times New Roman" w:cs="Times New Roman"/>
          <w:lang w:eastAsia="ru-RU"/>
        </w:rPr>
        <w:t>3</w:t>
      </w:r>
      <w:r w:rsidR="00D13581" w:rsidRPr="00B856CF">
        <w:rPr>
          <w:rFonts w:ascii="Times New Roman" w:eastAsia="Times New Roman" w:hAnsi="Times New Roman" w:cs="Times New Roman"/>
          <w:lang w:eastAsia="ru-RU"/>
        </w:rPr>
        <w:t>.</w:t>
      </w:r>
      <w:r w:rsidRPr="00B856CF">
        <w:rPr>
          <w:rFonts w:ascii="Times New Roman" w:eastAsia="Times New Roman" w:hAnsi="Times New Roman" w:cs="Times New Roman"/>
          <w:i/>
          <w:lang w:eastAsia="ru-RU"/>
        </w:rPr>
        <w:t xml:space="preserve"> </w:t>
      </w:r>
      <w:r w:rsidRPr="00B856CF">
        <w:rPr>
          <w:rFonts w:ascii="Times New Roman" w:eastAsia="Times New Roman" w:hAnsi="Times New Roman" w:cs="Times New Roman"/>
          <w:lang w:eastAsia="ru-RU"/>
        </w:rPr>
        <w:t xml:space="preserve">Настоящий </w:t>
      </w:r>
      <w:r w:rsidR="003B4FF1" w:rsidRPr="00B856CF">
        <w:rPr>
          <w:rFonts w:ascii="Times New Roman" w:eastAsia="Times New Roman" w:hAnsi="Times New Roman" w:cs="Times New Roman"/>
          <w:lang w:eastAsia="ru-RU"/>
        </w:rPr>
        <w:t>Договор</w:t>
      </w:r>
      <w:r w:rsidRPr="00B856CF">
        <w:rPr>
          <w:rFonts w:ascii="Times New Roman" w:eastAsia="Times New Roman" w:hAnsi="Times New Roman" w:cs="Times New Roman"/>
          <w:lang w:eastAsia="ru-RU"/>
        </w:rPr>
        <w:t xml:space="preserve"> вступает в силу с «</w:t>
      </w:r>
      <w:r w:rsidR="0093504D" w:rsidRPr="00B856CF">
        <w:rPr>
          <w:rFonts w:ascii="Times New Roman" w:eastAsia="Times New Roman" w:hAnsi="Times New Roman" w:cs="Times New Roman"/>
          <w:lang w:eastAsia="ru-RU"/>
        </w:rPr>
        <w:t>01</w:t>
      </w:r>
      <w:r w:rsidRPr="00B856CF">
        <w:rPr>
          <w:rFonts w:ascii="Times New Roman" w:eastAsia="Times New Roman" w:hAnsi="Times New Roman" w:cs="Times New Roman"/>
          <w:lang w:eastAsia="ru-RU"/>
        </w:rPr>
        <w:t xml:space="preserve">» </w:t>
      </w:r>
      <w:r w:rsidR="00B856CF">
        <w:rPr>
          <w:rFonts w:ascii="Times New Roman" w:eastAsia="Times New Roman" w:hAnsi="Times New Roman" w:cs="Times New Roman"/>
          <w:lang w:eastAsia="ru-RU"/>
        </w:rPr>
        <w:t>октября</w:t>
      </w:r>
      <w:r w:rsidR="0093504D" w:rsidRPr="00B856CF">
        <w:rPr>
          <w:rFonts w:ascii="Times New Roman" w:eastAsia="Times New Roman" w:hAnsi="Times New Roman" w:cs="Times New Roman"/>
          <w:lang w:eastAsia="ru-RU"/>
        </w:rPr>
        <w:t xml:space="preserve"> </w:t>
      </w:r>
      <w:r w:rsidRPr="00B856CF">
        <w:rPr>
          <w:rFonts w:ascii="Times New Roman" w:eastAsia="Times New Roman" w:hAnsi="Times New Roman" w:cs="Times New Roman"/>
          <w:lang w:eastAsia="ru-RU"/>
        </w:rPr>
        <w:t>20</w:t>
      </w:r>
      <w:r w:rsidR="0093504D" w:rsidRPr="00B856CF">
        <w:rPr>
          <w:rFonts w:ascii="Times New Roman" w:eastAsia="Times New Roman" w:hAnsi="Times New Roman" w:cs="Times New Roman"/>
          <w:lang w:eastAsia="ru-RU"/>
        </w:rPr>
        <w:t>2</w:t>
      </w:r>
      <w:r w:rsidR="003C58D2" w:rsidRPr="00B856CF">
        <w:rPr>
          <w:rFonts w:ascii="Times New Roman" w:eastAsia="Times New Roman" w:hAnsi="Times New Roman" w:cs="Times New Roman"/>
          <w:lang w:eastAsia="ru-RU"/>
        </w:rPr>
        <w:t>5</w:t>
      </w:r>
      <w:r w:rsidRPr="00B856CF">
        <w:rPr>
          <w:rFonts w:ascii="Times New Roman" w:eastAsia="Times New Roman" w:hAnsi="Times New Roman" w:cs="Times New Roman"/>
          <w:lang w:eastAsia="ru-RU"/>
        </w:rPr>
        <w:t>г. и действует по "</w:t>
      </w:r>
      <w:r w:rsidR="003C58D2" w:rsidRPr="00B856CF">
        <w:rPr>
          <w:rFonts w:ascii="Times New Roman" w:eastAsia="Times New Roman" w:hAnsi="Times New Roman" w:cs="Times New Roman"/>
          <w:lang w:eastAsia="ru-RU"/>
        </w:rPr>
        <w:t>31</w:t>
      </w:r>
      <w:r w:rsidRPr="00B856CF">
        <w:rPr>
          <w:rFonts w:ascii="Times New Roman" w:eastAsia="Times New Roman" w:hAnsi="Times New Roman" w:cs="Times New Roman"/>
          <w:lang w:eastAsia="ru-RU"/>
        </w:rPr>
        <w:t xml:space="preserve">" </w:t>
      </w:r>
      <w:r w:rsidR="00B856CF">
        <w:rPr>
          <w:rFonts w:ascii="Times New Roman" w:eastAsia="Times New Roman" w:hAnsi="Times New Roman" w:cs="Times New Roman"/>
          <w:lang w:eastAsia="ru-RU"/>
        </w:rPr>
        <w:t>июля</w:t>
      </w:r>
      <w:r w:rsidRPr="00B856CF">
        <w:rPr>
          <w:rFonts w:ascii="Times New Roman" w:eastAsia="Times New Roman" w:hAnsi="Times New Roman" w:cs="Times New Roman"/>
          <w:lang w:eastAsia="ru-RU"/>
        </w:rPr>
        <w:t xml:space="preserve"> 20</w:t>
      </w:r>
      <w:r w:rsidR="007D526A" w:rsidRPr="00B856CF">
        <w:rPr>
          <w:rFonts w:ascii="Times New Roman" w:eastAsia="Times New Roman" w:hAnsi="Times New Roman" w:cs="Times New Roman"/>
          <w:lang w:eastAsia="ru-RU"/>
        </w:rPr>
        <w:t>2</w:t>
      </w:r>
      <w:r w:rsidR="00B856CF">
        <w:rPr>
          <w:rFonts w:ascii="Times New Roman" w:eastAsia="Times New Roman" w:hAnsi="Times New Roman" w:cs="Times New Roman"/>
          <w:lang w:eastAsia="ru-RU"/>
        </w:rPr>
        <w:t>6</w:t>
      </w:r>
      <w:r w:rsidRPr="00B856CF">
        <w:rPr>
          <w:rFonts w:ascii="Times New Roman" w:eastAsia="Times New Roman" w:hAnsi="Times New Roman" w:cs="Times New Roman"/>
          <w:lang w:eastAsia="ru-RU"/>
        </w:rPr>
        <w:t>г., а в части оплаты Услуг до выполнения денежных обязательств.</w:t>
      </w:r>
      <w:r w:rsidR="009553CD" w:rsidRPr="00B856CF">
        <w:rPr>
          <w:rFonts w:ascii="Times New Roman" w:eastAsia="Times New Roman" w:hAnsi="Times New Roman" w:cs="Times New Roman"/>
          <w:lang w:eastAsia="ru-RU"/>
        </w:rPr>
        <w:t xml:space="preserve"> </w:t>
      </w:r>
    </w:p>
    <w:p w14:paraId="224E4783" w14:textId="231FD6A8" w:rsidR="00F85604" w:rsidRDefault="00F85604" w:rsidP="00F85604">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4.1</w:t>
      </w:r>
      <w:r w:rsidR="00EF4DF1">
        <w:rPr>
          <w:rFonts w:ascii="Times New Roman" w:eastAsia="Times New Roman" w:hAnsi="Times New Roman" w:cs="Times New Roman"/>
          <w:lang w:eastAsia="ru-RU"/>
        </w:rPr>
        <w:t>4</w:t>
      </w:r>
      <w:r>
        <w:rPr>
          <w:rFonts w:ascii="Times New Roman" w:eastAsia="Times New Roman" w:hAnsi="Times New Roman" w:cs="Times New Roman"/>
          <w:lang w:eastAsia="ru-RU"/>
        </w:rPr>
        <w:t xml:space="preserve">. Досрочное расторжение </w:t>
      </w:r>
      <w:r w:rsidR="003B4FF1">
        <w:rPr>
          <w:rFonts w:ascii="Times New Roman" w:eastAsia="Times New Roman" w:hAnsi="Times New Roman" w:cs="Times New Roman"/>
          <w:lang w:eastAsia="ru-RU"/>
        </w:rPr>
        <w:t>Договор</w:t>
      </w:r>
      <w:r>
        <w:rPr>
          <w:rFonts w:ascii="Times New Roman" w:eastAsia="Times New Roman" w:hAnsi="Times New Roman" w:cs="Times New Roman"/>
          <w:lang w:eastAsia="ru-RU"/>
        </w:rPr>
        <w:t xml:space="preserve">а допускается по соглашению сторон, по решению суда, а в случае одностороннего отказа </w:t>
      </w:r>
      <w:r w:rsidR="00F60CA1">
        <w:rPr>
          <w:rFonts w:ascii="Times New Roman" w:eastAsia="Times New Roman" w:hAnsi="Times New Roman" w:cs="Times New Roman"/>
          <w:lang w:eastAsia="ru-RU"/>
        </w:rPr>
        <w:t>Абонента</w:t>
      </w:r>
      <w:r>
        <w:rPr>
          <w:rFonts w:ascii="Times New Roman" w:eastAsia="Times New Roman" w:hAnsi="Times New Roman" w:cs="Times New Roman"/>
          <w:lang w:eastAsia="ru-RU"/>
        </w:rPr>
        <w:t xml:space="preserve"> от исполнения </w:t>
      </w:r>
      <w:r w:rsidR="003B4FF1">
        <w:rPr>
          <w:rFonts w:ascii="Times New Roman" w:eastAsia="Times New Roman" w:hAnsi="Times New Roman" w:cs="Times New Roman"/>
          <w:lang w:eastAsia="ru-RU"/>
        </w:rPr>
        <w:t>Договор</w:t>
      </w:r>
      <w:r>
        <w:rPr>
          <w:rFonts w:ascii="Times New Roman" w:eastAsia="Times New Roman" w:hAnsi="Times New Roman" w:cs="Times New Roman"/>
          <w:lang w:eastAsia="ru-RU"/>
        </w:rPr>
        <w:t xml:space="preserve">а в соответствии с гражданским законодательством. </w:t>
      </w:r>
    </w:p>
    <w:p w14:paraId="77ED9F95" w14:textId="5913B0E2" w:rsidR="00F85604" w:rsidRDefault="00F85604" w:rsidP="00F85604">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4.1</w:t>
      </w:r>
      <w:r w:rsidR="00EF4DF1">
        <w:rPr>
          <w:rFonts w:ascii="Times New Roman" w:eastAsia="Times New Roman" w:hAnsi="Times New Roman" w:cs="Times New Roman"/>
          <w:lang w:eastAsia="ru-RU"/>
        </w:rPr>
        <w:t>5</w:t>
      </w:r>
      <w:r>
        <w:rPr>
          <w:rFonts w:ascii="Times New Roman" w:eastAsia="Times New Roman" w:hAnsi="Times New Roman" w:cs="Times New Roman"/>
          <w:lang w:eastAsia="ru-RU"/>
        </w:rPr>
        <w:t>.</w:t>
      </w:r>
      <w:r>
        <w:t xml:space="preserve"> </w:t>
      </w:r>
      <w:r w:rsidR="003B4FF1">
        <w:rPr>
          <w:rFonts w:ascii="Times New Roman" w:eastAsia="Times New Roman" w:hAnsi="Times New Roman" w:cs="Times New Roman"/>
          <w:lang w:eastAsia="ru-RU"/>
        </w:rPr>
        <w:t>Договор</w:t>
      </w:r>
      <w:r>
        <w:rPr>
          <w:rFonts w:ascii="Times New Roman" w:eastAsia="Times New Roman" w:hAnsi="Times New Roman" w:cs="Times New Roman"/>
          <w:lang w:eastAsia="ru-RU"/>
        </w:rPr>
        <w:t xml:space="preserve"> составлен в двух идентичных экземплярах, имеющих одинаковую юридическую силу.</w:t>
      </w:r>
      <w:r w:rsidR="00A024D6">
        <w:rPr>
          <w:rFonts w:ascii="Times New Roman" w:eastAsia="Times New Roman" w:hAnsi="Times New Roman" w:cs="Times New Roman"/>
          <w:lang w:eastAsia="ru-RU"/>
        </w:rPr>
        <w:t xml:space="preserve"> </w:t>
      </w:r>
    </w:p>
    <w:p w14:paraId="73DA4CE5" w14:textId="77777777" w:rsidR="004C4E51" w:rsidRDefault="004C4E51" w:rsidP="009C147D">
      <w:pPr>
        <w:spacing w:after="0" w:line="240" w:lineRule="auto"/>
        <w:jc w:val="center"/>
        <w:rPr>
          <w:rFonts w:ascii="Times New Roman" w:eastAsia="Times New Roman" w:hAnsi="Times New Roman" w:cs="Times New Roman"/>
          <w:b/>
          <w:bCs/>
          <w:lang w:eastAsia="ru-RU"/>
        </w:rPr>
      </w:pPr>
    </w:p>
    <w:p w14:paraId="1A370FDF" w14:textId="77777777" w:rsidR="00FE71DC" w:rsidRPr="000A7C81" w:rsidRDefault="00FE71DC" w:rsidP="009C147D">
      <w:pPr>
        <w:spacing w:after="0" w:line="240" w:lineRule="auto"/>
        <w:jc w:val="center"/>
        <w:rPr>
          <w:rFonts w:ascii="Times New Roman" w:eastAsia="Times New Roman" w:hAnsi="Times New Roman" w:cs="Times New Roman"/>
          <w:b/>
          <w:bCs/>
          <w:lang w:eastAsia="ru-RU"/>
        </w:rPr>
      </w:pPr>
      <w:r w:rsidRPr="000A7C81">
        <w:rPr>
          <w:rFonts w:ascii="Times New Roman" w:eastAsia="Times New Roman" w:hAnsi="Times New Roman" w:cs="Times New Roman"/>
          <w:b/>
          <w:bCs/>
          <w:lang w:eastAsia="ru-RU"/>
        </w:rPr>
        <w:t xml:space="preserve">5. </w:t>
      </w:r>
      <w:r w:rsidR="009C147D" w:rsidRPr="00133AC0">
        <w:rPr>
          <w:rFonts w:ascii="Times New Roman" w:hAnsi="Times New Roman"/>
          <w:b/>
          <w:bCs/>
          <w:lang w:eastAsia="ru-RU"/>
        </w:rPr>
        <w:t xml:space="preserve">Адреса и способы доставки </w:t>
      </w:r>
      <w:r w:rsidR="00F60CA1">
        <w:rPr>
          <w:rFonts w:ascii="Times New Roman" w:hAnsi="Times New Roman"/>
          <w:b/>
          <w:bCs/>
          <w:lang w:eastAsia="ru-RU"/>
        </w:rPr>
        <w:t xml:space="preserve">расчетно-платежных </w:t>
      </w:r>
      <w:r w:rsidR="009C147D" w:rsidRPr="00133AC0">
        <w:rPr>
          <w:rFonts w:ascii="Times New Roman" w:hAnsi="Times New Roman"/>
          <w:b/>
          <w:bCs/>
          <w:lang w:eastAsia="ru-RU"/>
        </w:rPr>
        <w:t>документов</w:t>
      </w:r>
      <w:r w:rsidR="00F60CA1">
        <w:rPr>
          <w:rFonts w:ascii="Times New Roman" w:hAnsi="Times New Roman"/>
          <w:b/>
          <w:bCs/>
          <w:lang w:eastAsia="ru-RU"/>
        </w:rPr>
        <w:t xml:space="preserve"> (РПД)</w:t>
      </w:r>
      <w:r w:rsidR="009C147D" w:rsidRPr="00133AC0">
        <w:rPr>
          <w:rFonts w:ascii="Times New Roman" w:hAnsi="Times New Roman"/>
          <w:b/>
          <w:bCs/>
          <w:lang w:eastAsia="ru-RU"/>
        </w:rPr>
        <w:t xml:space="preserve"> и уведомлений </w:t>
      </w:r>
    </w:p>
    <w:p w14:paraId="4D6892B0" w14:textId="5567E546" w:rsidR="0032143E" w:rsidRPr="009954A6" w:rsidRDefault="0032143E" w:rsidP="009954A6">
      <w:pPr>
        <w:tabs>
          <w:tab w:val="left" w:pos="4515"/>
        </w:tabs>
        <w:spacing w:after="0" w:line="240" w:lineRule="auto"/>
        <w:ind w:firstLine="567"/>
        <w:jc w:val="both"/>
        <w:rPr>
          <w:rFonts w:ascii="Times New Roman" w:eastAsia="Times New Roman" w:hAnsi="Times New Roman" w:cs="Times New Roman"/>
          <w:iCs/>
          <w:lang w:eastAsia="ru-RU"/>
        </w:rPr>
      </w:pPr>
      <w:proofErr w:type="gramStart"/>
      <w:r w:rsidRPr="009954A6">
        <w:rPr>
          <w:rFonts w:ascii="Times New Roman" w:eastAsia="Times New Roman" w:hAnsi="Times New Roman" w:cs="Times New Roman"/>
          <w:iCs/>
          <w:lang w:eastAsia="ru-RU"/>
        </w:rPr>
        <w:t>Абонент соглашается получать от Оператора РПД (счет, счет-фактура, Акт выполненных работ (оказанных услуг) и письменные уведомления, подписанные Электронной подписью по телекоммуникационным каналам связи через оператора электронного документооборота.</w:t>
      </w:r>
      <w:proofErr w:type="gramEnd"/>
      <w:r w:rsidRPr="009954A6">
        <w:rPr>
          <w:rFonts w:ascii="Times New Roman" w:eastAsia="Times New Roman" w:hAnsi="Times New Roman" w:cs="Times New Roman"/>
          <w:iCs/>
          <w:lang w:eastAsia="ru-RU"/>
        </w:rPr>
        <w:t xml:space="preserve"> При этом</w:t>
      </w:r>
      <w:proofErr w:type="gramStart"/>
      <w:r w:rsidRPr="009954A6">
        <w:rPr>
          <w:rFonts w:ascii="Times New Roman" w:eastAsia="Times New Roman" w:hAnsi="Times New Roman" w:cs="Times New Roman"/>
          <w:iCs/>
          <w:lang w:eastAsia="ru-RU"/>
        </w:rPr>
        <w:t>,</w:t>
      </w:r>
      <w:proofErr w:type="gramEnd"/>
      <w:r w:rsidRPr="009954A6">
        <w:rPr>
          <w:rFonts w:ascii="Times New Roman" w:eastAsia="Times New Roman" w:hAnsi="Times New Roman" w:cs="Times New Roman"/>
          <w:iCs/>
          <w:lang w:eastAsia="ru-RU"/>
        </w:rPr>
        <w:t xml:space="preserve">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3FD03803" w14:textId="77777777" w:rsidR="0032143E" w:rsidRDefault="0032143E" w:rsidP="00906386">
      <w:pPr>
        <w:spacing w:after="0" w:line="240" w:lineRule="auto"/>
        <w:ind w:firstLine="284"/>
        <w:jc w:val="both"/>
        <w:rPr>
          <w:rFonts w:ascii="Times New Roman" w:eastAsia="Times New Roman" w:hAnsi="Times New Roman" w:cs="Times New Roman"/>
          <w:iCs/>
          <w:lang w:eastAsia="ru-RU"/>
        </w:rPr>
      </w:pPr>
    </w:p>
    <w:p w14:paraId="3201AF45" w14:textId="5D179289" w:rsidR="00F60CA1" w:rsidRDefault="003B0C6F" w:rsidP="00906386">
      <w:pPr>
        <w:spacing w:after="0" w:line="240" w:lineRule="auto"/>
        <w:ind w:firstLine="284"/>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 xml:space="preserve"> </w:t>
      </w:r>
      <w:r w:rsidRPr="00F05FCF">
        <w:rPr>
          <w:rFonts w:ascii="Times New Roman" w:eastAsia="Times New Roman" w:hAnsi="Times New Roman" w:cs="Times New Roman"/>
          <w:iCs/>
          <w:lang w:eastAsia="ru-RU"/>
        </w:rPr>
        <w:t>5.1. Способ доставки</w:t>
      </w:r>
      <w:r w:rsidR="00CA182F" w:rsidRPr="00F05FCF">
        <w:rPr>
          <w:rFonts w:ascii="Times New Roman" w:eastAsia="Times New Roman" w:hAnsi="Times New Roman" w:cs="Times New Roman"/>
          <w:iCs/>
          <w:lang w:eastAsia="ru-RU"/>
        </w:rPr>
        <w:t xml:space="preserve"> оригиналов</w:t>
      </w:r>
      <w:r w:rsidRPr="00F05FCF">
        <w:rPr>
          <w:rFonts w:ascii="Times New Roman" w:eastAsia="Times New Roman" w:hAnsi="Times New Roman" w:cs="Times New Roman"/>
          <w:iCs/>
          <w:lang w:eastAsia="ru-RU"/>
        </w:rPr>
        <w:t xml:space="preserve"> РПД</w:t>
      </w:r>
      <w:r w:rsidR="00CA182F">
        <w:rPr>
          <w:rFonts w:ascii="Times New Roman" w:eastAsia="Times New Roman" w:hAnsi="Times New Roman" w:cs="Times New Roman"/>
          <w:iCs/>
          <w:lang w:eastAsia="ru-RU"/>
        </w:rPr>
        <w:t xml:space="preserve">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
        <w:gridCol w:w="6783"/>
      </w:tblGrid>
      <w:tr w:rsidR="0063088A" w14:paraId="52A72192" w14:textId="77777777" w:rsidTr="006F32F1">
        <w:tc>
          <w:tcPr>
            <w:tcW w:w="442" w:type="dxa"/>
            <w:tcBorders>
              <w:top w:val="single" w:sz="4" w:space="0" w:color="auto"/>
              <w:left w:val="single" w:sz="4" w:space="0" w:color="auto"/>
              <w:bottom w:val="single" w:sz="4" w:space="0" w:color="auto"/>
              <w:right w:val="single" w:sz="4" w:space="0" w:color="auto"/>
            </w:tcBorders>
          </w:tcPr>
          <w:p w14:paraId="25774450" w14:textId="77777777" w:rsidR="0063088A" w:rsidRPr="00D33F84" w:rsidRDefault="0063088A" w:rsidP="006F32F1">
            <w:pPr>
              <w:widowControl w:val="0"/>
              <w:autoSpaceDE w:val="0"/>
              <w:autoSpaceDN w:val="0"/>
              <w:adjustRightInd w:val="0"/>
              <w:rPr>
                <w:rFonts w:ascii="Times New Roman" w:eastAsia="Times New Roman" w:hAnsi="Times New Roman" w:cs="Times New Roman"/>
                <w:lang w:eastAsia="ru-RU"/>
              </w:rPr>
            </w:pPr>
          </w:p>
        </w:tc>
        <w:tc>
          <w:tcPr>
            <w:tcW w:w="6783" w:type="dxa"/>
            <w:tcBorders>
              <w:left w:val="single" w:sz="4" w:space="0" w:color="auto"/>
            </w:tcBorders>
          </w:tcPr>
          <w:p w14:paraId="6B846F1A" w14:textId="77777777" w:rsidR="0063088A" w:rsidRDefault="0063088A" w:rsidP="006F32F1">
            <w:pPr>
              <w:widowControl w:val="0"/>
              <w:autoSpaceDE w:val="0"/>
              <w:autoSpaceDN w:val="0"/>
              <w:adjustRightInd w:val="0"/>
              <w:rPr>
                <w:rFonts w:ascii="Times New Roman" w:hAnsi="Times New Roman" w:cs="Times New Roman"/>
                <w:iCs/>
              </w:rPr>
            </w:pPr>
            <w:r w:rsidRPr="00394D46">
              <w:rPr>
                <w:rFonts w:ascii="Times New Roman" w:eastAsia="Times New Roman" w:hAnsi="Times New Roman" w:cs="Times New Roman"/>
                <w:lang w:eastAsia="ru-RU"/>
              </w:rPr>
              <w:t>Электронный документооборот</w:t>
            </w:r>
            <w:r w:rsidRPr="00394D46">
              <w:rPr>
                <w:rFonts w:ascii="Times New Roman" w:hAnsi="Times New Roman" w:cs="Times New Roman"/>
                <w:iCs/>
              </w:rPr>
              <w:t xml:space="preserve"> ООО «Тензор»</w:t>
            </w:r>
          </w:p>
        </w:tc>
      </w:tr>
      <w:tr w:rsidR="0063088A" w14:paraId="06FAF26F" w14:textId="77777777" w:rsidTr="006F32F1">
        <w:tc>
          <w:tcPr>
            <w:tcW w:w="442" w:type="dxa"/>
            <w:tcBorders>
              <w:top w:val="single" w:sz="4" w:space="0" w:color="auto"/>
              <w:left w:val="single" w:sz="4" w:space="0" w:color="auto"/>
              <w:bottom w:val="single" w:sz="4" w:space="0" w:color="auto"/>
              <w:right w:val="single" w:sz="4" w:space="0" w:color="auto"/>
            </w:tcBorders>
          </w:tcPr>
          <w:p w14:paraId="70BFB1E2" w14:textId="19DDE917" w:rsidR="0063088A" w:rsidRPr="00D33F84" w:rsidRDefault="00E944FC" w:rsidP="006F32F1">
            <w:pPr>
              <w:widowControl w:val="0"/>
              <w:autoSpaceDE w:val="0"/>
              <w:autoSpaceDN w:val="0"/>
              <w:adjustRightInd w:val="0"/>
              <w:rPr>
                <w:rFonts w:ascii="Times New Roman" w:eastAsia="Times New Roman" w:hAnsi="Times New Roman" w:cs="Times New Roman"/>
                <w:lang w:eastAsia="ru-RU"/>
              </w:rPr>
            </w:pPr>
            <w:r>
              <w:rPr>
                <w:rFonts w:ascii="Times New Roman" w:eastAsia="Times New Roman" w:hAnsi="Times New Roman" w:cs="Times New Roman"/>
                <w:lang w:eastAsia="ru-RU"/>
              </w:rPr>
              <w:t>V</w:t>
            </w:r>
          </w:p>
        </w:tc>
        <w:tc>
          <w:tcPr>
            <w:tcW w:w="6783" w:type="dxa"/>
            <w:tcBorders>
              <w:left w:val="single" w:sz="4" w:space="0" w:color="auto"/>
            </w:tcBorders>
          </w:tcPr>
          <w:p w14:paraId="05180EC3" w14:textId="2FA265DD" w:rsidR="0063088A" w:rsidRDefault="0063088A" w:rsidP="006F32F1">
            <w:pPr>
              <w:widowControl w:val="0"/>
              <w:autoSpaceDE w:val="0"/>
              <w:autoSpaceDN w:val="0"/>
              <w:adjustRightInd w:val="0"/>
              <w:rPr>
                <w:rFonts w:ascii="Times New Roman" w:hAnsi="Times New Roman" w:cs="Times New Roman"/>
                <w:iCs/>
              </w:rPr>
            </w:pPr>
            <w:r w:rsidRPr="00394D46">
              <w:rPr>
                <w:rFonts w:ascii="Times New Roman" w:eastAsia="Times New Roman" w:hAnsi="Times New Roman" w:cs="Times New Roman"/>
                <w:lang w:eastAsia="ru-RU"/>
              </w:rPr>
              <w:t>Электронный документооборот</w:t>
            </w:r>
            <w:r w:rsidR="00D33F84">
              <w:rPr>
                <w:rFonts w:ascii="Times New Roman" w:hAnsi="Times New Roman" w:cs="Times New Roman"/>
                <w:iCs/>
              </w:rPr>
              <w:t xml:space="preserve"> </w:t>
            </w:r>
            <w:r w:rsidRPr="00394D46">
              <w:rPr>
                <w:rFonts w:ascii="Times New Roman" w:hAnsi="Times New Roman" w:cs="Times New Roman"/>
                <w:iCs/>
              </w:rPr>
              <w:t>АО «ПФ» СКБ Контур».</w:t>
            </w:r>
          </w:p>
        </w:tc>
      </w:tr>
      <w:tr w:rsidR="0063088A" w:rsidRPr="00394D46" w14:paraId="0C742433" w14:textId="77777777" w:rsidTr="006F32F1">
        <w:tc>
          <w:tcPr>
            <w:tcW w:w="442" w:type="dxa"/>
            <w:tcBorders>
              <w:top w:val="single" w:sz="4" w:space="0" w:color="auto"/>
              <w:left w:val="single" w:sz="4" w:space="0" w:color="auto"/>
              <w:bottom w:val="single" w:sz="4" w:space="0" w:color="auto"/>
              <w:right w:val="single" w:sz="4" w:space="0" w:color="auto"/>
            </w:tcBorders>
          </w:tcPr>
          <w:p w14:paraId="64334A83" w14:textId="55BB9F5F" w:rsidR="0063088A" w:rsidRPr="00936672" w:rsidRDefault="0063088A" w:rsidP="006F32F1">
            <w:pPr>
              <w:widowControl w:val="0"/>
              <w:autoSpaceDE w:val="0"/>
              <w:autoSpaceDN w:val="0"/>
              <w:adjustRightInd w:val="0"/>
              <w:rPr>
                <w:rFonts w:cs="Times New Roman"/>
                <w:sz w:val="20"/>
                <w:lang w:eastAsia="ru-RU"/>
              </w:rPr>
            </w:pPr>
          </w:p>
        </w:tc>
        <w:tc>
          <w:tcPr>
            <w:tcW w:w="6783" w:type="dxa"/>
            <w:tcBorders>
              <w:left w:val="single" w:sz="4" w:space="0" w:color="auto"/>
            </w:tcBorders>
          </w:tcPr>
          <w:p w14:paraId="1EBE7AA7" w14:textId="77777777" w:rsidR="0063088A" w:rsidRPr="00394D46" w:rsidRDefault="0063088A" w:rsidP="006F32F1">
            <w:pPr>
              <w:widowControl w:val="0"/>
              <w:autoSpaceDE w:val="0"/>
              <w:autoSpaceDN w:val="0"/>
              <w:adjustRightInd w:val="0"/>
              <w:rPr>
                <w:rFonts w:ascii="Times New Roman" w:eastAsia="Times New Roman" w:hAnsi="Times New Roman" w:cs="Times New Roman"/>
                <w:lang w:eastAsia="ru-RU"/>
              </w:rPr>
            </w:pPr>
            <w:r w:rsidRPr="00394D46">
              <w:rPr>
                <w:rFonts w:ascii="Times New Roman" w:eastAsia="Times New Roman" w:hAnsi="Times New Roman" w:cs="Times New Roman"/>
                <w:lang w:eastAsia="ru-RU"/>
              </w:rPr>
              <w:t>Почтовой связью (по адресу, указанному в п.8.2)</w:t>
            </w:r>
          </w:p>
        </w:tc>
      </w:tr>
    </w:tbl>
    <w:p w14:paraId="11B3ADE9" w14:textId="77777777" w:rsidR="0063088A" w:rsidRDefault="0063088A" w:rsidP="0063088A">
      <w:pPr>
        <w:spacing w:after="0" w:line="240" w:lineRule="auto"/>
        <w:jc w:val="both"/>
        <w:rPr>
          <w:rFonts w:ascii="Times New Roman" w:eastAsia="Times New Roman" w:hAnsi="Times New Roman" w:cs="Times New Roman"/>
          <w:iCs/>
          <w:lang w:eastAsia="ru-RU"/>
        </w:rPr>
      </w:pPr>
    </w:p>
    <w:p w14:paraId="63CD6EFD" w14:textId="77777777" w:rsidR="003C0688" w:rsidRPr="003C0688" w:rsidRDefault="003C0688" w:rsidP="00B40D9A">
      <w:pPr>
        <w:tabs>
          <w:tab w:val="left" w:pos="4515"/>
        </w:tabs>
        <w:spacing w:after="120" w:line="240" w:lineRule="auto"/>
        <w:jc w:val="both"/>
        <w:rPr>
          <w:rFonts w:ascii="Times New Roman" w:eastAsia="Times New Roman" w:hAnsi="Times New Roman" w:cs="Times New Roman"/>
          <w:iCs/>
          <w:lang w:eastAsia="ru-RU"/>
        </w:rPr>
      </w:pPr>
      <w:r w:rsidRPr="003C0688">
        <w:rPr>
          <w:rFonts w:ascii="Times New Roman" w:eastAsia="Times New Roman" w:hAnsi="Times New Roman" w:cs="Times New Roman"/>
          <w:iCs/>
          <w:lang w:eastAsia="ru-RU"/>
        </w:rPr>
        <w:t>Абонент</w:t>
      </w:r>
      <w:r w:rsidR="00212F5D">
        <w:rPr>
          <w:rFonts w:ascii="Times New Roman" w:eastAsia="Times New Roman" w:hAnsi="Times New Roman" w:cs="Times New Roman"/>
          <w:iCs/>
          <w:lang w:eastAsia="ru-RU"/>
        </w:rPr>
        <w:t xml:space="preserve"> согласен на получение расчетных</w:t>
      </w:r>
      <w:r w:rsidRPr="003C0688">
        <w:rPr>
          <w:rFonts w:ascii="Times New Roman" w:eastAsia="Times New Roman" w:hAnsi="Times New Roman" w:cs="Times New Roman"/>
          <w:iCs/>
          <w:lang w:eastAsia="ru-RU"/>
        </w:rPr>
        <w:t xml:space="preserve"> документов по выбранному им способу доставки. </w:t>
      </w:r>
    </w:p>
    <w:p w14:paraId="5B27CCA1" w14:textId="77777777" w:rsidR="00773C3F" w:rsidRDefault="00773C3F" w:rsidP="00B40D9A">
      <w:pPr>
        <w:tabs>
          <w:tab w:val="left" w:pos="4515"/>
        </w:tabs>
        <w:spacing w:after="120" w:line="240" w:lineRule="auto"/>
        <w:jc w:val="both"/>
        <w:rPr>
          <w:rFonts w:ascii="Times New Roman" w:eastAsia="Times New Roman" w:hAnsi="Times New Roman" w:cs="Times New Roman"/>
          <w:iCs/>
          <w:lang w:eastAsia="ru-RU"/>
        </w:rPr>
      </w:pPr>
      <w:r w:rsidRPr="00516218">
        <w:rPr>
          <w:rFonts w:ascii="Times New Roman" w:eastAsia="Times New Roman" w:hAnsi="Times New Roman" w:cs="Times New Roman"/>
          <w:iCs/>
          <w:lang w:eastAsia="ru-RU"/>
        </w:rPr>
        <w:t xml:space="preserve">Счета иных поставщиков Услуг, </w:t>
      </w:r>
      <w:r w:rsidR="00F230AB" w:rsidRPr="00516218">
        <w:rPr>
          <w:rFonts w:ascii="Times New Roman" w:eastAsia="Times New Roman" w:hAnsi="Times New Roman" w:cs="Times New Roman"/>
          <w:iCs/>
          <w:lang w:eastAsia="ru-RU"/>
        </w:rPr>
        <w:t>от имени которых</w:t>
      </w:r>
      <w:r w:rsidRPr="00516218">
        <w:rPr>
          <w:rFonts w:ascii="Times New Roman" w:eastAsia="Times New Roman" w:hAnsi="Times New Roman" w:cs="Times New Roman"/>
          <w:iCs/>
          <w:lang w:eastAsia="ru-RU"/>
        </w:rPr>
        <w:t xml:space="preserve"> </w:t>
      </w:r>
      <w:r w:rsidR="00F230AB" w:rsidRPr="00516218">
        <w:rPr>
          <w:rFonts w:ascii="Times New Roman" w:eastAsia="Times New Roman" w:hAnsi="Times New Roman" w:cs="Times New Roman"/>
          <w:iCs/>
          <w:lang w:eastAsia="ru-RU"/>
        </w:rPr>
        <w:t>Оператор выставляет счета по</w:t>
      </w:r>
      <w:r w:rsidRPr="00516218">
        <w:rPr>
          <w:rFonts w:ascii="Times New Roman" w:eastAsia="Times New Roman" w:hAnsi="Times New Roman" w:cs="Times New Roman"/>
          <w:iCs/>
          <w:lang w:eastAsia="ru-RU"/>
        </w:rPr>
        <w:t xml:space="preserve"> </w:t>
      </w:r>
      <w:r w:rsidR="00F230AB" w:rsidRPr="00516218">
        <w:rPr>
          <w:rFonts w:ascii="Times New Roman" w:eastAsia="Times New Roman" w:hAnsi="Times New Roman" w:cs="Times New Roman"/>
          <w:iCs/>
          <w:lang w:eastAsia="ru-RU"/>
        </w:rPr>
        <w:t>агентским договора</w:t>
      </w:r>
      <w:r w:rsidRPr="00516218">
        <w:rPr>
          <w:rFonts w:ascii="Times New Roman" w:eastAsia="Times New Roman" w:hAnsi="Times New Roman" w:cs="Times New Roman"/>
          <w:iCs/>
          <w:lang w:eastAsia="ru-RU"/>
        </w:rPr>
        <w:t xml:space="preserve">м, доставляются в соответствии с </w:t>
      </w:r>
      <w:r w:rsidR="00DE5AA2" w:rsidRPr="00516218">
        <w:rPr>
          <w:rFonts w:ascii="Times New Roman" w:eastAsia="Times New Roman" w:hAnsi="Times New Roman" w:cs="Times New Roman"/>
          <w:iCs/>
          <w:lang w:eastAsia="ru-RU"/>
        </w:rPr>
        <w:t>указанным</w:t>
      </w:r>
      <w:r w:rsidRPr="00516218">
        <w:rPr>
          <w:rFonts w:ascii="Times New Roman" w:eastAsia="Times New Roman" w:hAnsi="Times New Roman" w:cs="Times New Roman"/>
          <w:iCs/>
          <w:lang w:eastAsia="ru-RU"/>
        </w:rPr>
        <w:t xml:space="preserve"> Абонентом способом доставки счета в настоящем пункте</w:t>
      </w:r>
      <w:r w:rsidR="00F230AB" w:rsidRPr="00516218">
        <w:rPr>
          <w:rFonts w:ascii="Times New Roman" w:eastAsia="Times New Roman" w:hAnsi="Times New Roman" w:cs="Times New Roman"/>
          <w:iCs/>
          <w:lang w:eastAsia="ru-RU"/>
        </w:rPr>
        <w:t>.</w:t>
      </w:r>
    </w:p>
    <w:p w14:paraId="1FB86113" w14:textId="77777777" w:rsidR="003C0688" w:rsidRPr="00B40D9A" w:rsidRDefault="003C0688" w:rsidP="00B40D9A">
      <w:pPr>
        <w:tabs>
          <w:tab w:val="left" w:pos="4515"/>
        </w:tabs>
        <w:spacing w:after="120" w:line="240" w:lineRule="auto"/>
        <w:jc w:val="both"/>
        <w:rPr>
          <w:rFonts w:ascii="Times New Roman" w:eastAsia="Times New Roman" w:hAnsi="Times New Roman" w:cs="Times New Roman"/>
          <w:iCs/>
          <w:lang w:eastAsia="ru-RU"/>
        </w:rPr>
      </w:pPr>
      <w:r w:rsidRPr="003C0688">
        <w:rPr>
          <w:rFonts w:ascii="Times New Roman" w:eastAsia="Times New Roman" w:hAnsi="Times New Roman" w:cs="Times New Roman"/>
          <w:iCs/>
          <w:lang w:eastAsia="ru-RU"/>
        </w:rPr>
        <w:t>В случаях, когда счет Абоненту отправляется почтой, обязанность Оператора по обеспечению доставки счета считается выполненной в момент подачи почтовой корреспонденции в соответствующее почтовое отделение связи без получения уведомления о его получении.</w:t>
      </w:r>
    </w:p>
    <w:p w14:paraId="25D33570" w14:textId="77777777" w:rsidR="006B752C" w:rsidRDefault="003B0C6F" w:rsidP="00906386">
      <w:pPr>
        <w:spacing w:after="0" w:line="240" w:lineRule="auto"/>
        <w:ind w:firstLine="426"/>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 xml:space="preserve">5.2. Способ обмена </w:t>
      </w:r>
      <w:r w:rsidR="00AD0211">
        <w:rPr>
          <w:rFonts w:ascii="Times New Roman" w:eastAsia="Times New Roman" w:hAnsi="Times New Roman" w:cs="Times New Roman"/>
          <w:iCs/>
          <w:lang w:eastAsia="ru-RU"/>
        </w:rPr>
        <w:t xml:space="preserve">письменными </w:t>
      </w:r>
      <w:r>
        <w:rPr>
          <w:rFonts w:ascii="Times New Roman" w:eastAsia="Times New Roman" w:hAnsi="Times New Roman" w:cs="Times New Roman"/>
          <w:iCs/>
          <w:lang w:eastAsia="ru-RU"/>
        </w:rPr>
        <w:t xml:space="preserve">уведомлениями: </w:t>
      </w:r>
    </w:p>
    <w:p w14:paraId="3DE6CFEF" w14:textId="298F61AA" w:rsidR="002626F4" w:rsidRDefault="002626F4" w:rsidP="002626F4">
      <w:pPr>
        <w:spacing w:after="0" w:line="240" w:lineRule="auto"/>
        <w:jc w:val="both"/>
        <w:rPr>
          <w:rFonts w:ascii="Times New Roman" w:eastAsia="Times New Roman" w:hAnsi="Times New Roman"/>
          <w:iCs/>
          <w:lang w:eastAsia="ru-RU"/>
        </w:rPr>
      </w:pPr>
      <w:r>
        <w:rPr>
          <w:rFonts w:ascii="Times New Roman" w:eastAsia="Times New Roman" w:hAnsi="Times New Roman"/>
          <w:iCs/>
          <w:lang w:eastAsia="ru-RU"/>
        </w:rPr>
        <w:t>Надлежащим уведомлением Сторон считается доставка уведомлений одним из следующих способов: с использованием сервиса Личный Кабинет, ЭДО, почтовой связью или курьером.</w:t>
      </w:r>
    </w:p>
    <w:p w14:paraId="029C0399" w14:textId="77777777" w:rsidR="001D12D2" w:rsidRDefault="001D12D2" w:rsidP="00323D01">
      <w:pPr>
        <w:spacing w:after="0" w:line="240" w:lineRule="auto"/>
        <w:jc w:val="both"/>
        <w:rPr>
          <w:rFonts w:ascii="Times New Roman" w:eastAsia="Times New Roman" w:hAnsi="Times New Roman" w:cs="Times New Roman"/>
          <w:iCs/>
          <w:lang w:eastAsia="ru-RU"/>
        </w:rPr>
      </w:pPr>
    </w:p>
    <w:p w14:paraId="381A8EF2" w14:textId="77777777" w:rsidR="001D12D2" w:rsidRPr="00CA2CC5" w:rsidRDefault="001D12D2" w:rsidP="001D12D2">
      <w:pPr>
        <w:shd w:val="clear" w:color="auto" w:fill="FFFFFF"/>
        <w:tabs>
          <w:tab w:val="left" w:pos="1070"/>
        </w:tabs>
        <w:spacing w:after="0" w:line="240" w:lineRule="auto"/>
        <w:ind w:firstLine="530"/>
        <w:rPr>
          <w:rFonts w:ascii="Times New Roman" w:hAnsi="Times New Roman" w:cs="Times New Roman"/>
          <w:b/>
          <w:spacing w:val="-2"/>
        </w:rPr>
      </w:pPr>
      <w:r w:rsidRPr="00CA2CC5">
        <w:rPr>
          <w:rFonts w:ascii="Times New Roman" w:hAnsi="Times New Roman" w:cs="Times New Roman"/>
          <w:b/>
          <w:spacing w:val="-2"/>
        </w:rPr>
        <w:t>6. Соблюдение антикоррупционного законодательства</w:t>
      </w:r>
    </w:p>
    <w:p w14:paraId="6DEA9D92" w14:textId="77777777" w:rsidR="001D12D2" w:rsidRPr="00CA2CC5" w:rsidRDefault="001D12D2" w:rsidP="001D12D2">
      <w:pPr>
        <w:shd w:val="clear" w:color="auto" w:fill="FFFFFF"/>
        <w:tabs>
          <w:tab w:val="left" w:pos="1070"/>
        </w:tabs>
        <w:spacing w:after="0" w:line="240" w:lineRule="auto"/>
        <w:ind w:firstLine="530"/>
        <w:jc w:val="both"/>
        <w:rPr>
          <w:rFonts w:ascii="Times New Roman" w:hAnsi="Times New Roman" w:cs="Times New Roman"/>
          <w:spacing w:val="-2"/>
        </w:rPr>
      </w:pPr>
      <w:r w:rsidRPr="00CA2CC5">
        <w:rPr>
          <w:rFonts w:ascii="Times New Roman" w:hAnsi="Times New Roman" w:cs="Times New Roman"/>
          <w:spacing w:val="-2"/>
        </w:rPr>
        <w:t>6.1. Стороны обязуются соблюдать применимое законодательство по противодействию коррупции и противодействию легализации (отмыванию) доходов, полученных преступным путем, включая, помимо прочего, любые и все следующие законы и постановления, принятые во исполнение таких законов (с учетом изменений и дополнений, периодически вносимых в такие законодательные акты) («Антикоррупционное законодательство»):</w:t>
      </w:r>
    </w:p>
    <w:p w14:paraId="5CABEB10" w14:textId="77777777" w:rsidR="001D12D2" w:rsidRPr="00CA2CC5" w:rsidRDefault="001D12D2" w:rsidP="001D12D2">
      <w:pPr>
        <w:shd w:val="clear" w:color="auto" w:fill="FFFFFF"/>
        <w:tabs>
          <w:tab w:val="left" w:pos="1070"/>
        </w:tabs>
        <w:spacing w:after="0" w:line="240" w:lineRule="auto"/>
        <w:ind w:firstLine="530"/>
        <w:jc w:val="both"/>
        <w:rPr>
          <w:rFonts w:ascii="Times New Roman" w:hAnsi="Times New Roman" w:cs="Times New Roman"/>
          <w:spacing w:val="-2"/>
        </w:rPr>
      </w:pPr>
      <w:r w:rsidRPr="00CA2CC5">
        <w:rPr>
          <w:rFonts w:ascii="Times New Roman" w:hAnsi="Times New Roman" w:cs="Times New Roman"/>
          <w:spacing w:val="-2"/>
        </w:rPr>
        <w:t>- Федеральный закон № 273-ФЗ от 25 декабря 2008 г. «О противодействии коррупции».</w:t>
      </w:r>
    </w:p>
    <w:p w14:paraId="4A65BCEC" w14:textId="77777777" w:rsidR="001D12D2" w:rsidRPr="00CA2CC5" w:rsidRDefault="001D12D2" w:rsidP="001D12D2">
      <w:pPr>
        <w:shd w:val="clear" w:color="auto" w:fill="FFFFFF"/>
        <w:tabs>
          <w:tab w:val="left" w:pos="1070"/>
        </w:tabs>
        <w:spacing w:after="0" w:line="240" w:lineRule="auto"/>
        <w:ind w:firstLine="530"/>
        <w:jc w:val="both"/>
        <w:rPr>
          <w:rFonts w:ascii="Times New Roman" w:hAnsi="Times New Roman" w:cs="Times New Roman"/>
          <w:spacing w:val="-2"/>
        </w:rPr>
      </w:pPr>
      <w:r w:rsidRPr="00CA2CC5">
        <w:rPr>
          <w:rFonts w:ascii="Times New Roman" w:hAnsi="Times New Roman" w:cs="Times New Roman"/>
          <w:spacing w:val="-2"/>
        </w:rPr>
        <w:t>- Федеральный закон от 7 августа 2001 г. N 115-ФЗ «О противодействии легализации (отмыванию) доходов, полученных преступным путем, и финансированию терроризма».</w:t>
      </w:r>
    </w:p>
    <w:p w14:paraId="3C0D8A18" w14:textId="77777777" w:rsidR="001D12D2" w:rsidRPr="00CA2CC5" w:rsidRDefault="001D12D2" w:rsidP="001D12D2">
      <w:pPr>
        <w:shd w:val="clear" w:color="auto" w:fill="FFFFFF"/>
        <w:tabs>
          <w:tab w:val="left" w:pos="1070"/>
        </w:tabs>
        <w:spacing w:after="0" w:line="240" w:lineRule="auto"/>
        <w:ind w:firstLine="530"/>
        <w:jc w:val="both"/>
        <w:rPr>
          <w:rFonts w:ascii="Times New Roman" w:hAnsi="Times New Roman" w:cs="Times New Roman"/>
          <w:spacing w:val="-2"/>
        </w:rPr>
      </w:pPr>
      <w:r w:rsidRPr="00CA2CC5">
        <w:rPr>
          <w:rFonts w:ascii="Times New Roman" w:hAnsi="Times New Roman" w:cs="Times New Roman"/>
          <w:spacing w:val="-2"/>
        </w:rPr>
        <w:t xml:space="preserve">Стороны также обязуются соблюдать антикоррупционную политику ФГБОУ ВО «КГЭУ», Положение о которой размещено на сайте </w:t>
      </w:r>
      <w:hyperlink r:id="rId15" w:history="1">
        <w:r w:rsidRPr="00CA2CC5">
          <w:rPr>
            <w:rStyle w:val="af5"/>
            <w:rFonts w:ascii="Times New Roman" w:hAnsi="Times New Roman" w:cs="Times New Roman"/>
          </w:rPr>
          <w:t>https://kgeu.ru</w:t>
        </w:r>
      </w:hyperlink>
      <w:r w:rsidRPr="00CA2CC5">
        <w:rPr>
          <w:rFonts w:ascii="Times New Roman" w:hAnsi="Times New Roman" w:cs="Times New Roman"/>
        </w:rPr>
        <w:t>.</w:t>
      </w:r>
    </w:p>
    <w:p w14:paraId="6E7784D2" w14:textId="77777777" w:rsidR="001D12D2" w:rsidRPr="00CA2CC5" w:rsidRDefault="001D12D2" w:rsidP="001D12D2">
      <w:pPr>
        <w:autoSpaceDE w:val="0"/>
        <w:autoSpaceDN w:val="0"/>
        <w:adjustRightInd w:val="0"/>
        <w:spacing w:after="0" w:line="240" w:lineRule="auto"/>
        <w:ind w:firstLine="567"/>
        <w:contextualSpacing/>
        <w:jc w:val="both"/>
        <w:rPr>
          <w:rFonts w:ascii="Times New Roman" w:hAnsi="Times New Roman" w:cs="Times New Roman"/>
        </w:rPr>
      </w:pPr>
      <w:bookmarkStart w:id="5" w:name="Par2"/>
      <w:bookmarkEnd w:id="5"/>
      <w:r w:rsidRPr="00CA2CC5">
        <w:rPr>
          <w:rFonts w:ascii="Times New Roman" w:hAnsi="Times New Roman" w:cs="Times New Roman"/>
        </w:rPr>
        <w:t>6.2.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14:paraId="7A2F5EC7" w14:textId="77777777" w:rsidR="001D12D2" w:rsidRPr="00CA2CC5" w:rsidRDefault="001D12D2" w:rsidP="001D12D2">
      <w:pPr>
        <w:autoSpaceDE w:val="0"/>
        <w:autoSpaceDN w:val="0"/>
        <w:adjustRightInd w:val="0"/>
        <w:spacing w:after="0" w:line="240" w:lineRule="auto"/>
        <w:ind w:firstLine="567"/>
        <w:contextualSpacing/>
        <w:jc w:val="both"/>
        <w:rPr>
          <w:rFonts w:ascii="Times New Roman" w:hAnsi="Times New Roman" w:cs="Times New Roman"/>
        </w:rPr>
      </w:pPr>
      <w:r w:rsidRPr="00CA2CC5">
        <w:rPr>
          <w:rFonts w:ascii="Times New Roman" w:hAnsi="Times New Roman" w:cs="Times New Roman"/>
        </w:rPr>
        <w:t>Также Стороны, их работники, представители и аффилированные лица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14:paraId="0653E71E" w14:textId="77777777" w:rsidR="001D12D2" w:rsidRPr="00CA2CC5" w:rsidRDefault="001D12D2" w:rsidP="001D12D2">
      <w:pPr>
        <w:autoSpaceDE w:val="0"/>
        <w:autoSpaceDN w:val="0"/>
        <w:adjustRightInd w:val="0"/>
        <w:spacing w:after="0" w:line="240" w:lineRule="auto"/>
        <w:ind w:firstLine="567"/>
        <w:contextualSpacing/>
        <w:jc w:val="both"/>
        <w:rPr>
          <w:rFonts w:ascii="Times New Roman" w:hAnsi="Times New Roman" w:cs="Times New Roman"/>
        </w:rPr>
      </w:pPr>
      <w:bookmarkStart w:id="6" w:name="Par4"/>
      <w:bookmarkEnd w:id="6"/>
      <w:r w:rsidRPr="00CA2CC5">
        <w:rPr>
          <w:rFonts w:ascii="Times New Roman" w:hAnsi="Times New Roman" w:cs="Times New Roman"/>
        </w:rPr>
        <w:t>6.3. В случае возникновения у стороны подозрений, что произошло или может произойти нарушение п. 6.</w:t>
      </w:r>
      <w:hyperlink w:anchor="Par2" w:history="1">
        <w:r w:rsidRPr="00CA2CC5">
          <w:rPr>
            <w:rFonts w:ascii="Times New Roman" w:hAnsi="Times New Roman" w:cs="Times New Roman"/>
          </w:rPr>
          <w:t>2</w:t>
        </w:r>
      </w:hyperlink>
      <w:r w:rsidRPr="00CA2CC5">
        <w:rPr>
          <w:rFonts w:ascii="Times New Roman" w:hAnsi="Times New Roman" w:cs="Times New Roman"/>
        </w:rPr>
        <w:t>.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14:paraId="5BD60FE3" w14:textId="77777777" w:rsidR="001D12D2" w:rsidRPr="00CA2CC5" w:rsidRDefault="001D12D2" w:rsidP="001D12D2">
      <w:pPr>
        <w:autoSpaceDE w:val="0"/>
        <w:autoSpaceDN w:val="0"/>
        <w:adjustRightInd w:val="0"/>
        <w:spacing w:after="0" w:line="240" w:lineRule="auto"/>
        <w:ind w:firstLine="567"/>
        <w:contextualSpacing/>
        <w:jc w:val="both"/>
        <w:rPr>
          <w:rFonts w:ascii="Times New Roman" w:hAnsi="Times New Roman" w:cs="Times New Roman"/>
        </w:rPr>
      </w:pPr>
      <w:r w:rsidRPr="00CA2CC5">
        <w:rPr>
          <w:rFonts w:ascii="Times New Roman" w:hAnsi="Times New Roman" w:cs="Times New Roman"/>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14:paraId="3E2C54D3" w14:textId="77777777" w:rsidR="001D12D2" w:rsidRPr="00CA2CC5" w:rsidRDefault="001D12D2" w:rsidP="001D12D2">
      <w:pPr>
        <w:autoSpaceDE w:val="0"/>
        <w:autoSpaceDN w:val="0"/>
        <w:adjustRightInd w:val="0"/>
        <w:spacing w:after="0" w:line="240" w:lineRule="auto"/>
        <w:ind w:firstLine="567"/>
        <w:contextualSpacing/>
        <w:jc w:val="both"/>
        <w:rPr>
          <w:rFonts w:ascii="Times New Roman" w:hAnsi="Times New Roman" w:cs="Times New Roman"/>
        </w:rPr>
      </w:pPr>
      <w:r w:rsidRPr="00CA2CC5">
        <w:rPr>
          <w:rFonts w:ascii="Times New Roman" w:hAnsi="Times New Roman" w:cs="Times New Roman"/>
        </w:rPr>
        <w:t>6.4. Исполнение обязательств по Договору приостанавливается с момента направления стороной уведомления, указанного в п. 6.</w:t>
      </w:r>
      <w:hyperlink w:anchor="Par4" w:history="1">
        <w:r w:rsidRPr="00CA2CC5">
          <w:rPr>
            <w:rFonts w:ascii="Times New Roman" w:hAnsi="Times New Roman" w:cs="Times New Roman"/>
          </w:rPr>
          <w:t>3</w:t>
        </w:r>
      </w:hyperlink>
      <w:r w:rsidRPr="00CA2CC5">
        <w:rPr>
          <w:rFonts w:ascii="Times New Roman" w:hAnsi="Times New Roman" w:cs="Times New Roman"/>
        </w:rPr>
        <w:t>. Договора, до момента получения ею ответа.</w:t>
      </w:r>
    </w:p>
    <w:p w14:paraId="45BF08EE" w14:textId="77777777" w:rsidR="001D12D2" w:rsidRPr="00CA2CC5" w:rsidRDefault="001D12D2" w:rsidP="001D12D2">
      <w:pPr>
        <w:autoSpaceDE w:val="0"/>
        <w:autoSpaceDN w:val="0"/>
        <w:adjustRightInd w:val="0"/>
        <w:spacing w:after="0" w:line="240" w:lineRule="auto"/>
        <w:ind w:firstLine="567"/>
        <w:contextualSpacing/>
        <w:jc w:val="both"/>
        <w:rPr>
          <w:rFonts w:ascii="Times New Roman" w:hAnsi="Times New Roman" w:cs="Times New Roman"/>
        </w:rPr>
      </w:pPr>
      <w:r w:rsidRPr="00CA2CC5">
        <w:rPr>
          <w:rFonts w:ascii="Times New Roman" w:hAnsi="Times New Roman" w:cs="Times New Roman"/>
        </w:rPr>
        <w:lastRenderedPageBreak/>
        <w:t>6.5. Если подтвердилось нарушение другой стороной обязательств, указанных в п. 6.</w:t>
      </w:r>
      <w:hyperlink w:anchor="Par2" w:history="1">
        <w:r w:rsidRPr="00CA2CC5">
          <w:rPr>
            <w:rFonts w:ascii="Times New Roman" w:hAnsi="Times New Roman" w:cs="Times New Roman"/>
          </w:rPr>
          <w:t>2</w:t>
        </w:r>
      </w:hyperlink>
      <w:r w:rsidRPr="00CA2CC5">
        <w:rPr>
          <w:rFonts w:ascii="Times New Roman" w:hAnsi="Times New Roman" w:cs="Times New Roman"/>
        </w:rPr>
        <w:t>.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p w14:paraId="238226E5" w14:textId="37E99812" w:rsidR="00CF54B2" w:rsidRPr="00CA2CC5" w:rsidRDefault="00CF54B2" w:rsidP="00CF54B2">
      <w:pPr>
        <w:spacing w:after="0" w:line="240" w:lineRule="auto"/>
        <w:ind w:firstLine="709"/>
        <w:jc w:val="both"/>
        <w:rPr>
          <w:rFonts w:ascii="Times New Roman" w:eastAsia="Times New Roman" w:hAnsi="Times New Roman" w:cs="Times New Roman"/>
          <w:iCs/>
          <w:lang w:eastAsia="ru-RU"/>
        </w:rPr>
      </w:pPr>
      <w:r w:rsidRPr="00CA2CC5">
        <w:rPr>
          <w:rFonts w:ascii="Times New Roman" w:eastAsia="Times New Roman" w:hAnsi="Times New Roman" w:cs="Times New Roman"/>
          <w:iCs/>
          <w:lang w:eastAsia="ru-RU"/>
        </w:rPr>
        <w:t xml:space="preserve">7. </w:t>
      </w:r>
      <w:r w:rsidRPr="00CA2CC5">
        <w:rPr>
          <w:rFonts w:ascii="Times New Roman" w:eastAsia="Times New Roman" w:hAnsi="Times New Roman" w:cs="Times New Roman"/>
          <w:b/>
          <w:iCs/>
          <w:lang w:eastAsia="ru-RU"/>
        </w:rPr>
        <w:t>Разрешение споров.</w:t>
      </w:r>
    </w:p>
    <w:p w14:paraId="531ADC68" w14:textId="25493BB0" w:rsidR="00CF54B2" w:rsidRPr="00CA2CC5" w:rsidRDefault="00CF54B2" w:rsidP="00CF54B2">
      <w:pPr>
        <w:spacing w:after="0" w:line="240" w:lineRule="auto"/>
        <w:ind w:firstLine="709"/>
        <w:jc w:val="both"/>
        <w:rPr>
          <w:rFonts w:ascii="Times New Roman" w:eastAsia="Times New Roman" w:hAnsi="Times New Roman" w:cs="Times New Roman"/>
          <w:iCs/>
          <w:lang w:eastAsia="ru-RU"/>
        </w:rPr>
      </w:pPr>
      <w:r w:rsidRPr="00CA2CC5">
        <w:rPr>
          <w:rFonts w:ascii="Times New Roman" w:eastAsia="Times New Roman" w:hAnsi="Times New Roman" w:cs="Times New Roman"/>
          <w:iCs/>
          <w:lang w:eastAsia="ru-RU"/>
        </w:rPr>
        <w:t xml:space="preserve">7.1. Все споры и разногласия, которые могут возникнуть в связи с выполнением обязательств по настоящему Договору, Стороны будут стремиться разрешать путем переговоров. </w:t>
      </w:r>
    </w:p>
    <w:p w14:paraId="48866AFB" w14:textId="39224DD0" w:rsidR="00CF54B2" w:rsidRPr="00CA2CC5" w:rsidRDefault="00CF54B2" w:rsidP="00CF54B2">
      <w:pPr>
        <w:spacing w:after="0" w:line="240" w:lineRule="auto"/>
        <w:ind w:firstLine="709"/>
        <w:jc w:val="both"/>
        <w:rPr>
          <w:rFonts w:ascii="Times New Roman" w:eastAsia="Times New Roman" w:hAnsi="Times New Roman" w:cs="Times New Roman"/>
          <w:iCs/>
          <w:lang w:eastAsia="ru-RU"/>
        </w:rPr>
      </w:pPr>
      <w:r w:rsidRPr="00CA2CC5">
        <w:rPr>
          <w:rFonts w:ascii="Times New Roman" w:eastAsia="Times New Roman" w:hAnsi="Times New Roman" w:cs="Times New Roman"/>
          <w:iCs/>
          <w:lang w:eastAsia="ru-RU"/>
        </w:rPr>
        <w:t>7.2. Претензия   в   письменной   форме   направляется   Стороне, допустившей нарушение условий настоящего Договора. В претензии    указываются    допущенные   нарушения   со   ссылкой   на соответствующие положения настоящего Договора   или его приложений, стоимостная оценка ответственности (неустойки), а также действия, которые должны быть произведены для   устранения нарушений.</w:t>
      </w:r>
    </w:p>
    <w:p w14:paraId="3DFAAB4D" w14:textId="631A940C" w:rsidR="00CF54B2" w:rsidRPr="00CA2CC5" w:rsidRDefault="00CF54B2" w:rsidP="00CF54B2">
      <w:pPr>
        <w:spacing w:after="0" w:line="240" w:lineRule="auto"/>
        <w:ind w:firstLine="709"/>
        <w:jc w:val="both"/>
        <w:rPr>
          <w:rFonts w:ascii="Times New Roman" w:eastAsia="Times New Roman" w:hAnsi="Times New Roman" w:cs="Times New Roman"/>
          <w:iCs/>
          <w:lang w:eastAsia="ru-RU"/>
        </w:rPr>
      </w:pPr>
      <w:r w:rsidRPr="00CA2CC5">
        <w:rPr>
          <w:rFonts w:ascii="Times New Roman" w:eastAsia="Times New Roman" w:hAnsi="Times New Roman" w:cs="Times New Roman"/>
          <w:iCs/>
          <w:lang w:eastAsia="ru-RU"/>
        </w:rPr>
        <w:t xml:space="preserve">7.3. Срок рассмотрения писем, уведомлений или претензий не может превышать 10 (десять) календарных дней со дня их получения, если настоящим Договором не предусмотрены иные сроки рассмотрения.  </w:t>
      </w:r>
    </w:p>
    <w:p w14:paraId="3642B4B0" w14:textId="2C9EE02A" w:rsidR="001D12D2" w:rsidRDefault="00CF54B2" w:rsidP="00CF54B2">
      <w:pPr>
        <w:spacing w:after="0" w:line="240" w:lineRule="auto"/>
        <w:ind w:firstLine="709"/>
        <w:jc w:val="both"/>
        <w:rPr>
          <w:rFonts w:ascii="Times New Roman" w:eastAsia="Times New Roman" w:hAnsi="Times New Roman" w:cs="Times New Roman"/>
          <w:iCs/>
          <w:lang w:eastAsia="ru-RU"/>
        </w:rPr>
      </w:pPr>
      <w:r w:rsidRPr="00CA2CC5">
        <w:rPr>
          <w:rFonts w:ascii="Times New Roman" w:eastAsia="Times New Roman" w:hAnsi="Times New Roman" w:cs="Times New Roman"/>
          <w:iCs/>
          <w:lang w:eastAsia="ru-RU"/>
        </w:rPr>
        <w:t>7.4.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Республики Татарстан.</w:t>
      </w:r>
    </w:p>
    <w:p w14:paraId="54535EFF" w14:textId="77777777" w:rsidR="000639C2" w:rsidRPr="0095285F" w:rsidRDefault="000639C2" w:rsidP="00323D01">
      <w:pPr>
        <w:spacing w:after="0" w:line="240" w:lineRule="auto"/>
        <w:jc w:val="both"/>
        <w:rPr>
          <w:rFonts w:ascii="Times New Roman" w:eastAsia="Times New Roman" w:hAnsi="Times New Roman" w:cs="Times New Roman"/>
          <w:b/>
          <w:bCs/>
          <w:lang w:eastAsia="ru-RU"/>
        </w:rPr>
      </w:pPr>
    </w:p>
    <w:p w14:paraId="02D032CB" w14:textId="7C03E075" w:rsidR="00800B77" w:rsidRPr="000A7C81" w:rsidRDefault="00CF54B2" w:rsidP="004F082F">
      <w:pPr>
        <w:tabs>
          <w:tab w:val="left" w:pos="4515"/>
        </w:tabs>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
          <w:bCs/>
          <w:lang w:eastAsia="ru-RU"/>
        </w:rPr>
        <w:t>8</w:t>
      </w:r>
      <w:r w:rsidR="00FE71DC" w:rsidRPr="00ED7D2A">
        <w:rPr>
          <w:rFonts w:ascii="Times New Roman" w:eastAsia="Times New Roman" w:hAnsi="Times New Roman" w:cs="Times New Roman"/>
          <w:b/>
          <w:bCs/>
          <w:lang w:eastAsia="ru-RU"/>
        </w:rPr>
        <w:t>.</w:t>
      </w:r>
      <w:r w:rsidR="00FE71DC" w:rsidRPr="000A7C81">
        <w:rPr>
          <w:rFonts w:ascii="Times New Roman" w:eastAsia="Times New Roman" w:hAnsi="Times New Roman" w:cs="Times New Roman"/>
          <w:bCs/>
          <w:lang w:eastAsia="ru-RU"/>
        </w:rPr>
        <w:t xml:space="preserve"> </w:t>
      </w:r>
      <w:r w:rsidR="00F05FCF">
        <w:rPr>
          <w:rFonts w:ascii="Times New Roman" w:eastAsia="Times New Roman" w:hAnsi="Times New Roman" w:cs="Times New Roman"/>
          <w:bCs/>
          <w:lang w:eastAsia="ru-RU"/>
        </w:rPr>
        <w:t xml:space="preserve"> </w:t>
      </w:r>
      <w:r w:rsidR="00FE71DC" w:rsidRPr="000A7C81">
        <w:rPr>
          <w:rFonts w:ascii="Times New Roman" w:eastAsia="Times New Roman" w:hAnsi="Times New Roman" w:cs="Times New Roman"/>
          <w:bCs/>
          <w:lang w:eastAsia="ru-RU"/>
        </w:rPr>
        <w:t xml:space="preserve">Все Приложения, </w:t>
      </w:r>
      <w:r w:rsidR="00FE71DC" w:rsidRPr="004C4E51">
        <w:rPr>
          <w:rFonts w:ascii="Times New Roman" w:eastAsia="Times New Roman" w:hAnsi="Times New Roman" w:cs="Times New Roman"/>
          <w:bCs/>
          <w:lang w:eastAsia="ru-RU"/>
        </w:rPr>
        <w:t>Дополнительные соглашения</w:t>
      </w:r>
      <w:r w:rsidR="00FE71DC" w:rsidRPr="000A7C81">
        <w:rPr>
          <w:rFonts w:ascii="Times New Roman" w:eastAsia="Times New Roman" w:hAnsi="Times New Roman" w:cs="Times New Roman"/>
          <w:bCs/>
          <w:lang w:eastAsia="ru-RU"/>
        </w:rPr>
        <w:t xml:space="preserve"> к настоящему </w:t>
      </w:r>
      <w:r w:rsidR="003B4FF1">
        <w:rPr>
          <w:rFonts w:ascii="Times New Roman" w:eastAsia="Times New Roman" w:hAnsi="Times New Roman" w:cs="Times New Roman"/>
          <w:bCs/>
          <w:lang w:eastAsia="ru-RU"/>
        </w:rPr>
        <w:t>Договор</w:t>
      </w:r>
      <w:r w:rsidR="00FE71DC" w:rsidRPr="000A7C81">
        <w:rPr>
          <w:rFonts w:ascii="Times New Roman" w:eastAsia="Times New Roman" w:hAnsi="Times New Roman" w:cs="Times New Roman"/>
          <w:bCs/>
          <w:lang w:eastAsia="ru-RU"/>
        </w:rPr>
        <w:t>у являются его неотъемлемой частью</w:t>
      </w:r>
      <w:r w:rsidR="005E0050">
        <w:rPr>
          <w:rFonts w:ascii="Times New Roman" w:eastAsia="Times New Roman" w:hAnsi="Times New Roman" w:cs="Times New Roman"/>
          <w:b/>
          <w:bCs/>
          <w:lang w:eastAsia="ru-RU"/>
        </w:rPr>
        <w:t>.</w:t>
      </w:r>
    </w:p>
    <w:tbl>
      <w:tblPr>
        <w:tblW w:w="10490" w:type="dxa"/>
        <w:tblInd w:w="15" w:type="dxa"/>
        <w:tblLayout w:type="fixed"/>
        <w:tblCellMar>
          <w:left w:w="15" w:type="dxa"/>
          <w:right w:w="15" w:type="dxa"/>
        </w:tblCellMar>
        <w:tblLook w:val="0000" w:firstRow="0" w:lastRow="0" w:firstColumn="0" w:lastColumn="0" w:noHBand="0" w:noVBand="0"/>
      </w:tblPr>
      <w:tblGrid>
        <w:gridCol w:w="20"/>
        <w:gridCol w:w="5245"/>
        <w:gridCol w:w="5210"/>
        <w:gridCol w:w="15"/>
      </w:tblGrid>
      <w:tr w:rsidR="00356A0A" w:rsidRPr="004B0B8E" w14:paraId="60BE4363" w14:textId="77777777" w:rsidTr="00356A0A">
        <w:trPr>
          <w:trHeight w:val="20"/>
        </w:trPr>
        <w:tc>
          <w:tcPr>
            <w:tcW w:w="10490" w:type="dxa"/>
            <w:gridSpan w:val="4"/>
            <w:shd w:val="clear" w:color="auto" w:fill="FFFFFF"/>
            <w:vAlign w:val="center"/>
          </w:tcPr>
          <w:p w14:paraId="61A3B75D" w14:textId="6536C822" w:rsidR="00356A0A" w:rsidRPr="004B0B8E" w:rsidRDefault="00CF54B2" w:rsidP="00B856CF">
            <w:pPr>
              <w:widowControl w:val="0"/>
              <w:autoSpaceDE w:val="0"/>
              <w:autoSpaceDN w:val="0"/>
              <w:adjustRightInd w:val="0"/>
              <w:spacing w:after="0" w:line="240" w:lineRule="auto"/>
              <w:ind w:right="57"/>
              <w:rPr>
                <w:rFonts w:ascii="Times New Roman" w:eastAsia="Times New Roman" w:hAnsi="Times New Roman" w:cs="Times New Roman"/>
                <w:lang w:eastAsia="ru-RU"/>
              </w:rPr>
            </w:pPr>
            <w:r>
              <w:rPr>
                <w:rFonts w:ascii="Times New Roman" w:eastAsia="Times New Roman" w:hAnsi="Times New Roman" w:cs="Times New Roman"/>
                <w:b/>
                <w:bCs/>
                <w:lang w:eastAsia="ru-RU"/>
              </w:rPr>
              <w:t>9</w:t>
            </w:r>
            <w:r w:rsidR="00356A0A" w:rsidRPr="004B0B8E">
              <w:rPr>
                <w:rFonts w:ascii="Times New Roman" w:eastAsia="Times New Roman" w:hAnsi="Times New Roman" w:cs="Times New Roman"/>
                <w:b/>
                <w:bCs/>
                <w:lang w:eastAsia="ru-RU"/>
              </w:rPr>
              <w:t>. </w:t>
            </w:r>
            <w:r w:rsidR="00356A0A" w:rsidRPr="005A2896">
              <w:rPr>
                <w:rFonts w:ascii="Times New Roman" w:eastAsia="Times New Roman" w:hAnsi="Times New Roman" w:cs="Times New Roman"/>
                <w:b/>
                <w:bCs/>
                <w:lang w:eastAsia="ru-RU"/>
              </w:rPr>
              <w:t>Телефон контактного центра:</w:t>
            </w:r>
            <w:r w:rsidR="00356A0A">
              <w:rPr>
                <w:rFonts w:ascii="Times New Roman" w:eastAsia="Times New Roman" w:hAnsi="Times New Roman" w:cs="Times New Roman"/>
                <w:b/>
                <w:bCs/>
                <w:lang w:eastAsia="ru-RU"/>
              </w:rPr>
              <w:t xml:space="preserve"> </w:t>
            </w:r>
            <w:r w:rsidR="00B856CF">
              <w:rPr>
                <w:rFonts w:ascii="Times New Roman" w:eastAsia="Times New Roman" w:hAnsi="Times New Roman" w:cs="Times New Roman"/>
                <w:b/>
                <w:bCs/>
                <w:lang w:eastAsia="ru-RU"/>
              </w:rPr>
              <w:t>________________________</w:t>
            </w:r>
          </w:p>
        </w:tc>
      </w:tr>
      <w:tr w:rsidR="00FE71DC" w:rsidRPr="004B0B8E" w14:paraId="7BBA2B3C" w14:textId="77777777" w:rsidTr="00356A0A">
        <w:trPr>
          <w:trHeight w:val="269"/>
        </w:trPr>
        <w:tc>
          <w:tcPr>
            <w:tcW w:w="10490" w:type="dxa"/>
            <w:gridSpan w:val="4"/>
            <w:shd w:val="clear" w:color="auto" w:fill="FFFFFF"/>
          </w:tcPr>
          <w:p w14:paraId="7E2C11F7" w14:textId="23A65EE6" w:rsidR="00FE71DC" w:rsidRPr="004B0B8E" w:rsidRDefault="00CF54B2" w:rsidP="00114DAC">
            <w:pPr>
              <w:widowControl w:val="0"/>
              <w:autoSpaceDE w:val="0"/>
              <w:autoSpaceDN w:val="0"/>
              <w:adjustRightInd w:val="0"/>
              <w:spacing w:after="0" w:line="240" w:lineRule="auto"/>
              <w:ind w:right="57"/>
              <w:rPr>
                <w:rFonts w:ascii="Times New Roman" w:eastAsia="Times New Roman" w:hAnsi="Times New Roman" w:cs="Times New Roman"/>
                <w:lang w:eastAsia="ru-RU"/>
              </w:rPr>
            </w:pPr>
            <w:r>
              <w:rPr>
                <w:rFonts w:ascii="Times New Roman" w:eastAsia="Times New Roman" w:hAnsi="Times New Roman" w:cs="Times New Roman"/>
                <w:b/>
                <w:bCs/>
                <w:lang w:eastAsia="ru-RU"/>
              </w:rPr>
              <w:t>10</w:t>
            </w:r>
            <w:r w:rsidR="00FE71DC" w:rsidRPr="004B0B8E">
              <w:rPr>
                <w:rFonts w:ascii="Times New Roman" w:eastAsia="Times New Roman" w:hAnsi="Times New Roman" w:cs="Times New Roman"/>
                <w:b/>
                <w:bCs/>
                <w:lang w:eastAsia="ru-RU"/>
              </w:rPr>
              <w:t>. Адреса и реквизиты Сторон:</w:t>
            </w:r>
          </w:p>
        </w:tc>
      </w:tr>
      <w:tr w:rsidR="00FE71DC" w:rsidRPr="004B0B8E" w14:paraId="32591133" w14:textId="77777777" w:rsidTr="000639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Before w:val="1"/>
          <w:gridAfter w:val="1"/>
          <w:wBefore w:w="20" w:type="dxa"/>
          <w:wAfter w:w="15" w:type="dxa"/>
        </w:trPr>
        <w:tc>
          <w:tcPr>
            <w:tcW w:w="5245" w:type="dxa"/>
          </w:tcPr>
          <w:p w14:paraId="30199C67" w14:textId="6FE8C272" w:rsidR="00FE71DC" w:rsidRPr="004B0B8E" w:rsidRDefault="00CF54B2" w:rsidP="00114DAC">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w:t>
            </w:r>
            <w:r w:rsidR="00FE71DC" w:rsidRPr="004B0B8E">
              <w:rPr>
                <w:rFonts w:ascii="Times New Roman" w:eastAsia="Times New Roman" w:hAnsi="Times New Roman" w:cs="Times New Roman"/>
                <w:b/>
                <w:bCs/>
                <w:lang w:eastAsia="ru-RU"/>
              </w:rPr>
              <w:t>.1. Оператор:</w:t>
            </w:r>
          </w:p>
          <w:p w14:paraId="0E094BB1" w14:textId="77777777" w:rsidR="00F7670A" w:rsidRPr="00F7670A" w:rsidRDefault="00F7670A" w:rsidP="00F7670A">
            <w:pPr>
              <w:spacing w:after="0" w:line="240" w:lineRule="auto"/>
              <w:jc w:val="both"/>
              <w:rPr>
                <w:rFonts w:ascii="Times New Roman" w:eastAsia="Times New Roman" w:hAnsi="Times New Roman" w:cs="Times New Roman"/>
                <w:b/>
                <w:lang w:eastAsia="ru-RU"/>
              </w:rPr>
            </w:pPr>
            <w:r w:rsidRPr="00F7670A">
              <w:rPr>
                <w:rFonts w:ascii="Times New Roman" w:eastAsia="Times New Roman" w:hAnsi="Times New Roman" w:cs="Times New Roman"/>
                <w:b/>
                <w:lang w:eastAsia="ru-RU"/>
              </w:rPr>
              <w:t xml:space="preserve">Публичное акционерное общество «Ростелеком» (краткое наименование - ПАО «Ростелеком») </w:t>
            </w:r>
          </w:p>
          <w:p w14:paraId="15A96DFD" w14:textId="77777777" w:rsidR="00F7670A" w:rsidRPr="00F7670A" w:rsidRDefault="00F7670A" w:rsidP="00F7670A">
            <w:pPr>
              <w:spacing w:after="0" w:line="240" w:lineRule="auto"/>
              <w:jc w:val="both"/>
              <w:rPr>
                <w:rFonts w:ascii="Times New Roman" w:eastAsia="Times New Roman" w:hAnsi="Times New Roman" w:cs="Times New Roman"/>
                <w:b/>
                <w:lang w:eastAsia="ru-RU"/>
              </w:rPr>
            </w:pPr>
          </w:p>
          <w:p w14:paraId="1FED4E97" w14:textId="77777777" w:rsidR="00F7670A" w:rsidRPr="00F7670A" w:rsidRDefault="00F7670A" w:rsidP="00F7670A">
            <w:pPr>
              <w:spacing w:after="0" w:line="240" w:lineRule="auto"/>
              <w:jc w:val="both"/>
              <w:rPr>
                <w:rFonts w:ascii="Times New Roman" w:eastAsia="Times New Roman" w:hAnsi="Times New Roman" w:cs="Times New Roman"/>
                <w:lang w:eastAsia="ru-RU"/>
              </w:rPr>
            </w:pPr>
            <w:r w:rsidRPr="00F7670A">
              <w:rPr>
                <w:rFonts w:ascii="Times New Roman" w:eastAsia="Times New Roman" w:hAnsi="Times New Roman" w:cs="Times New Roman"/>
                <w:lang w:eastAsia="ru-RU"/>
              </w:rPr>
              <w:t xml:space="preserve">Юридический адрес: 191167, </w:t>
            </w:r>
          </w:p>
          <w:p w14:paraId="6DECBBDD" w14:textId="095355C1" w:rsidR="00F7670A" w:rsidRPr="00F7670A" w:rsidRDefault="00F7670A" w:rsidP="00F7670A">
            <w:pPr>
              <w:spacing w:after="0" w:line="240" w:lineRule="auto"/>
              <w:jc w:val="both"/>
              <w:rPr>
                <w:rFonts w:ascii="Times New Roman" w:eastAsia="Times New Roman" w:hAnsi="Times New Roman" w:cs="Times New Roman"/>
                <w:lang w:eastAsia="ru-RU"/>
              </w:rPr>
            </w:pPr>
            <w:r w:rsidRPr="00F7670A">
              <w:rPr>
                <w:rFonts w:ascii="Times New Roman" w:eastAsia="Times New Roman" w:hAnsi="Times New Roman" w:cs="Times New Roman"/>
                <w:lang w:eastAsia="ru-RU"/>
              </w:rPr>
              <w:t xml:space="preserve">город Санкт-Петербург, </w:t>
            </w:r>
          </w:p>
          <w:p w14:paraId="2DEFF24A" w14:textId="77777777" w:rsidR="00F7670A" w:rsidRPr="00F7670A" w:rsidRDefault="00F7670A" w:rsidP="00F7670A">
            <w:pPr>
              <w:spacing w:after="0" w:line="240" w:lineRule="auto"/>
              <w:jc w:val="both"/>
              <w:rPr>
                <w:rFonts w:ascii="Times New Roman" w:eastAsia="Times New Roman" w:hAnsi="Times New Roman" w:cs="Times New Roman"/>
                <w:lang w:eastAsia="ru-RU"/>
              </w:rPr>
            </w:pPr>
            <w:r w:rsidRPr="00F7670A">
              <w:rPr>
                <w:rFonts w:ascii="Times New Roman" w:eastAsia="Times New Roman" w:hAnsi="Times New Roman" w:cs="Times New Roman"/>
                <w:lang w:eastAsia="ru-RU"/>
              </w:rPr>
              <w:t xml:space="preserve">наб. </w:t>
            </w:r>
            <w:proofErr w:type="spellStart"/>
            <w:r w:rsidRPr="00F7670A">
              <w:rPr>
                <w:rFonts w:ascii="Times New Roman" w:eastAsia="Times New Roman" w:hAnsi="Times New Roman" w:cs="Times New Roman"/>
                <w:lang w:eastAsia="ru-RU"/>
              </w:rPr>
              <w:t>Синопская</w:t>
            </w:r>
            <w:proofErr w:type="spellEnd"/>
            <w:r w:rsidRPr="00F7670A">
              <w:rPr>
                <w:rFonts w:ascii="Times New Roman" w:eastAsia="Times New Roman" w:hAnsi="Times New Roman" w:cs="Times New Roman"/>
                <w:lang w:eastAsia="ru-RU"/>
              </w:rPr>
              <w:t>, д. 14 Литера</w:t>
            </w:r>
            <w:proofErr w:type="gramStart"/>
            <w:r w:rsidRPr="00F7670A">
              <w:rPr>
                <w:rFonts w:ascii="Times New Roman" w:eastAsia="Times New Roman" w:hAnsi="Times New Roman" w:cs="Times New Roman"/>
                <w:lang w:eastAsia="ru-RU"/>
              </w:rPr>
              <w:t xml:space="preserve"> А</w:t>
            </w:r>
            <w:proofErr w:type="gramEnd"/>
            <w:r w:rsidRPr="00F7670A">
              <w:rPr>
                <w:rFonts w:ascii="Times New Roman" w:eastAsia="Times New Roman" w:hAnsi="Times New Roman" w:cs="Times New Roman"/>
                <w:lang w:eastAsia="ru-RU"/>
              </w:rPr>
              <w:t xml:space="preserve"> </w:t>
            </w:r>
          </w:p>
          <w:p w14:paraId="692ED506" w14:textId="77777777" w:rsidR="00F7670A" w:rsidRPr="00F7670A" w:rsidRDefault="00F7670A" w:rsidP="00F7670A">
            <w:pPr>
              <w:spacing w:after="0" w:line="240" w:lineRule="auto"/>
              <w:jc w:val="both"/>
              <w:rPr>
                <w:rFonts w:ascii="Times New Roman" w:eastAsia="Times New Roman" w:hAnsi="Times New Roman" w:cs="Times New Roman"/>
                <w:lang w:eastAsia="ru-RU"/>
              </w:rPr>
            </w:pPr>
            <w:r w:rsidRPr="00F7670A">
              <w:rPr>
                <w:rFonts w:ascii="Times New Roman" w:eastAsia="Times New Roman" w:hAnsi="Times New Roman" w:cs="Times New Roman"/>
                <w:lang w:eastAsia="ru-RU"/>
              </w:rPr>
              <w:t xml:space="preserve">ИНН: 7707049388; КПП: 784201001 </w:t>
            </w:r>
          </w:p>
          <w:p w14:paraId="32E99331" w14:textId="77777777" w:rsidR="003610D9" w:rsidRDefault="00F7670A" w:rsidP="00F7670A">
            <w:pPr>
              <w:spacing w:after="0" w:line="240" w:lineRule="auto"/>
              <w:jc w:val="both"/>
              <w:rPr>
                <w:rFonts w:ascii="Times New Roman" w:eastAsia="Times New Roman" w:hAnsi="Times New Roman" w:cs="Times New Roman"/>
                <w:lang w:eastAsia="ru-RU"/>
              </w:rPr>
            </w:pPr>
            <w:r w:rsidRPr="00F7670A">
              <w:rPr>
                <w:rFonts w:ascii="Times New Roman" w:eastAsia="Times New Roman" w:hAnsi="Times New Roman" w:cs="Times New Roman"/>
                <w:lang w:eastAsia="ru-RU"/>
              </w:rPr>
              <w:t xml:space="preserve">ОГРН: </w:t>
            </w:r>
            <w:r w:rsidR="003610D9" w:rsidRPr="003610D9">
              <w:rPr>
                <w:rFonts w:ascii="Times New Roman" w:eastAsia="Times New Roman" w:hAnsi="Times New Roman" w:cs="Times New Roman"/>
                <w:lang w:eastAsia="ru-RU"/>
              </w:rPr>
              <w:t>1027700198767</w:t>
            </w:r>
          </w:p>
          <w:p w14:paraId="07138886" w14:textId="45C09CFC" w:rsidR="00F7670A" w:rsidRPr="00F7670A" w:rsidRDefault="00F7670A" w:rsidP="00F7670A">
            <w:pPr>
              <w:spacing w:after="0" w:line="240" w:lineRule="auto"/>
              <w:jc w:val="both"/>
              <w:rPr>
                <w:rFonts w:ascii="Times New Roman" w:eastAsia="Times New Roman" w:hAnsi="Times New Roman" w:cs="Times New Roman"/>
                <w:lang w:eastAsia="ru-RU"/>
              </w:rPr>
            </w:pPr>
            <w:r w:rsidRPr="00F7670A">
              <w:rPr>
                <w:rFonts w:ascii="Times New Roman" w:eastAsia="Times New Roman" w:hAnsi="Times New Roman" w:cs="Times New Roman"/>
                <w:lang w:eastAsia="ru-RU"/>
              </w:rPr>
              <w:t xml:space="preserve">Банковские реквизиты: </w:t>
            </w:r>
          </w:p>
          <w:p w14:paraId="1486F009" w14:textId="493F3256" w:rsidR="008253D5" w:rsidRDefault="00F7670A" w:rsidP="00F7670A">
            <w:pPr>
              <w:spacing w:after="0" w:line="240" w:lineRule="auto"/>
              <w:jc w:val="both"/>
              <w:rPr>
                <w:rFonts w:ascii="Times New Roman" w:eastAsia="Times New Roman" w:hAnsi="Times New Roman" w:cs="Times New Roman"/>
                <w:lang w:eastAsia="ru-RU"/>
              </w:rPr>
            </w:pPr>
            <w:r w:rsidRPr="00F7670A">
              <w:rPr>
                <w:rFonts w:ascii="Times New Roman" w:eastAsia="Times New Roman" w:hAnsi="Times New Roman" w:cs="Times New Roman"/>
                <w:lang w:eastAsia="ru-RU"/>
              </w:rPr>
              <w:t xml:space="preserve">Расчетный счет: </w:t>
            </w:r>
            <w:r w:rsidR="003610D9" w:rsidRPr="003610D9">
              <w:rPr>
                <w:rFonts w:ascii="Times New Roman" w:eastAsia="Times New Roman" w:hAnsi="Times New Roman" w:cs="Times New Roman"/>
                <w:lang w:eastAsia="ru-RU"/>
              </w:rPr>
              <w:t>40702810038180132605</w:t>
            </w:r>
          </w:p>
          <w:p w14:paraId="445DEC3B" w14:textId="7B6E8C42" w:rsidR="00F7670A" w:rsidRDefault="00F7670A" w:rsidP="00F7670A">
            <w:pPr>
              <w:spacing w:after="0" w:line="240" w:lineRule="auto"/>
              <w:jc w:val="both"/>
              <w:rPr>
                <w:rFonts w:ascii="Times New Roman" w:eastAsia="Times New Roman" w:hAnsi="Times New Roman" w:cs="Times New Roman"/>
                <w:lang w:eastAsia="ru-RU"/>
              </w:rPr>
            </w:pPr>
            <w:r w:rsidRPr="00F7670A">
              <w:rPr>
                <w:rFonts w:ascii="Times New Roman" w:eastAsia="Times New Roman" w:hAnsi="Times New Roman" w:cs="Times New Roman"/>
                <w:lang w:eastAsia="ru-RU"/>
              </w:rPr>
              <w:t xml:space="preserve">Наименование банка: </w:t>
            </w:r>
            <w:r w:rsidR="003610D9" w:rsidRPr="003610D9">
              <w:rPr>
                <w:rFonts w:ascii="Times New Roman" w:eastAsia="Times New Roman" w:hAnsi="Times New Roman" w:cs="Times New Roman"/>
                <w:lang w:eastAsia="ru-RU"/>
              </w:rPr>
              <w:t>Публичное акционерное общество Сбербанк России</w:t>
            </w:r>
          </w:p>
          <w:p w14:paraId="2E097924" w14:textId="6BD5C618" w:rsidR="003610D9" w:rsidRPr="00F7670A" w:rsidRDefault="003610D9" w:rsidP="00F7670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Адрес: </w:t>
            </w:r>
            <w:r w:rsidRPr="003610D9">
              <w:rPr>
                <w:rFonts w:ascii="Times New Roman" w:eastAsia="Times New Roman" w:hAnsi="Times New Roman" w:cs="Times New Roman"/>
                <w:lang w:eastAsia="ru-RU"/>
              </w:rPr>
              <w:t>Россия, Москва, 117997, ул. Вавилова, д. 19</w:t>
            </w:r>
          </w:p>
          <w:p w14:paraId="609E0444" w14:textId="77777777" w:rsidR="003610D9" w:rsidRDefault="00F7670A" w:rsidP="00F7670A">
            <w:pPr>
              <w:spacing w:after="0" w:line="240" w:lineRule="auto"/>
              <w:jc w:val="both"/>
              <w:rPr>
                <w:rFonts w:ascii="Times New Roman" w:eastAsia="Times New Roman" w:hAnsi="Times New Roman" w:cs="Times New Roman"/>
                <w:lang w:eastAsia="ru-RU"/>
              </w:rPr>
            </w:pPr>
            <w:r w:rsidRPr="00F7670A">
              <w:rPr>
                <w:rFonts w:ascii="Times New Roman" w:eastAsia="Times New Roman" w:hAnsi="Times New Roman" w:cs="Times New Roman"/>
                <w:lang w:eastAsia="ru-RU"/>
              </w:rPr>
              <w:t xml:space="preserve">БИК </w:t>
            </w:r>
            <w:r w:rsidR="003610D9" w:rsidRPr="003610D9">
              <w:rPr>
                <w:rFonts w:ascii="Times New Roman" w:eastAsia="Times New Roman" w:hAnsi="Times New Roman" w:cs="Times New Roman"/>
                <w:lang w:eastAsia="ru-RU"/>
              </w:rPr>
              <w:t>044525225</w:t>
            </w:r>
          </w:p>
          <w:p w14:paraId="3C267A0A" w14:textId="37EFB257" w:rsidR="00F7670A" w:rsidRDefault="00F7670A" w:rsidP="00F7670A">
            <w:pPr>
              <w:spacing w:after="0" w:line="240" w:lineRule="auto"/>
              <w:jc w:val="both"/>
              <w:rPr>
                <w:rFonts w:ascii="Times New Roman" w:eastAsia="Times New Roman" w:hAnsi="Times New Roman" w:cs="Times New Roman"/>
                <w:lang w:eastAsia="ru-RU"/>
              </w:rPr>
            </w:pPr>
            <w:proofErr w:type="spellStart"/>
            <w:r w:rsidRPr="00F7670A">
              <w:rPr>
                <w:rFonts w:ascii="Times New Roman" w:eastAsia="Times New Roman" w:hAnsi="Times New Roman" w:cs="Times New Roman"/>
                <w:lang w:eastAsia="ru-RU"/>
              </w:rPr>
              <w:t>Кор</w:t>
            </w:r>
            <w:proofErr w:type="gramStart"/>
            <w:r w:rsidRPr="00F7670A">
              <w:rPr>
                <w:rFonts w:ascii="Times New Roman" w:eastAsia="Times New Roman" w:hAnsi="Times New Roman" w:cs="Times New Roman"/>
                <w:lang w:eastAsia="ru-RU"/>
              </w:rPr>
              <w:t>.с</w:t>
            </w:r>
            <w:proofErr w:type="gramEnd"/>
            <w:r w:rsidRPr="00F7670A">
              <w:rPr>
                <w:rFonts w:ascii="Times New Roman" w:eastAsia="Times New Roman" w:hAnsi="Times New Roman" w:cs="Times New Roman"/>
                <w:lang w:eastAsia="ru-RU"/>
              </w:rPr>
              <w:t>чет</w:t>
            </w:r>
            <w:proofErr w:type="spellEnd"/>
            <w:r w:rsidRPr="00F7670A">
              <w:rPr>
                <w:rFonts w:ascii="Times New Roman" w:eastAsia="Times New Roman" w:hAnsi="Times New Roman" w:cs="Times New Roman"/>
                <w:lang w:eastAsia="ru-RU"/>
              </w:rPr>
              <w:t xml:space="preserve"> </w:t>
            </w:r>
            <w:r w:rsidR="003610D9" w:rsidRPr="003610D9">
              <w:rPr>
                <w:rFonts w:ascii="Times New Roman" w:eastAsia="Times New Roman" w:hAnsi="Times New Roman" w:cs="Times New Roman"/>
                <w:lang w:eastAsia="ru-RU"/>
              </w:rPr>
              <w:t>30101810400000000225</w:t>
            </w:r>
          </w:p>
          <w:p w14:paraId="187AE4FC" w14:textId="77777777" w:rsidR="003610D9" w:rsidRDefault="003610D9" w:rsidP="00F7670A">
            <w:pPr>
              <w:spacing w:after="0" w:line="240" w:lineRule="auto"/>
              <w:jc w:val="both"/>
              <w:rPr>
                <w:rFonts w:ascii="Times New Roman" w:eastAsia="Times New Roman" w:hAnsi="Times New Roman" w:cs="Times New Roman"/>
                <w:lang w:eastAsia="ru-RU"/>
              </w:rPr>
            </w:pPr>
          </w:p>
          <w:p w14:paraId="01997279" w14:textId="7CF5BE6B" w:rsidR="003610D9" w:rsidRDefault="003610D9" w:rsidP="00F7670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Телефон: </w:t>
            </w:r>
            <w:r w:rsidRPr="003610D9">
              <w:rPr>
                <w:rFonts w:ascii="Times New Roman" w:eastAsia="Times New Roman" w:hAnsi="Times New Roman" w:cs="Times New Roman"/>
                <w:lang w:eastAsia="ru-RU"/>
              </w:rPr>
              <w:t>7(499)999-82-83</w:t>
            </w:r>
          </w:p>
          <w:p w14:paraId="7A96F6F1" w14:textId="6F370D63" w:rsidR="003610D9" w:rsidRPr="00F7670A" w:rsidRDefault="003610D9" w:rsidP="00F7670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Электронный адрес: </w:t>
            </w:r>
            <w:r w:rsidRPr="003610D9">
              <w:rPr>
                <w:rFonts w:ascii="Times New Roman" w:eastAsia="Times New Roman" w:hAnsi="Times New Roman" w:cs="Times New Roman"/>
                <w:lang w:eastAsia="ru-RU"/>
              </w:rPr>
              <w:t>tenders-eruz@rt.ru</w:t>
            </w:r>
          </w:p>
          <w:p w14:paraId="4863EB77" w14:textId="2B249BBD" w:rsidR="00FE71DC" w:rsidRPr="004B0B8E" w:rsidRDefault="00F7670A" w:rsidP="00F7670A">
            <w:pPr>
              <w:spacing w:after="0" w:line="240" w:lineRule="auto"/>
              <w:jc w:val="both"/>
              <w:rPr>
                <w:rFonts w:ascii="Times New Roman" w:eastAsia="Times New Roman" w:hAnsi="Times New Roman" w:cs="Times New Roman"/>
                <w:lang w:eastAsia="ru-RU"/>
              </w:rPr>
            </w:pPr>
            <w:r w:rsidRPr="00F7670A">
              <w:rPr>
                <w:rFonts w:ascii="Times New Roman" w:eastAsia="Times New Roman" w:hAnsi="Times New Roman" w:cs="Times New Roman"/>
                <w:lang w:eastAsia="ru-RU"/>
              </w:rPr>
              <w:t xml:space="preserve">УИП - </w:t>
            </w:r>
            <w:proofErr w:type="gramStart"/>
            <w:r w:rsidRPr="00F7670A">
              <w:rPr>
                <w:rFonts w:ascii="Times New Roman" w:eastAsia="Times New Roman" w:hAnsi="Times New Roman" w:cs="Times New Roman"/>
                <w:lang w:eastAsia="ru-RU"/>
              </w:rPr>
              <w:t>указан</w:t>
            </w:r>
            <w:proofErr w:type="gramEnd"/>
            <w:r w:rsidRPr="00F7670A">
              <w:rPr>
                <w:rFonts w:ascii="Times New Roman" w:eastAsia="Times New Roman" w:hAnsi="Times New Roman" w:cs="Times New Roman"/>
                <w:lang w:eastAsia="ru-RU"/>
              </w:rPr>
              <w:t xml:space="preserve"> в счете за услуги связи</w:t>
            </w:r>
          </w:p>
        </w:tc>
        <w:tc>
          <w:tcPr>
            <w:tcW w:w="5210" w:type="dxa"/>
          </w:tcPr>
          <w:p w14:paraId="3C4D114B" w14:textId="5BD4B8A1" w:rsidR="00FE71DC" w:rsidRPr="001A02F7" w:rsidRDefault="00CF54B2" w:rsidP="005B7A52">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w:t>
            </w:r>
            <w:r w:rsidR="00FE71DC" w:rsidRPr="001A02F7">
              <w:rPr>
                <w:rFonts w:ascii="Times New Roman" w:eastAsia="Times New Roman" w:hAnsi="Times New Roman" w:cs="Times New Roman"/>
                <w:b/>
                <w:bCs/>
                <w:lang w:eastAsia="ru-RU"/>
              </w:rPr>
              <w:t>.2.</w:t>
            </w:r>
            <w:r w:rsidR="00FE71DC" w:rsidRPr="00BA1D9C">
              <w:rPr>
                <w:rFonts w:ascii="Times New Roman" w:eastAsia="Times New Roman" w:hAnsi="Times New Roman" w:cs="Times New Roman"/>
                <w:b/>
                <w:bCs/>
                <w:lang w:val="en-US" w:eastAsia="ru-RU"/>
              </w:rPr>
              <w:t> </w:t>
            </w:r>
            <w:r w:rsidR="00FE71DC" w:rsidRPr="004B0B8E">
              <w:rPr>
                <w:rFonts w:ascii="Times New Roman" w:eastAsia="Times New Roman" w:hAnsi="Times New Roman" w:cs="Times New Roman"/>
                <w:b/>
                <w:bCs/>
                <w:lang w:eastAsia="ru-RU"/>
              </w:rPr>
              <w:t>Абонент</w:t>
            </w:r>
            <w:r w:rsidR="00FE71DC" w:rsidRPr="001A02F7">
              <w:rPr>
                <w:rFonts w:ascii="Times New Roman" w:eastAsia="Times New Roman" w:hAnsi="Times New Roman" w:cs="Times New Roman"/>
                <w:b/>
                <w:bCs/>
                <w:lang w:eastAsia="ru-RU"/>
              </w:rPr>
              <w:t>:</w:t>
            </w:r>
          </w:p>
          <w:p w14:paraId="7956BF45" w14:textId="3D27D704" w:rsidR="00D13581" w:rsidRPr="00CA2CC5" w:rsidRDefault="00D13581" w:rsidP="00D13581">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CA2CC5">
              <w:rPr>
                <w:rFonts w:ascii="Times New Roman" w:eastAsia="Times New Roman" w:hAnsi="Times New Roman" w:cs="Times New Roman"/>
                <w:b/>
                <w:lang w:eastAsia="ru-RU"/>
              </w:rPr>
              <w:t xml:space="preserve">ФГБОУ ВО "КГЭУ" </w:t>
            </w:r>
          </w:p>
          <w:p w14:paraId="3C708C92" w14:textId="77777777" w:rsidR="000639C2" w:rsidRPr="001A02F7" w:rsidRDefault="000639C2" w:rsidP="00D13581">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0FF4BE05" w14:textId="77777777" w:rsidR="00D13581" w:rsidRPr="001A02F7" w:rsidRDefault="00D13581" w:rsidP="00D13581">
            <w:pPr>
              <w:widowControl w:val="0"/>
              <w:autoSpaceDE w:val="0"/>
              <w:autoSpaceDN w:val="0"/>
              <w:adjustRightInd w:val="0"/>
              <w:spacing w:after="0" w:line="240" w:lineRule="auto"/>
              <w:rPr>
                <w:rFonts w:ascii="Times New Roman" w:eastAsia="Times New Roman" w:hAnsi="Times New Roman" w:cs="Times New Roman"/>
                <w:lang w:eastAsia="ru-RU"/>
              </w:rPr>
            </w:pPr>
            <w:r w:rsidRPr="00D13581">
              <w:rPr>
                <w:rFonts w:ascii="Times New Roman" w:eastAsia="Times New Roman" w:hAnsi="Times New Roman" w:cs="Times New Roman"/>
                <w:lang w:eastAsia="ru-RU"/>
              </w:rPr>
              <w:t>ИНН</w:t>
            </w:r>
            <w:r w:rsidRPr="001A02F7">
              <w:rPr>
                <w:rFonts w:ascii="Times New Roman" w:eastAsia="Times New Roman" w:hAnsi="Times New Roman" w:cs="Times New Roman"/>
                <w:lang w:eastAsia="ru-RU"/>
              </w:rPr>
              <w:t xml:space="preserve"> 1656019286 </w:t>
            </w:r>
            <w:r w:rsidRPr="00D13581">
              <w:rPr>
                <w:rFonts w:ascii="Times New Roman" w:eastAsia="Times New Roman" w:hAnsi="Times New Roman" w:cs="Times New Roman"/>
                <w:lang w:eastAsia="ru-RU"/>
              </w:rPr>
              <w:t>КПП</w:t>
            </w:r>
            <w:r w:rsidRPr="001A02F7">
              <w:rPr>
                <w:rFonts w:ascii="Times New Roman" w:eastAsia="Times New Roman" w:hAnsi="Times New Roman" w:cs="Times New Roman"/>
                <w:lang w:eastAsia="ru-RU"/>
              </w:rPr>
              <w:t xml:space="preserve"> 165601001</w:t>
            </w:r>
          </w:p>
          <w:p w14:paraId="3B2A8B47" w14:textId="76C36131" w:rsidR="00D13581" w:rsidRPr="001A02F7" w:rsidRDefault="00D13581" w:rsidP="00D1358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13581">
              <w:rPr>
                <w:rFonts w:ascii="Times New Roman" w:eastAsia="Times New Roman" w:hAnsi="Times New Roman" w:cs="Times New Roman"/>
                <w:lang w:eastAsia="ru-RU"/>
              </w:rPr>
              <w:t>Почтовый</w:t>
            </w:r>
            <w:r w:rsidRPr="001A02F7">
              <w:rPr>
                <w:rFonts w:ascii="Times New Roman" w:eastAsia="Times New Roman" w:hAnsi="Times New Roman" w:cs="Times New Roman"/>
                <w:lang w:eastAsia="ru-RU"/>
              </w:rPr>
              <w:t xml:space="preserve"> </w:t>
            </w:r>
            <w:r w:rsidRPr="00D13581">
              <w:rPr>
                <w:rFonts w:ascii="Times New Roman" w:eastAsia="Times New Roman" w:hAnsi="Times New Roman" w:cs="Times New Roman"/>
                <w:lang w:eastAsia="ru-RU"/>
              </w:rPr>
              <w:t>адрес</w:t>
            </w:r>
            <w:r w:rsidRPr="001A02F7">
              <w:rPr>
                <w:rFonts w:ascii="Times New Roman" w:eastAsia="Times New Roman" w:hAnsi="Times New Roman" w:cs="Times New Roman"/>
                <w:lang w:eastAsia="ru-RU"/>
              </w:rPr>
              <w:t>: 420066 г.</w:t>
            </w:r>
            <w:r w:rsidR="001D12D2">
              <w:rPr>
                <w:rFonts w:ascii="Times New Roman" w:eastAsia="Times New Roman" w:hAnsi="Times New Roman" w:cs="Times New Roman"/>
                <w:lang w:eastAsia="ru-RU"/>
              </w:rPr>
              <w:t xml:space="preserve"> КАЗАНЬ ул. КРАСНОСЕЛЬСКАЯ 51 </w:t>
            </w:r>
          </w:p>
          <w:p w14:paraId="6A2DE4E1" w14:textId="069AB833" w:rsidR="00D13581" w:rsidRPr="00D13581" w:rsidRDefault="00D13581" w:rsidP="000639C2">
            <w:pPr>
              <w:widowControl w:val="0"/>
              <w:autoSpaceDE w:val="0"/>
              <w:autoSpaceDN w:val="0"/>
              <w:adjustRightInd w:val="0"/>
              <w:spacing w:after="0" w:line="240" w:lineRule="auto"/>
              <w:rPr>
                <w:rFonts w:ascii="Times New Roman" w:eastAsia="Times New Roman" w:hAnsi="Times New Roman" w:cs="Times New Roman"/>
                <w:lang w:eastAsia="ru-RU"/>
              </w:rPr>
            </w:pPr>
            <w:r w:rsidRPr="00D13581">
              <w:rPr>
                <w:rFonts w:ascii="Times New Roman" w:eastAsia="Times New Roman" w:hAnsi="Times New Roman" w:cs="Times New Roman"/>
                <w:lang w:eastAsia="ru-RU"/>
              </w:rPr>
              <w:t xml:space="preserve">Юридический адрес (местонахождение): </w:t>
            </w:r>
            <w:r>
              <w:rPr>
                <w:rFonts w:ascii="Times New Roman" w:eastAsia="Times New Roman" w:hAnsi="Times New Roman" w:cs="Times New Roman"/>
                <w:lang w:eastAsia="ru-RU"/>
              </w:rPr>
              <w:t>420066 г.</w:t>
            </w:r>
            <w:r w:rsidR="001D12D2">
              <w:rPr>
                <w:rFonts w:ascii="Times New Roman" w:eastAsia="Times New Roman" w:hAnsi="Times New Roman" w:cs="Times New Roman"/>
                <w:lang w:eastAsia="ru-RU"/>
              </w:rPr>
              <w:t xml:space="preserve"> КАЗАНЬ ул. КРАСНОСЕЛЬСКАЯ 51 </w:t>
            </w:r>
          </w:p>
          <w:p w14:paraId="7DB26D84" w14:textId="5451B675" w:rsidR="00D13581" w:rsidRPr="00D13581" w:rsidRDefault="00D13581" w:rsidP="00D1358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13581">
              <w:rPr>
                <w:rFonts w:ascii="Times New Roman" w:eastAsia="Times New Roman" w:hAnsi="Times New Roman" w:cs="Times New Roman"/>
                <w:lang w:eastAsia="ru-RU"/>
              </w:rPr>
              <w:t xml:space="preserve">ОГРН: </w:t>
            </w:r>
            <w:r w:rsidR="00CA2CC5" w:rsidRPr="00CA2CC5">
              <w:rPr>
                <w:rFonts w:ascii="Times New Roman" w:hAnsi="Times New Roman" w:cs="Times New Roman"/>
                <w:color w:val="333333"/>
                <w:shd w:val="clear" w:color="auto" w:fill="FFFFFF"/>
              </w:rPr>
              <w:t>1021603065637</w:t>
            </w:r>
          </w:p>
          <w:p w14:paraId="412062BB" w14:textId="77777777" w:rsidR="00D13581" w:rsidRPr="00D13581" w:rsidRDefault="00D13581" w:rsidP="00D13581">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12786A7E" w14:textId="77777777" w:rsidR="00D13581" w:rsidRPr="00D13581" w:rsidRDefault="00D13581" w:rsidP="00D1358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13581">
              <w:rPr>
                <w:rFonts w:ascii="Times New Roman" w:eastAsia="Times New Roman" w:hAnsi="Times New Roman" w:cs="Times New Roman"/>
                <w:lang w:eastAsia="ru-RU"/>
              </w:rPr>
              <w:t xml:space="preserve">Банковские/УФК реквизиты: </w:t>
            </w:r>
            <w:r>
              <w:rPr>
                <w:rFonts w:ascii="Times New Roman" w:eastAsia="Times New Roman" w:hAnsi="Times New Roman" w:cs="Times New Roman"/>
                <w:lang w:eastAsia="ru-RU"/>
              </w:rPr>
              <w:t>ОТДЕЛЕНИЕ-НБ РЕСПУБЛИКА ТАТАРСТАН</w:t>
            </w:r>
          </w:p>
          <w:p w14:paraId="309A0CFC" w14:textId="77777777" w:rsidR="00D13581" w:rsidRPr="00D13581" w:rsidRDefault="00D13581" w:rsidP="00D13581">
            <w:pPr>
              <w:widowControl w:val="0"/>
              <w:autoSpaceDE w:val="0"/>
              <w:autoSpaceDN w:val="0"/>
              <w:adjustRightInd w:val="0"/>
              <w:spacing w:after="0" w:line="240" w:lineRule="auto"/>
              <w:jc w:val="both"/>
              <w:rPr>
                <w:rFonts w:ascii="Times New Roman" w:eastAsia="Times New Roman" w:hAnsi="Times New Roman" w:cs="Times New Roman"/>
                <w:lang w:eastAsia="ru-RU"/>
              </w:rPr>
            </w:pPr>
            <w:proofErr w:type="spellStart"/>
            <w:r w:rsidRPr="00D13581">
              <w:rPr>
                <w:rFonts w:ascii="Times New Roman" w:eastAsia="Times New Roman" w:hAnsi="Times New Roman" w:cs="Times New Roman"/>
                <w:lang w:eastAsia="ru-RU"/>
              </w:rPr>
              <w:t>Расч</w:t>
            </w:r>
            <w:proofErr w:type="spellEnd"/>
            <w:r w:rsidRPr="00D13581">
              <w:rPr>
                <w:rFonts w:ascii="Times New Roman" w:eastAsia="Times New Roman" w:hAnsi="Times New Roman" w:cs="Times New Roman"/>
                <w:lang w:eastAsia="ru-RU"/>
              </w:rPr>
              <w:t>. счет/</w:t>
            </w:r>
            <w:proofErr w:type="spellStart"/>
            <w:r w:rsidRPr="00D13581">
              <w:rPr>
                <w:rFonts w:ascii="Times New Roman" w:eastAsia="Times New Roman" w:hAnsi="Times New Roman" w:cs="Times New Roman"/>
                <w:lang w:eastAsia="ru-RU"/>
              </w:rPr>
              <w:t>Казн</w:t>
            </w:r>
            <w:proofErr w:type="spellEnd"/>
            <w:r w:rsidRPr="00D13581">
              <w:rPr>
                <w:rFonts w:ascii="Times New Roman" w:eastAsia="Times New Roman" w:hAnsi="Times New Roman" w:cs="Times New Roman"/>
                <w:lang w:eastAsia="ru-RU"/>
              </w:rPr>
              <w:t xml:space="preserve">. счет: </w:t>
            </w:r>
            <w:r>
              <w:rPr>
                <w:rFonts w:ascii="Times New Roman" w:eastAsia="Times New Roman" w:hAnsi="Times New Roman" w:cs="Times New Roman"/>
                <w:lang w:eastAsia="ru-RU"/>
              </w:rPr>
              <w:t>03214643000000011100</w:t>
            </w:r>
          </w:p>
          <w:p w14:paraId="20F0F5A4" w14:textId="77777777" w:rsidR="00D13581" w:rsidRPr="00D13581" w:rsidRDefault="00D13581" w:rsidP="00D1358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13581">
              <w:rPr>
                <w:rFonts w:ascii="Times New Roman" w:eastAsia="Times New Roman" w:hAnsi="Times New Roman" w:cs="Times New Roman"/>
                <w:lang w:eastAsia="ru-RU"/>
              </w:rPr>
              <w:t xml:space="preserve">Корр. счет/ЕКС ТОФК: </w:t>
            </w:r>
            <w:r>
              <w:rPr>
                <w:rFonts w:ascii="Times New Roman" w:eastAsia="Times New Roman" w:hAnsi="Times New Roman" w:cs="Times New Roman"/>
                <w:lang w:eastAsia="ru-RU"/>
              </w:rPr>
              <w:t>40102810445370000079</w:t>
            </w:r>
          </w:p>
          <w:p w14:paraId="570C631A" w14:textId="77777777" w:rsidR="00D13581" w:rsidRPr="00D13581" w:rsidRDefault="00D13581" w:rsidP="00D1358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13581">
              <w:rPr>
                <w:rFonts w:ascii="Times New Roman" w:eastAsia="Times New Roman" w:hAnsi="Times New Roman" w:cs="Times New Roman"/>
                <w:lang w:eastAsia="ru-RU"/>
              </w:rPr>
              <w:t xml:space="preserve">БИК/БИК ТОФК: </w:t>
            </w:r>
            <w:r>
              <w:rPr>
                <w:rFonts w:ascii="Times New Roman" w:eastAsia="Times New Roman" w:hAnsi="Times New Roman" w:cs="Times New Roman"/>
                <w:lang w:eastAsia="ru-RU"/>
              </w:rPr>
              <w:t>019205400</w:t>
            </w:r>
          </w:p>
          <w:p w14:paraId="1142C413" w14:textId="77777777" w:rsidR="00D13581" w:rsidRPr="00D13581" w:rsidRDefault="00D13581" w:rsidP="00D1358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13581">
              <w:rPr>
                <w:rFonts w:ascii="Times New Roman" w:eastAsia="Times New Roman" w:hAnsi="Times New Roman" w:cs="Times New Roman"/>
                <w:lang w:eastAsia="ru-RU"/>
              </w:rPr>
              <w:t xml:space="preserve">Лицевой счет УФК: </w:t>
            </w:r>
            <w:r>
              <w:rPr>
                <w:rFonts w:ascii="Times New Roman" w:eastAsia="Times New Roman" w:hAnsi="Times New Roman" w:cs="Times New Roman"/>
                <w:lang w:eastAsia="ru-RU"/>
              </w:rPr>
              <w:t>________________</w:t>
            </w:r>
          </w:p>
          <w:p w14:paraId="4968C865" w14:textId="77777777" w:rsidR="00D13581" w:rsidRPr="00D13581" w:rsidRDefault="00D13581" w:rsidP="00D13581">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53DCAD12" w14:textId="05881C6B" w:rsidR="00D13581" w:rsidRPr="00D13581" w:rsidRDefault="00D13581" w:rsidP="00D1358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13581">
              <w:rPr>
                <w:rFonts w:ascii="Times New Roman" w:eastAsia="Times New Roman" w:hAnsi="Times New Roman" w:cs="Times New Roman"/>
                <w:lang w:eastAsia="ru-RU"/>
              </w:rPr>
              <w:t xml:space="preserve">Электронный адрес: </w:t>
            </w:r>
            <w:r w:rsidR="001D12D2" w:rsidRPr="001D12D2">
              <w:rPr>
                <w:rFonts w:ascii="Times New Roman" w:eastAsia="Times New Roman" w:hAnsi="Times New Roman" w:cs="Times New Roman"/>
                <w:lang w:eastAsia="ru-RU"/>
              </w:rPr>
              <w:t>barchenko.pa@kgeu.ru</w:t>
            </w:r>
            <w:r>
              <w:rPr>
                <w:rFonts w:ascii="Times New Roman" w:eastAsia="Times New Roman" w:hAnsi="Times New Roman" w:cs="Times New Roman"/>
                <w:lang w:eastAsia="ru-RU"/>
              </w:rPr>
              <w:t>;</w:t>
            </w:r>
          </w:p>
          <w:p w14:paraId="53E87856" w14:textId="77777777" w:rsidR="00D13581" w:rsidRPr="00D13581" w:rsidRDefault="00D13581" w:rsidP="00D1358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13581">
              <w:rPr>
                <w:rFonts w:ascii="Times New Roman" w:eastAsia="Times New Roman" w:hAnsi="Times New Roman" w:cs="Times New Roman"/>
                <w:lang w:eastAsia="ru-RU"/>
              </w:rPr>
              <w:t>Контактный телефон</w:t>
            </w:r>
            <w:proofErr w:type="gramStart"/>
            <w:r w:rsidRPr="00D1358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w:t>
            </w:r>
            <w:r w:rsidRPr="00D13581">
              <w:rPr>
                <w:rFonts w:ascii="Times New Roman" w:eastAsia="Times New Roman" w:hAnsi="Times New Roman" w:cs="Times New Roman"/>
                <w:lang w:eastAsia="ru-RU"/>
              </w:rPr>
              <w:t xml:space="preserve">  </w:t>
            </w:r>
            <w:proofErr w:type="gramEnd"/>
          </w:p>
          <w:p w14:paraId="02DEA47D" w14:textId="185D4B32" w:rsidR="00FE71DC" w:rsidRPr="004B0B8E" w:rsidRDefault="00D13581" w:rsidP="00D13581">
            <w:pPr>
              <w:spacing w:after="0" w:line="240" w:lineRule="auto"/>
              <w:jc w:val="both"/>
              <w:rPr>
                <w:rFonts w:ascii="Times New Roman" w:eastAsia="Times New Roman" w:hAnsi="Times New Roman" w:cs="Times New Roman"/>
                <w:lang w:eastAsia="ru-RU"/>
              </w:rPr>
            </w:pPr>
            <w:r w:rsidRPr="00D13581">
              <w:rPr>
                <w:rFonts w:ascii="Times New Roman" w:eastAsia="Times New Roman" w:hAnsi="Times New Roman" w:cs="Times New Roman"/>
                <w:lang w:eastAsia="ru-RU"/>
              </w:rPr>
              <w:t xml:space="preserve">Кодовое слово </w:t>
            </w:r>
          </w:p>
        </w:tc>
      </w:tr>
      <w:tr w:rsidR="000639C2" w:rsidRPr="005A0DF8" w14:paraId="6463FE42" w14:textId="77777777" w:rsidTr="000639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Before w:val="1"/>
          <w:gridAfter w:val="1"/>
          <w:wBefore w:w="20" w:type="dxa"/>
          <w:wAfter w:w="15" w:type="dxa"/>
          <w:trHeight w:val="493"/>
        </w:trPr>
        <w:tc>
          <w:tcPr>
            <w:tcW w:w="5245" w:type="dxa"/>
            <w:tcBorders>
              <w:top w:val="single" w:sz="4" w:space="0" w:color="auto"/>
              <w:left w:val="single" w:sz="4" w:space="0" w:color="auto"/>
              <w:bottom w:val="single" w:sz="4" w:space="0" w:color="auto"/>
              <w:right w:val="single" w:sz="4" w:space="0" w:color="auto"/>
            </w:tcBorders>
            <w:vAlign w:val="center"/>
          </w:tcPr>
          <w:p w14:paraId="5829D1B3" w14:textId="5426D4F2" w:rsidR="000639C2" w:rsidRPr="000639C2" w:rsidRDefault="000639C2" w:rsidP="00B856CF">
            <w:pPr>
              <w:spacing w:after="0" w:line="240" w:lineRule="auto"/>
              <w:rPr>
                <w:rFonts w:ascii="Times New Roman" w:eastAsia="Times New Roman" w:hAnsi="Times New Roman" w:cs="Times New Roman"/>
                <w:bCs/>
                <w:lang w:eastAsia="ru-RU"/>
              </w:rPr>
            </w:pPr>
            <w:r w:rsidRPr="000639C2">
              <w:rPr>
                <w:rFonts w:ascii="Times New Roman" w:eastAsia="Times New Roman" w:hAnsi="Times New Roman" w:cs="Times New Roman"/>
                <w:bCs/>
                <w:lang w:eastAsia="ru-RU"/>
              </w:rPr>
              <w:t>_____________ / /</w:t>
            </w:r>
            <w:r w:rsidR="00F7670A">
              <w:t xml:space="preserve"> </w:t>
            </w:r>
            <w:proofErr w:type="spellStart"/>
            <w:r w:rsidR="003610D9" w:rsidRPr="003610D9">
              <w:rPr>
                <w:rFonts w:ascii="Times New Roman" w:eastAsia="Times New Roman" w:hAnsi="Times New Roman" w:cs="Times New Roman"/>
                <w:bCs/>
                <w:lang w:eastAsia="ru-RU"/>
              </w:rPr>
              <w:t>Осеевский</w:t>
            </w:r>
            <w:proofErr w:type="spellEnd"/>
            <w:r w:rsidR="003610D9" w:rsidRPr="003610D9">
              <w:rPr>
                <w:rFonts w:ascii="Times New Roman" w:eastAsia="Times New Roman" w:hAnsi="Times New Roman" w:cs="Times New Roman"/>
                <w:bCs/>
                <w:lang w:eastAsia="ru-RU"/>
              </w:rPr>
              <w:t xml:space="preserve"> Михаил Эдуардович</w:t>
            </w:r>
          </w:p>
        </w:tc>
        <w:tc>
          <w:tcPr>
            <w:tcW w:w="5210" w:type="dxa"/>
            <w:tcBorders>
              <w:top w:val="single" w:sz="4" w:space="0" w:color="auto"/>
              <w:left w:val="single" w:sz="4" w:space="0" w:color="auto"/>
              <w:bottom w:val="single" w:sz="4" w:space="0" w:color="auto"/>
              <w:right w:val="single" w:sz="4" w:space="0" w:color="auto"/>
            </w:tcBorders>
            <w:vAlign w:val="center"/>
          </w:tcPr>
          <w:p w14:paraId="575EA16F" w14:textId="683E899F" w:rsidR="000639C2" w:rsidRPr="000639C2" w:rsidRDefault="000639C2" w:rsidP="001D12D2">
            <w:pPr>
              <w:spacing w:after="0" w:line="240" w:lineRule="auto"/>
              <w:rPr>
                <w:rFonts w:ascii="Times New Roman" w:eastAsia="Times New Roman" w:hAnsi="Times New Roman" w:cs="Times New Roman"/>
                <w:bCs/>
                <w:lang w:eastAsia="ru-RU"/>
              </w:rPr>
            </w:pPr>
            <w:r w:rsidRPr="000639C2">
              <w:rPr>
                <w:rFonts w:ascii="Times New Roman" w:eastAsia="Times New Roman" w:hAnsi="Times New Roman" w:cs="Times New Roman"/>
                <w:bCs/>
                <w:lang w:eastAsia="ru-RU"/>
              </w:rPr>
              <w:t>_____________ /</w:t>
            </w:r>
            <w:proofErr w:type="spellStart"/>
            <w:r w:rsidR="001D12D2">
              <w:rPr>
                <w:rFonts w:ascii="Times New Roman" w:eastAsia="Times New Roman" w:hAnsi="Times New Roman" w:cs="Times New Roman"/>
                <w:bCs/>
                <w:lang w:eastAsia="ru-RU"/>
              </w:rPr>
              <w:t>Зиганшин</w:t>
            </w:r>
            <w:proofErr w:type="spellEnd"/>
            <w:r w:rsidR="001D12D2">
              <w:rPr>
                <w:rFonts w:ascii="Times New Roman" w:eastAsia="Times New Roman" w:hAnsi="Times New Roman" w:cs="Times New Roman"/>
                <w:bCs/>
                <w:lang w:eastAsia="ru-RU"/>
              </w:rPr>
              <w:t xml:space="preserve"> Алмаз </w:t>
            </w:r>
            <w:proofErr w:type="spellStart"/>
            <w:r w:rsidR="001D12D2">
              <w:rPr>
                <w:rFonts w:ascii="Times New Roman" w:eastAsia="Times New Roman" w:hAnsi="Times New Roman" w:cs="Times New Roman"/>
                <w:bCs/>
                <w:lang w:eastAsia="ru-RU"/>
              </w:rPr>
              <w:t>Дамирович</w:t>
            </w:r>
            <w:proofErr w:type="spellEnd"/>
            <w:r w:rsidRPr="000639C2">
              <w:rPr>
                <w:rFonts w:ascii="Times New Roman" w:eastAsia="Times New Roman" w:hAnsi="Times New Roman" w:cs="Times New Roman"/>
                <w:bCs/>
                <w:lang w:eastAsia="ru-RU"/>
              </w:rPr>
              <w:t>/</w:t>
            </w:r>
          </w:p>
        </w:tc>
      </w:tr>
      <w:tr w:rsidR="000639C2" w:rsidRPr="005A0DF8" w14:paraId="1CAD3749" w14:textId="77777777" w:rsidTr="000639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gridBefore w:val="1"/>
          <w:gridAfter w:val="1"/>
          <w:wBefore w:w="20" w:type="dxa"/>
          <w:wAfter w:w="15" w:type="dxa"/>
        </w:trPr>
        <w:tc>
          <w:tcPr>
            <w:tcW w:w="5245" w:type="dxa"/>
            <w:tcBorders>
              <w:top w:val="single" w:sz="4" w:space="0" w:color="auto"/>
              <w:left w:val="single" w:sz="4" w:space="0" w:color="auto"/>
              <w:bottom w:val="single" w:sz="4" w:space="0" w:color="auto"/>
              <w:right w:val="single" w:sz="4" w:space="0" w:color="auto"/>
            </w:tcBorders>
          </w:tcPr>
          <w:p w14:paraId="6B1E0922" w14:textId="70C43BAD" w:rsidR="000639C2" w:rsidRPr="000639C2" w:rsidRDefault="000639C2" w:rsidP="000639C2">
            <w:pPr>
              <w:spacing w:after="0" w:line="240" w:lineRule="auto"/>
              <w:jc w:val="both"/>
              <w:rPr>
                <w:rFonts w:ascii="Times New Roman" w:eastAsia="Times New Roman" w:hAnsi="Times New Roman" w:cs="Times New Roman"/>
                <w:bCs/>
                <w:lang w:eastAsia="ru-RU"/>
              </w:rPr>
            </w:pPr>
          </w:p>
        </w:tc>
        <w:tc>
          <w:tcPr>
            <w:tcW w:w="5210" w:type="dxa"/>
            <w:tcBorders>
              <w:top w:val="single" w:sz="4" w:space="0" w:color="auto"/>
              <w:left w:val="single" w:sz="4" w:space="0" w:color="auto"/>
              <w:bottom w:val="single" w:sz="4" w:space="0" w:color="auto"/>
              <w:right w:val="single" w:sz="4" w:space="0" w:color="auto"/>
            </w:tcBorders>
          </w:tcPr>
          <w:p w14:paraId="7A51516A" w14:textId="23A695D9" w:rsidR="000639C2" w:rsidRPr="000639C2" w:rsidRDefault="000639C2" w:rsidP="00CD271F">
            <w:pPr>
              <w:spacing w:after="0" w:line="240" w:lineRule="auto"/>
              <w:jc w:val="both"/>
              <w:rPr>
                <w:rFonts w:ascii="Times New Roman" w:eastAsia="Times New Roman" w:hAnsi="Times New Roman" w:cs="Times New Roman"/>
                <w:bCs/>
                <w:lang w:eastAsia="ru-RU"/>
              </w:rPr>
            </w:pPr>
            <w:r w:rsidRPr="000639C2">
              <w:rPr>
                <w:rFonts w:ascii="Times New Roman" w:eastAsia="Times New Roman" w:hAnsi="Times New Roman" w:cs="Times New Roman"/>
                <w:bCs/>
                <w:lang w:eastAsia="ru-RU"/>
              </w:rPr>
              <w:t xml:space="preserve">действующий на основании </w:t>
            </w:r>
            <w:r w:rsidR="001D12D2" w:rsidRPr="000639C2">
              <w:rPr>
                <w:rFonts w:ascii="Times New Roman" w:eastAsia="Times New Roman" w:hAnsi="Times New Roman" w:cs="Times New Roman"/>
                <w:bCs/>
                <w:lang w:eastAsia="ru-RU"/>
              </w:rPr>
              <w:t>доверенности</w:t>
            </w:r>
            <w:r w:rsidR="001D12D2">
              <w:rPr>
                <w:rFonts w:ascii="Times New Roman" w:eastAsia="Times New Roman" w:hAnsi="Times New Roman" w:cs="Times New Roman"/>
                <w:bCs/>
                <w:lang w:eastAsia="ru-RU"/>
              </w:rPr>
              <w:t xml:space="preserve"> №</w:t>
            </w:r>
            <w:r w:rsidR="00CD271F">
              <w:rPr>
                <w:rFonts w:ascii="Times New Roman" w:eastAsia="Times New Roman" w:hAnsi="Times New Roman" w:cs="Times New Roman"/>
                <w:bCs/>
                <w:lang w:eastAsia="ru-RU"/>
              </w:rPr>
              <w:t>45</w:t>
            </w:r>
            <w:r w:rsidR="001D12D2">
              <w:rPr>
                <w:rFonts w:ascii="Times New Roman" w:eastAsia="Times New Roman" w:hAnsi="Times New Roman" w:cs="Times New Roman"/>
                <w:bCs/>
                <w:lang w:eastAsia="ru-RU"/>
              </w:rPr>
              <w:t>-д</w:t>
            </w:r>
            <w:r w:rsidRPr="000639C2">
              <w:rPr>
                <w:rFonts w:ascii="Times New Roman" w:eastAsia="Times New Roman" w:hAnsi="Times New Roman" w:cs="Times New Roman"/>
                <w:bCs/>
                <w:lang w:eastAsia="ru-RU"/>
              </w:rPr>
              <w:t xml:space="preserve"> от </w:t>
            </w:r>
            <w:r w:rsidR="00D5522E">
              <w:rPr>
                <w:rFonts w:ascii="Times New Roman" w:eastAsia="Times New Roman" w:hAnsi="Times New Roman" w:cs="Times New Roman"/>
                <w:bCs/>
                <w:lang w:eastAsia="ru-RU"/>
              </w:rPr>
              <w:t>0</w:t>
            </w:r>
            <w:r w:rsidR="00CD271F">
              <w:rPr>
                <w:rFonts w:ascii="Times New Roman" w:eastAsia="Times New Roman" w:hAnsi="Times New Roman" w:cs="Times New Roman"/>
                <w:bCs/>
                <w:lang w:eastAsia="ru-RU"/>
              </w:rPr>
              <w:t>2</w:t>
            </w:r>
            <w:r w:rsidR="001D12D2">
              <w:rPr>
                <w:rFonts w:ascii="Times New Roman" w:eastAsia="Times New Roman" w:hAnsi="Times New Roman" w:cs="Times New Roman"/>
                <w:bCs/>
                <w:lang w:eastAsia="ru-RU"/>
              </w:rPr>
              <w:t>.</w:t>
            </w:r>
            <w:r w:rsidR="00D5522E">
              <w:rPr>
                <w:rFonts w:ascii="Times New Roman" w:eastAsia="Times New Roman" w:hAnsi="Times New Roman" w:cs="Times New Roman"/>
                <w:bCs/>
                <w:lang w:eastAsia="ru-RU"/>
              </w:rPr>
              <w:t>0</w:t>
            </w:r>
            <w:r w:rsidR="00CD271F">
              <w:rPr>
                <w:rFonts w:ascii="Times New Roman" w:eastAsia="Times New Roman" w:hAnsi="Times New Roman" w:cs="Times New Roman"/>
                <w:bCs/>
                <w:lang w:eastAsia="ru-RU"/>
              </w:rPr>
              <w:t>6</w:t>
            </w:r>
            <w:r w:rsidR="001D12D2">
              <w:rPr>
                <w:rFonts w:ascii="Times New Roman" w:eastAsia="Times New Roman" w:hAnsi="Times New Roman" w:cs="Times New Roman"/>
                <w:bCs/>
                <w:lang w:eastAsia="ru-RU"/>
              </w:rPr>
              <w:t>.202</w:t>
            </w:r>
            <w:r w:rsidR="00CD271F">
              <w:rPr>
                <w:rFonts w:ascii="Times New Roman" w:eastAsia="Times New Roman" w:hAnsi="Times New Roman" w:cs="Times New Roman"/>
                <w:bCs/>
                <w:lang w:eastAsia="ru-RU"/>
              </w:rPr>
              <w:t>5</w:t>
            </w:r>
            <w:r w:rsidR="00D5522E">
              <w:rPr>
                <w:rFonts w:ascii="Times New Roman" w:eastAsia="Times New Roman" w:hAnsi="Times New Roman" w:cs="Times New Roman"/>
                <w:bCs/>
                <w:lang w:eastAsia="ru-RU"/>
              </w:rPr>
              <w:t>г</w:t>
            </w:r>
          </w:p>
        </w:tc>
      </w:tr>
    </w:tbl>
    <w:p w14:paraId="4DF996CC" w14:textId="7105E071" w:rsidR="00D446EA" w:rsidRPr="00276A76" w:rsidRDefault="00D446EA" w:rsidP="00276A76">
      <w:pPr>
        <w:spacing w:after="0" w:line="240" w:lineRule="auto"/>
        <w:rPr>
          <w:rFonts w:ascii="Times New Roman" w:hAnsi="Times New Roman" w:cs="Times New Roman"/>
          <w:b/>
          <w:sz w:val="20"/>
        </w:rPr>
      </w:pPr>
    </w:p>
    <w:sectPr w:rsidR="00D446EA" w:rsidRPr="00276A76" w:rsidSect="00D4160C">
      <w:headerReference w:type="even" r:id="rId16"/>
      <w:footerReference w:type="even" r:id="rId17"/>
      <w:footerReference w:type="default" r:id="rId18"/>
      <w:pgSz w:w="11906" w:h="16838" w:code="9"/>
      <w:pgMar w:top="567" w:right="567" w:bottom="567" w:left="851" w:header="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FD68BB" w14:textId="77777777" w:rsidR="00D23407" w:rsidRDefault="00D23407" w:rsidP="007E3DE8">
      <w:pPr>
        <w:spacing w:after="0" w:line="240" w:lineRule="auto"/>
      </w:pPr>
      <w:r>
        <w:separator/>
      </w:r>
    </w:p>
  </w:endnote>
  <w:endnote w:type="continuationSeparator" w:id="0">
    <w:p w14:paraId="77A0FBE3" w14:textId="77777777" w:rsidR="00D23407" w:rsidRDefault="00D23407" w:rsidP="007E3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B8B51" w14:textId="77777777" w:rsidR="001A0D68" w:rsidRDefault="001A0D68" w:rsidP="001A758E">
    <w:pPr>
      <w:pStyle w:val="a4"/>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B2C8B07" w14:textId="77777777" w:rsidR="001A0D68" w:rsidRDefault="001A0D68" w:rsidP="001A758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BCEB9" w14:textId="30E03353" w:rsidR="001A0D68" w:rsidRPr="00D4160C" w:rsidRDefault="001A0D68" w:rsidP="001A758E">
    <w:pPr>
      <w:pStyle w:val="a4"/>
      <w:framePr w:wrap="around" w:vAnchor="text" w:hAnchor="margin" w:xAlign="right" w:y="1"/>
      <w:rPr>
        <w:rStyle w:val="a8"/>
        <w:rFonts w:ascii="Times New Roman" w:hAnsi="Times New Roman" w:cs="Times New Roman"/>
        <w:sz w:val="16"/>
        <w:szCs w:val="16"/>
      </w:rPr>
    </w:pPr>
    <w:r w:rsidRPr="00D4160C">
      <w:rPr>
        <w:rStyle w:val="a8"/>
        <w:rFonts w:ascii="Times New Roman" w:hAnsi="Times New Roman" w:cs="Times New Roman"/>
        <w:sz w:val="16"/>
        <w:szCs w:val="16"/>
      </w:rPr>
      <w:fldChar w:fldCharType="begin"/>
    </w:r>
    <w:r w:rsidRPr="00D4160C">
      <w:rPr>
        <w:rStyle w:val="a8"/>
        <w:rFonts w:ascii="Times New Roman" w:hAnsi="Times New Roman" w:cs="Times New Roman"/>
        <w:sz w:val="16"/>
        <w:szCs w:val="16"/>
      </w:rPr>
      <w:instrText xml:space="preserve">PAGE  </w:instrText>
    </w:r>
    <w:r w:rsidRPr="00D4160C">
      <w:rPr>
        <w:rStyle w:val="a8"/>
        <w:rFonts w:ascii="Times New Roman" w:hAnsi="Times New Roman" w:cs="Times New Roman"/>
        <w:sz w:val="16"/>
        <w:szCs w:val="16"/>
      </w:rPr>
      <w:fldChar w:fldCharType="separate"/>
    </w:r>
    <w:r w:rsidR="00F86ED3">
      <w:rPr>
        <w:rStyle w:val="a8"/>
        <w:rFonts w:ascii="Times New Roman" w:hAnsi="Times New Roman" w:cs="Times New Roman"/>
        <w:noProof/>
        <w:sz w:val="16"/>
        <w:szCs w:val="16"/>
      </w:rPr>
      <w:t>1</w:t>
    </w:r>
    <w:r w:rsidRPr="00D4160C">
      <w:rPr>
        <w:rStyle w:val="a8"/>
        <w:rFonts w:ascii="Times New Roman" w:hAnsi="Times New Roman" w:cs="Times New Roman"/>
        <w:sz w:val="16"/>
        <w:szCs w:val="16"/>
      </w:rPr>
      <w:fldChar w:fldCharType="end"/>
    </w:r>
  </w:p>
  <w:p w14:paraId="14E680E0" w14:textId="77777777" w:rsidR="001A0D68" w:rsidRDefault="001A0D68" w:rsidP="001A758E">
    <w:pPr>
      <w:pStyle w:val="a4"/>
      <w:tabs>
        <w:tab w:val="left" w:pos="9355"/>
      </w:tabs>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B511C7" w14:textId="77777777" w:rsidR="00D23407" w:rsidRDefault="00D23407" w:rsidP="007E3DE8">
      <w:pPr>
        <w:spacing w:after="0" w:line="240" w:lineRule="auto"/>
      </w:pPr>
      <w:r>
        <w:separator/>
      </w:r>
    </w:p>
  </w:footnote>
  <w:footnote w:type="continuationSeparator" w:id="0">
    <w:p w14:paraId="0C1297AA" w14:textId="77777777" w:rsidR="00D23407" w:rsidRDefault="00D23407" w:rsidP="007E3D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46607" w14:textId="77777777" w:rsidR="001A0D68" w:rsidRDefault="001A0D68" w:rsidP="001A758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22AF1FD" w14:textId="77777777" w:rsidR="001A0D68" w:rsidRDefault="001A0D6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61B7"/>
    <w:multiLevelType w:val="hybridMultilevel"/>
    <w:tmpl w:val="0CC2E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BE3AF1"/>
    <w:multiLevelType w:val="hybridMultilevel"/>
    <w:tmpl w:val="CD585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B624FE"/>
    <w:multiLevelType w:val="hybridMultilevel"/>
    <w:tmpl w:val="BBB0D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8E0CDC"/>
    <w:multiLevelType w:val="hybridMultilevel"/>
    <w:tmpl w:val="B052A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46075B"/>
    <w:multiLevelType w:val="hybridMultilevel"/>
    <w:tmpl w:val="B1605F84"/>
    <w:lvl w:ilvl="0" w:tplc="49BC0C62">
      <w:start w:val="1"/>
      <w:numFmt w:val="decimal"/>
      <w:lvlText w:val="%1."/>
      <w:lvlJc w:val="left"/>
      <w:pPr>
        <w:tabs>
          <w:tab w:val="num" w:pos="720"/>
        </w:tabs>
        <w:ind w:left="720" w:hanging="360"/>
      </w:pPr>
      <w:rPr>
        <w:rFonts w:ascii="Times New Roman" w:hAnsi="Times New Roman" w:cs="Times New Roman" w:hint="default"/>
        <w:b/>
        <w:bCs/>
        <w:sz w:val="22"/>
        <w:szCs w:val="22"/>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5">
    <w:nsid w:val="1F485760"/>
    <w:multiLevelType w:val="hybridMultilevel"/>
    <w:tmpl w:val="25ACB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0E0872"/>
    <w:multiLevelType w:val="hybridMultilevel"/>
    <w:tmpl w:val="50E82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DF0831"/>
    <w:multiLevelType w:val="hybridMultilevel"/>
    <w:tmpl w:val="C51690AE"/>
    <w:lvl w:ilvl="0" w:tplc="DE3ADEB4">
      <w:start w:val="1"/>
      <w:numFmt w:val="bullet"/>
      <w:pStyle w:val="a"/>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nsid w:val="38E85232"/>
    <w:multiLevelType w:val="hybridMultilevel"/>
    <w:tmpl w:val="D1AAF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92610D"/>
    <w:multiLevelType w:val="hybridMultilevel"/>
    <w:tmpl w:val="381E6A28"/>
    <w:lvl w:ilvl="0" w:tplc="F2BE0208">
      <w:start w:val="1"/>
      <w:numFmt w:val="decimal"/>
      <w:lvlText w:val="%1."/>
      <w:lvlJc w:val="left"/>
      <w:pPr>
        <w:tabs>
          <w:tab w:val="num" w:pos="720"/>
        </w:tabs>
        <w:ind w:left="720" w:hanging="360"/>
      </w:pPr>
      <w:rPr>
        <w:rFonts w:hint="default"/>
      </w:rPr>
    </w:lvl>
    <w:lvl w:ilvl="1" w:tplc="4524E9F6">
      <w:numFmt w:val="none"/>
      <w:lvlText w:val=""/>
      <w:lvlJc w:val="left"/>
      <w:pPr>
        <w:tabs>
          <w:tab w:val="num" w:pos="360"/>
        </w:tabs>
      </w:pPr>
    </w:lvl>
    <w:lvl w:ilvl="2" w:tplc="465A4106">
      <w:numFmt w:val="none"/>
      <w:lvlText w:val=""/>
      <w:lvlJc w:val="left"/>
      <w:pPr>
        <w:tabs>
          <w:tab w:val="num" w:pos="360"/>
        </w:tabs>
      </w:pPr>
    </w:lvl>
    <w:lvl w:ilvl="3" w:tplc="EB22FAFC">
      <w:numFmt w:val="none"/>
      <w:lvlText w:val=""/>
      <w:lvlJc w:val="left"/>
      <w:pPr>
        <w:tabs>
          <w:tab w:val="num" w:pos="360"/>
        </w:tabs>
      </w:pPr>
    </w:lvl>
    <w:lvl w:ilvl="4" w:tplc="25384A66">
      <w:numFmt w:val="none"/>
      <w:lvlText w:val=""/>
      <w:lvlJc w:val="left"/>
      <w:pPr>
        <w:tabs>
          <w:tab w:val="num" w:pos="360"/>
        </w:tabs>
      </w:pPr>
    </w:lvl>
    <w:lvl w:ilvl="5" w:tplc="BA306FA8">
      <w:numFmt w:val="none"/>
      <w:lvlText w:val=""/>
      <w:lvlJc w:val="left"/>
      <w:pPr>
        <w:tabs>
          <w:tab w:val="num" w:pos="360"/>
        </w:tabs>
      </w:pPr>
    </w:lvl>
    <w:lvl w:ilvl="6" w:tplc="0D720A50">
      <w:numFmt w:val="none"/>
      <w:lvlText w:val=""/>
      <w:lvlJc w:val="left"/>
      <w:pPr>
        <w:tabs>
          <w:tab w:val="num" w:pos="360"/>
        </w:tabs>
      </w:pPr>
    </w:lvl>
    <w:lvl w:ilvl="7" w:tplc="DF6CC3E4">
      <w:numFmt w:val="none"/>
      <w:lvlText w:val=""/>
      <w:lvlJc w:val="left"/>
      <w:pPr>
        <w:tabs>
          <w:tab w:val="num" w:pos="360"/>
        </w:tabs>
      </w:pPr>
    </w:lvl>
    <w:lvl w:ilvl="8" w:tplc="A6E2CFC0">
      <w:numFmt w:val="none"/>
      <w:lvlText w:val=""/>
      <w:lvlJc w:val="left"/>
      <w:pPr>
        <w:tabs>
          <w:tab w:val="num" w:pos="360"/>
        </w:tabs>
      </w:pPr>
    </w:lvl>
  </w:abstractNum>
  <w:abstractNum w:abstractNumId="10">
    <w:nsid w:val="3AE805DC"/>
    <w:multiLevelType w:val="hybridMultilevel"/>
    <w:tmpl w:val="08F01874"/>
    <w:lvl w:ilvl="0" w:tplc="69BCD4F8">
      <w:start w:val="1"/>
      <w:numFmt w:val="decimal"/>
      <w:lvlText w:val="%1."/>
      <w:lvlJc w:val="left"/>
      <w:pPr>
        <w:tabs>
          <w:tab w:val="num" w:pos="720"/>
        </w:tabs>
        <w:ind w:left="720" w:hanging="360"/>
      </w:pPr>
      <w:rPr>
        <w:rFonts w:hint="default"/>
      </w:rPr>
    </w:lvl>
    <w:lvl w:ilvl="1" w:tplc="DCA41542">
      <w:numFmt w:val="none"/>
      <w:lvlText w:val=""/>
      <w:lvlJc w:val="left"/>
      <w:pPr>
        <w:tabs>
          <w:tab w:val="num" w:pos="360"/>
        </w:tabs>
      </w:pPr>
    </w:lvl>
    <w:lvl w:ilvl="2" w:tplc="C7F6AAEC">
      <w:numFmt w:val="none"/>
      <w:lvlText w:val=""/>
      <w:lvlJc w:val="left"/>
      <w:pPr>
        <w:tabs>
          <w:tab w:val="num" w:pos="360"/>
        </w:tabs>
      </w:pPr>
    </w:lvl>
    <w:lvl w:ilvl="3" w:tplc="8D9407C8">
      <w:numFmt w:val="none"/>
      <w:lvlText w:val=""/>
      <w:lvlJc w:val="left"/>
      <w:pPr>
        <w:tabs>
          <w:tab w:val="num" w:pos="360"/>
        </w:tabs>
      </w:pPr>
    </w:lvl>
    <w:lvl w:ilvl="4" w:tplc="05083DBC">
      <w:numFmt w:val="none"/>
      <w:lvlText w:val=""/>
      <w:lvlJc w:val="left"/>
      <w:pPr>
        <w:tabs>
          <w:tab w:val="num" w:pos="360"/>
        </w:tabs>
      </w:pPr>
    </w:lvl>
    <w:lvl w:ilvl="5" w:tplc="DD06E02A">
      <w:numFmt w:val="none"/>
      <w:lvlText w:val=""/>
      <w:lvlJc w:val="left"/>
      <w:pPr>
        <w:tabs>
          <w:tab w:val="num" w:pos="360"/>
        </w:tabs>
      </w:pPr>
    </w:lvl>
    <w:lvl w:ilvl="6" w:tplc="2D42845E">
      <w:numFmt w:val="none"/>
      <w:lvlText w:val=""/>
      <w:lvlJc w:val="left"/>
      <w:pPr>
        <w:tabs>
          <w:tab w:val="num" w:pos="360"/>
        </w:tabs>
      </w:pPr>
    </w:lvl>
    <w:lvl w:ilvl="7" w:tplc="9ABE1052">
      <w:numFmt w:val="none"/>
      <w:lvlText w:val=""/>
      <w:lvlJc w:val="left"/>
      <w:pPr>
        <w:tabs>
          <w:tab w:val="num" w:pos="360"/>
        </w:tabs>
      </w:pPr>
    </w:lvl>
    <w:lvl w:ilvl="8" w:tplc="9F1C772C">
      <w:numFmt w:val="none"/>
      <w:lvlText w:val=""/>
      <w:lvlJc w:val="left"/>
      <w:pPr>
        <w:tabs>
          <w:tab w:val="num" w:pos="360"/>
        </w:tabs>
      </w:pPr>
    </w:lvl>
  </w:abstractNum>
  <w:abstractNum w:abstractNumId="11">
    <w:nsid w:val="405409F9"/>
    <w:multiLevelType w:val="hybridMultilevel"/>
    <w:tmpl w:val="71FA16F0"/>
    <w:lvl w:ilvl="0" w:tplc="C9D0A646">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2">
    <w:nsid w:val="43AF6541"/>
    <w:multiLevelType w:val="multilevel"/>
    <w:tmpl w:val="79E00E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41E4520"/>
    <w:multiLevelType w:val="hybridMultilevel"/>
    <w:tmpl w:val="532C2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75399B"/>
    <w:multiLevelType w:val="multilevel"/>
    <w:tmpl w:val="1C02E598"/>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nsid w:val="5EA400E4"/>
    <w:multiLevelType w:val="hybridMultilevel"/>
    <w:tmpl w:val="25ACB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3A2EB1"/>
    <w:multiLevelType w:val="hybridMultilevel"/>
    <w:tmpl w:val="039A6730"/>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17">
    <w:nsid w:val="7C2F7B84"/>
    <w:multiLevelType w:val="hybridMultilevel"/>
    <w:tmpl w:val="758029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9"/>
  </w:num>
  <w:num w:numId="3">
    <w:abstractNumId w:val="12"/>
  </w:num>
  <w:num w:numId="4">
    <w:abstractNumId w:val="11"/>
  </w:num>
  <w:num w:numId="5">
    <w:abstractNumId w:val="4"/>
  </w:num>
  <w:num w:numId="6">
    <w:abstractNumId w:val="7"/>
  </w:num>
  <w:num w:numId="7">
    <w:abstractNumId w:val="2"/>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num>
  <w:num w:numId="11">
    <w:abstractNumId w:val="1"/>
  </w:num>
  <w:num w:numId="12">
    <w:abstractNumId w:val="3"/>
  </w:num>
  <w:num w:numId="13">
    <w:abstractNumId w:val="15"/>
  </w:num>
  <w:num w:numId="14">
    <w:abstractNumId w:val="5"/>
  </w:num>
  <w:num w:numId="15">
    <w:abstractNumId w:val="14"/>
  </w:num>
  <w:num w:numId="16">
    <w:abstractNumId w:val="16"/>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DEC"/>
    <w:rsid w:val="000010A6"/>
    <w:rsid w:val="000034C2"/>
    <w:rsid w:val="00003A36"/>
    <w:rsid w:val="0000466E"/>
    <w:rsid w:val="00010593"/>
    <w:rsid w:val="0001103E"/>
    <w:rsid w:val="000110D6"/>
    <w:rsid w:val="000126E6"/>
    <w:rsid w:val="000147B4"/>
    <w:rsid w:val="000154A3"/>
    <w:rsid w:val="00017345"/>
    <w:rsid w:val="00023939"/>
    <w:rsid w:val="00024DAA"/>
    <w:rsid w:val="00025CCF"/>
    <w:rsid w:val="00025EFE"/>
    <w:rsid w:val="0003026F"/>
    <w:rsid w:val="00031BE8"/>
    <w:rsid w:val="000326A4"/>
    <w:rsid w:val="000357DD"/>
    <w:rsid w:val="000370C1"/>
    <w:rsid w:val="0004035B"/>
    <w:rsid w:val="0004193C"/>
    <w:rsid w:val="00043397"/>
    <w:rsid w:val="000510B6"/>
    <w:rsid w:val="00054502"/>
    <w:rsid w:val="000551A0"/>
    <w:rsid w:val="00055C56"/>
    <w:rsid w:val="00057AA3"/>
    <w:rsid w:val="00061940"/>
    <w:rsid w:val="00061E03"/>
    <w:rsid w:val="00062736"/>
    <w:rsid w:val="000629D7"/>
    <w:rsid w:val="000639C2"/>
    <w:rsid w:val="00070A9B"/>
    <w:rsid w:val="00071F99"/>
    <w:rsid w:val="00073CBA"/>
    <w:rsid w:val="000823E0"/>
    <w:rsid w:val="00084FED"/>
    <w:rsid w:val="00086347"/>
    <w:rsid w:val="00087D24"/>
    <w:rsid w:val="00090537"/>
    <w:rsid w:val="00091039"/>
    <w:rsid w:val="0009128D"/>
    <w:rsid w:val="000914FA"/>
    <w:rsid w:val="0009179C"/>
    <w:rsid w:val="00091DBA"/>
    <w:rsid w:val="000922B5"/>
    <w:rsid w:val="00093196"/>
    <w:rsid w:val="00095898"/>
    <w:rsid w:val="00095EAC"/>
    <w:rsid w:val="00096BD7"/>
    <w:rsid w:val="00096F22"/>
    <w:rsid w:val="000974BC"/>
    <w:rsid w:val="000A2BA2"/>
    <w:rsid w:val="000A432A"/>
    <w:rsid w:val="000A5251"/>
    <w:rsid w:val="000A5CA4"/>
    <w:rsid w:val="000A7C81"/>
    <w:rsid w:val="000B15D2"/>
    <w:rsid w:val="000B4203"/>
    <w:rsid w:val="000B4EC4"/>
    <w:rsid w:val="000C0834"/>
    <w:rsid w:val="000C2D34"/>
    <w:rsid w:val="000C6B59"/>
    <w:rsid w:val="000D4334"/>
    <w:rsid w:val="000D777C"/>
    <w:rsid w:val="000E014F"/>
    <w:rsid w:val="000E1FF0"/>
    <w:rsid w:val="000E2D4B"/>
    <w:rsid w:val="000E32B0"/>
    <w:rsid w:val="000E4CF7"/>
    <w:rsid w:val="000E4DDC"/>
    <w:rsid w:val="000E5766"/>
    <w:rsid w:val="000E6863"/>
    <w:rsid w:val="00100269"/>
    <w:rsid w:val="00102C1F"/>
    <w:rsid w:val="001051BC"/>
    <w:rsid w:val="00105DAD"/>
    <w:rsid w:val="00105EEE"/>
    <w:rsid w:val="00106EA2"/>
    <w:rsid w:val="001079F1"/>
    <w:rsid w:val="001111A4"/>
    <w:rsid w:val="00111B16"/>
    <w:rsid w:val="00111D1C"/>
    <w:rsid w:val="00111D8A"/>
    <w:rsid w:val="00114DAC"/>
    <w:rsid w:val="00116C46"/>
    <w:rsid w:val="00116E92"/>
    <w:rsid w:val="001226F4"/>
    <w:rsid w:val="001238DE"/>
    <w:rsid w:val="00131047"/>
    <w:rsid w:val="001313CC"/>
    <w:rsid w:val="0013177F"/>
    <w:rsid w:val="0013412B"/>
    <w:rsid w:val="001358B0"/>
    <w:rsid w:val="001377A8"/>
    <w:rsid w:val="00142D3B"/>
    <w:rsid w:val="0014697C"/>
    <w:rsid w:val="00147164"/>
    <w:rsid w:val="00152717"/>
    <w:rsid w:val="0015760F"/>
    <w:rsid w:val="001608F5"/>
    <w:rsid w:val="00160B98"/>
    <w:rsid w:val="001642AC"/>
    <w:rsid w:val="00166B2D"/>
    <w:rsid w:val="00170741"/>
    <w:rsid w:val="00176CEA"/>
    <w:rsid w:val="001777AA"/>
    <w:rsid w:val="00181122"/>
    <w:rsid w:val="001824F2"/>
    <w:rsid w:val="001851B0"/>
    <w:rsid w:val="001860C0"/>
    <w:rsid w:val="001868FD"/>
    <w:rsid w:val="00195184"/>
    <w:rsid w:val="0019557E"/>
    <w:rsid w:val="00195D83"/>
    <w:rsid w:val="00197E27"/>
    <w:rsid w:val="001A00FC"/>
    <w:rsid w:val="001A02F7"/>
    <w:rsid w:val="001A0D68"/>
    <w:rsid w:val="001A52D6"/>
    <w:rsid w:val="001A5C6D"/>
    <w:rsid w:val="001A6D9E"/>
    <w:rsid w:val="001A758E"/>
    <w:rsid w:val="001A75C7"/>
    <w:rsid w:val="001B14C4"/>
    <w:rsid w:val="001B1CA7"/>
    <w:rsid w:val="001B239C"/>
    <w:rsid w:val="001B3FDA"/>
    <w:rsid w:val="001B4229"/>
    <w:rsid w:val="001B7E3B"/>
    <w:rsid w:val="001C22C4"/>
    <w:rsid w:val="001C4A6E"/>
    <w:rsid w:val="001C4E92"/>
    <w:rsid w:val="001D0408"/>
    <w:rsid w:val="001D0666"/>
    <w:rsid w:val="001D12D2"/>
    <w:rsid w:val="001D2A67"/>
    <w:rsid w:val="001D3EBA"/>
    <w:rsid w:val="001D4093"/>
    <w:rsid w:val="001D7958"/>
    <w:rsid w:val="001D7DF3"/>
    <w:rsid w:val="001E06B5"/>
    <w:rsid w:val="001E3549"/>
    <w:rsid w:val="001E3D5D"/>
    <w:rsid w:val="001E4574"/>
    <w:rsid w:val="001F07B4"/>
    <w:rsid w:val="001F1414"/>
    <w:rsid w:val="001F205E"/>
    <w:rsid w:val="001F2F7C"/>
    <w:rsid w:val="001F39E5"/>
    <w:rsid w:val="001F4833"/>
    <w:rsid w:val="002061A0"/>
    <w:rsid w:val="00210004"/>
    <w:rsid w:val="002118BA"/>
    <w:rsid w:val="0021251E"/>
    <w:rsid w:val="00212F5D"/>
    <w:rsid w:val="00216A86"/>
    <w:rsid w:val="0021792E"/>
    <w:rsid w:val="002207C3"/>
    <w:rsid w:val="00223F98"/>
    <w:rsid w:val="002269DB"/>
    <w:rsid w:val="00230B8A"/>
    <w:rsid w:val="00236E3C"/>
    <w:rsid w:val="00243FB1"/>
    <w:rsid w:val="0024522F"/>
    <w:rsid w:val="0025197A"/>
    <w:rsid w:val="00253057"/>
    <w:rsid w:val="00254E3A"/>
    <w:rsid w:val="0025682B"/>
    <w:rsid w:val="002626F4"/>
    <w:rsid w:val="00264FF6"/>
    <w:rsid w:val="00265E1A"/>
    <w:rsid w:val="00272BD1"/>
    <w:rsid w:val="002755D0"/>
    <w:rsid w:val="00275A08"/>
    <w:rsid w:val="00276A76"/>
    <w:rsid w:val="00281981"/>
    <w:rsid w:val="00283B7B"/>
    <w:rsid w:val="00285647"/>
    <w:rsid w:val="0028767C"/>
    <w:rsid w:val="002907A0"/>
    <w:rsid w:val="002908C9"/>
    <w:rsid w:val="002913F8"/>
    <w:rsid w:val="00291431"/>
    <w:rsid w:val="0029494D"/>
    <w:rsid w:val="00295B57"/>
    <w:rsid w:val="002A0814"/>
    <w:rsid w:val="002A2023"/>
    <w:rsid w:val="002A4EDA"/>
    <w:rsid w:val="002A50EC"/>
    <w:rsid w:val="002A5C94"/>
    <w:rsid w:val="002A6235"/>
    <w:rsid w:val="002A7CD3"/>
    <w:rsid w:val="002B10EF"/>
    <w:rsid w:val="002B18C5"/>
    <w:rsid w:val="002B53F9"/>
    <w:rsid w:val="002B5E3F"/>
    <w:rsid w:val="002B61E9"/>
    <w:rsid w:val="002B6DF2"/>
    <w:rsid w:val="002B7361"/>
    <w:rsid w:val="002B7524"/>
    <w:rsid w:val="002C14B4"/>
    <w:rsid w:val="002C1864"/>
    <w:rsid w:val="002C267C"/>
    <w:rsid w:val="002C2DCE"/>
    <w:rsid w:val="002C49F6"/>
    <w:rsid w:val="002C4BA2"/>
    <w:rsid w:val="002C7EDD"/>
    <w:rsid w:val="002D0654"/>
    <w:rsid w:val="002D6470"/>
    <w:rsid w:val="002E064E"/>
    <w:rsid w:val="002E0995"/>
    <w:rsid w:val="002E2807"/>
    <w:rsid w:val="002E48F7"/>
    <w:rsid w:val="002E525F"/>
    <w:rsid w:val="002E541E"/>
    <w:rsid w:val="002F15B0"/>
    <w:rsid w:val="002F35A9"/>
    <w:rsid w:val="002F605D"/>
    <w:rsid w:val="003056EE"/>
    <w:rsid w:val="00306566"/>
    <w:rsid w:val="00307618"/>
    <w:rsid w:val="003115F8"/>
    <w:rsid w:val="003139C7"/>
    <w:rsid w:val="0031612C"/>
    <w:rsid w:val="0032143E"/>
    <w:rsid w:val="00323D01"/>
    <w:rsid w:val="00323FB6"/>
    <w:rsid w:val="0032451E"/>
    <w:rsid w:val="00325541"/>
    <w:rsid w:val="003266CE"/>
    <w:rsid w:val="0032693D"/>
    <w:rsid w:val="00326FA3"/>
    <w:rsid w:val="003304AA"/>
    <w:rsid w:val="00330D4C"/>
    <w:rsid w:val="00332562"/>
    <w:rsid w:val="00333E97"/>
    <w:rsid w:val="00342BFA"/>
    <w:rsid w:val="00346078"/>
    <w:rsid w:val="00346600"/>
    <w:rsid w:val="003476A1"/>
    <w:rsid w:val="00352168"/>
    <w:rsid w:val="00355207"/>
    <w:rsid w:val="00356A0A"/>
    <w:rsid w:val="003610D9"/>
    <w:rsid w:val="00363C19"/>
    <w:rsid w:val="0036459B"/>
    <w:rsid w:val="00364659"/>
    <w:rsid w:val="003655A1"/>
    <w:rsid w:val="00366CD6"/>
    <w:rsid w:val="0036745F"/>
    <w:rsid w:val="00373AE3"/>
    <w:rsid w:val="003749C1"/>
    <w:rsid w:val="00375D99"/>
    <w:rsid w:val="00376BF4"/>
    <w:rsid w:val="00381225"/>
    <w:rsid w:val="003813C4"/>
    <w:rsid w:val="00382163"/>
    <w:rsid w:val="0038415F"/>
    <w:rsid w:val="0038473A"/>
    <w:rsid w:val="00384B66"/>
    <w:rsid w:val="00385839"/>
    <w:rsid w:val="00385D77"/>
    <w:rsid w:val="00386B80"/>
    <w:rsid w:val="00386FBB"/>
    <w:rsid w:val="0038768B"/>
    <w:rsid w:val="0039295F"/>
    <w:rsid w:val="003941AE"/>
    <w:rsid w:val="00394D46"/>
    <w:rsid w:val="00397294"/>
    <w:rsid w:val="00397356"/>
    <w:rsid w:val="003A0F55"/>
    <w:rsid w:val="003A3541"/>
    <w:rsid w:val="003A5ACF"/>
    <w:rsid w:val="003A5D3E"/>
    <w:rsid w:val="003A7ADA"/>
    <w:rsid w:val="003B0030"/>
    <w:rsid w:val="003B0C6F"/>
    <w:rsid w:val="003B1016"/>
    <w:rsid w:val="003B12A0"/>
    <w:rsid w:val="003B2476"/>
    <w:rsid w:val="003B4FF1"/>
    <w:rsid w:val="003B6C78"/>
    <w:rsid w:val="003B6DEC"/>
    <w:rsid w:val="003C0688"/>
    <w:rsid w:val="003C08C2"/>
    <w:rsid w:val="003C115B"/>
    <w:rsid w:val="003C1B2C"/>
    <w:rsid w:val="003C20EC"/>
    <w:rsid w:val="003C35DE"/>
    <w:rsid w:val="003C58D2"/>
    <w:rsid w:val="003C6805"/>
    <w:rsid w:val="003C7613"/>
    <w:rsid w:val="003D029A"/>
    <w:rsid w:val="003D054E"/>
    <w:rsid w:val="003D34F7"/>
    <w:rsid w:val="003D4BC4"/>
    <w:rsid w:val="003E1275"/>
    <w:rsid w:val="003E39E0"/>
    <w:rsid w:val="003E4093"/>
    <w:rsid w:val="003E73E3"/>
    <w:rsid w:val="003F38C6"/>
    <w:rsid w:val="003F3E15"/>
    <w:rsid w:val="003F4A03"/>
    <w:rsid w:val="003F65C1"/>
    <w:rsid w:val="0040062A"/>
    <w:rsid w:val="00404DB1"/>
    <w:rsid w:val="00406DB8"/>
    <w:rsid w:val="00411076"/>
    <w:rsid w:val="00411514"/>
    <w:rsid w:val="00411D69"/>
    <w:rsid w:val="0041206E"/>
    <w:rsid w:val="00414635"/>
    <w:rsid w:val="00414C9E"/>
    <w:rsid w:val="00425493"/>
    <w:rsid w:val="004271D6"/>
    <w:rsid w:val="00433F3C"/>
    <w:rsid w:val="00436A73"/>
    <w:rsid w:val="00436F6D"/>
    <w:rsid w:val="00437D84"/>
    <w:rsid w:val="004405D5"/>
    <w:rsid w:val="00443B3B"/>
    <w:rsid w:val="0044435F"/>
    <w:rsid w:val="00444A3B"/>
    <w:rsid w:val="00446267"/>
    <w:rsid w:val="00447F42"/>
    <w:rsid w:val="00454104"/>
    <w:rsid w:val="00454404"/>
    <w:rsid w:val="00455631"/>
    <w:rsid w:val="00456B01"/>
    <w:rsid w:val="00456B64"/>
    <w:rsid w:val="00460196"/>
    <w:rsid w:val="00465626"/>
    <w:rsid w:val="0046652D"/>
    <w:rsid w:val="00466CDB"/>
    <w:rsid w:val="00467DB4"/>
    <w:rsid w:val="0047044B"/>
    <w:rsid w:val="00470948"/>
    <w:rsid w:val="00471E28"/>
    <w:rsid w:val="00480541"/>
    <w:rsid w:val="00480CC3"/>
    <w:rsid w:val="0048189C"/>
    <w:rsid w:val="0048253D"/>
    <w:rsid w:val="00483582"/>
    <w:rsid w:val="00484F37"/>
    <w:rsid w:val="00485A55"/>
    <w:rsid w:val="00485B2E"/>
    <w:rsid w:val="00487FC7"/>
    <w:rsid w:val="00490CB6"/>
    <w:rsid w:val="00493B81"/>
    <w:rsid w:val="00494728"/>
    <w:rsid w:val="0049667D"/>
    <w:rsid w:val="00496C6A"/>
    <w:rsid w:val="004A38C1"/>
    <w:rsid w:val="004A5B47"/>
    <w:rsid w:val="004A5F2D"/>
    <w:rsid w:val="004A5FBD"/>
    <w:rsid w:val="004B0142"/>
    <w:rsid w:val="004B0B8E"/>
    <w:rsid w:val="004B4FFB"/>
    <w:rsid w:val="004B548D"/>
    <w:rsid w:val="004C17AB"/>
    <w:rsid w:val="004C2C79"/>
    <w:rsid w:val="004C3439"/>
    <w:rsid w:val="004C4E51"/>
    <w:rsid w:val="004C59D4"/>
    <w:rsid w:val="004C6BB6"/>
    <w:rsid w:val="004C6C54"/>
    <w:rsid w:val="004D135E"/>
    <w:rsid w:val="004D18B2"/>
    <w:rsid w:val="004D2536"/>
    <w:rsid w:val="004D422F"/>
    <w:rsid w:val="004D6AE8"/>
    <w:rsid w:val="004E1C1F"/>
    <w:rsid w:val="004E2FE6"/>
    <w:rsid w:val="004E4AA4"/>
    <w:rsid w:val="004E581D"/>
    <w:rsid w:val="004E5A6E"/>
    <w:rsid w:val="004E7063"/>
    <w:rsid w:val="004F082F"/>
    <w:rsid w:val="004F1135"/>
    <w:rsid w:val="004F1AFE"/>
    <w:rsid w:val="004F2F72"/>
    <w:rsid w:val="004F6273"/>
    <w:rsid w:val="0050754B"/>
    <w:rsid w:val="0051018C"/>
    <w:rsid w:val="00510F3A"/>
    <w:rsid w:val="005121C0"/>
    <w:rsid w:val="00512B2D"/>
    <w:rsid w:val="00516218"/>
    <w:rsid w:val="005206E7"/>
    <w:rsid w:val="00520832"/>
    <w:rsid w:val="00522A9F"/>
    <w:rsid w:val="00522E32"/>
    <w:rsid w:val="00526B23"/>
    <w:rsid w:val="005275C5"/>
    <w:rsid w:val="0052761D"/>
    <w:rsid w:val="00527BD4"/>
    <w:rsid w:val="00532211"/>
    <w:rsid w:val="00535C16"/>
    <w:rsid w:val="00540A59"/>
    <w:rsid w:val="00541AA9"/>
    <w:rsid w:val="00542FBC"/>
    <w:rsid w:val="005436F8"/>
    <w:rsid w:val="005451D6"/>
    <w:rsid w:val="00550039"/>
    <w:rsid w:val="00550DB0"/>
    <w:rsid w:val="00551395"/>
    <w:rsid w:val="00551D8B"/>
    <w:rsid w:val="0055334A"/>
    <w:rsid w:val="00557CC3"/>
    <w:rsid w:val="005600BF"/>
    <w:rsid w:val="005624B5"/>
    <w:rsid w:val="00563295"/>
    <w:rsid w:val="00564095"/>
    <w:rsid w:val="0057078F"/>
    <w:rsid w:val="005712E8"/>
    <w:rsid w:val="00572620"/>
    <w:rsid w:val="0057477D"/>
    <w:rsid w:val="00577A17"/>
    <w:rsid w:val="00580EC0"/>
    <w:rsid w:val="00581370"/>
    <w:rsid w:val="00581B0C"/>
    <w:rsid w:val="005826DD"/>
    <w:rsid w:val="00582B98"/>
    <w:rsid w:val="00582F38"/>
    <w:rsid w:val="00584A26"/>
    <w:rsid w:val="0058605D"/>
    <w:rsid w:val="00586315"/>
    <w:rsid w:val="00587641"/>
    <w:rsid w:val="00591FDC"/>
    <w:rsid w:val="00592602"/>
    <w:rsid w:val="005926FB"/>
    <w:rsid w:val="005950F0"/>
    <w:rsid w:val="0059640B"/>
    <w:rsid w:val="005A06D0"/>
    <w:rsid w:val="005A0E04"/>
    <w:rsid w:val="005A2896"/>
    <w:rsid w:val="005A3F9F"/>
    <w:rsid w:val="005A72CA"/>
    <w:rsid w:val="005B04F1"/>
    <w:rsid w:val="005B2DA7"/>
    <w:rsid w:val="005B3C32"/>
    <w:rsid w:val="005B7A52"/>
    <w:rsid w:val="005C039A"/>
    <w:rsid w:val="005C0DE3"/>
    <w:rsid w:val="005C2EF3"/>
    <w:rsid w:val="005C6DBE"/>
    <w:rsid w:val="005D13AC"/>
    <w:rsid w:val="005D19AC"/>
    <w:rsid w:val="005D502B"/>
    <w:rsid w:val="005D5D9E"/>
    <w:rsid w:val="005D6CD0"/>
    <w:rsid w:val="005E0050"/>
    <w:rsid w:val="005E2B4A"/>
    <w:rsid w:val="005E3329"/>
    <w:rsid w:val="005E3EF3"/>
    <w:rsid w:val="005E4551"/>
    <w:rsid w:val="005E52C4"/>
    <w:rsid w:val="005F49C6"/>
    <w:rsid w:val="005F5587"/>
    <w:rsid w:val="005F596E"/>
    <w:rsid w:val="005F5C7D"/>
    <w:rsid w:val="005F61E9"/>
    <w:rsid w:val="005F6722"/>
    <w:rsid w:val="005F762A"/>
    <w:rsid w:val="00600B38"/>
    <w:rsid w:val="0060406E"/>
    <w:rsid w:val="006061E6"/>
    <w:rsid w:val="00606622"/>
    <w:rsid w:val="006120F7"/>
    <w:rsid w:val="006133EA"/>
    <w:rsid w:val="006148CF"/>
    <w:rsid w:val="006163A0"/>
    <w:rsid w:val="0061642E"/>
    <w:rsid w:val="00621979"/>
    <w:rsid w:val="006221C5"/>
    <w:rsid w:val="00622E0C"/>
    <w:rsid w:val="00623283"/>
    <w:rsid w:val="006236A2"/>
    <w:rsid w:val="00624643"/>
    <w:rsid w:val="0063088A"/>
    <w:rsid w:val="00632246"/>
    <w:rsid w:val="00632F51"/>
    <w:rsid w:val="00635712"/>
    <w:rsid w:val="00640A74"/>
    <w:rsid w:val="0064262C"/>
    <w:rsid w:val="0064530D"/>
    <w:rsid w:val="00645609"/>
    <w:rsid w:val="00647169"/>
    <w:rsid w:val="0065529F"/>
    <w:rsid w:val="006573FD"/>
    <w:rsid w:val="00663488"/>
    <w:rsid w:val="00663709"/>
    <w:rsid w:val="00665647"/>
    <w:rsid w:val="00670EC2"/>
    <w:rsid w:val="0067213A"/>
    <w:rsid w:val="00674F8C"/>
    <w:rsid w:val="006800EC"/>
    <w:rsid w:val="00685A8B"/>
    <w:rsid w:val="006867F9"/>
    <w:rsid w:val="006902CA"/>
    <w:rsid w:val="00692F44"/>
    <w:rsid w:val="006A0D03"/>
    <w:rsid w:val="006A494F"/>
    <w:rsid w:val="006A49AF"/>
    <w:rsid w:val="006A7378"/>
    <w:rsid w:val="006B343A"/>
    <w:rsid w:val="006B388C"/>
    <w:rsid w:val="006B3B2A"/>
    <w:rsid w:val="006B528B"/>
    <w:rsid w:val="006B66A5"/>
    <w:rsid w:val="006B703F"/>
    <w:rsid w:val="006B752C"/>
    <w:rsid w:val="006C0A54"/>
    <w:rsid w:val="006C1C7F"/>
    <w:rsid w:val="006C2CFF"/>
    <w:rsid w:val="006C5014"/>
    <w:rsid w:val="006C5B56"/>
    <w:rsid w:val="006C79B1"/>
    <w:rsid w:val="006D0B83"/>
    <w:rsid w:val="006D2B21"/>
    <w:rsid w:val="006D2E73"/>
    <w:rsid w:val="006D634B"/>
    <w:rsid w:val="006D7ECF"/>
    <w:rsid w:val="006E0443"/>
    <w:rsid w:val="006E144C"/>
    <w:rsid w:val="00702B9C"/>
    <w:rsid w:val="0070353D"/>
    <w:rsid w:val="00704C6F"/>
    <w:rsid w:val="00704E03"/>
    <w:rsid w:val="00707F96"/>
    <w:rsid w:val="00710053"/>
    <w:rsid w:val="007112BE"/>
    <w:rsid w:val="0071133F"/>
    <w:rsid w:val="00711570"/>
    <w:rsid w:val="00712AEE"/>
    <w:rsid w:val="00714781"/>
    <w:rsid w:val="00715251"/>
    <w:rsid w:val="00715526"/>
    <w:rsid w:val="007178FF"/>
    <w:rsid w:val="00717E9E"/>
    <w:rsid w:val="0072388D"/>
    <w:rsid w:val="00724526"/>
    <w:rsid w:val="00727F81"/>
    <w:rsid w:val="00731FCB"/>
    <w:rsid w:val="00732878"/>
    <w:rsid w:val="0073364E"/>
    <w:rsid w:val="007338C6"/>
    <w:rsid w:val="007354EC"/>
    <w:rsid w:val="0074078B"/>
    <w:rsid w:val="00741084"/>
    <w:rsid w:val="007419B3"/>
    <w:rsid w:val="00745FF2"/>
    <w:rsid w:val="00747506"/>
    <w:rsid w:val="00753CF5"/>
    <w:rsid w:val="00756079"/>
    <w:rsid w:val="00760FD1"/>
    <w:rsid w:val="007647F7"/>
    <w:rsid w:val="00765B22"/>
    <w:rsid w:val="00766196"/>
    <w:rsid w:val="00772198"/>
    <w:rsid w:val="00773C3F"/>
    <w:rsid w:val="007816E2"/>
    <w:rsid w:val="007823FD"/>
    <w:rsid w:val="007828FD"/>
    <w:rsid w:val="0079300A"/>
    <w:rsid w:val="0079370F"/>
    <w:rsid w:val="007939C3"/>
    <w:rsid w:val="007956E4"/>
    <w:rsid w:val="00797211"/>
    <w:rsid w:val="007A30C4"/>
    <w:rsid w:val="007A427A"/>
    <w:rsid w:val="007A538E"/>
    <w:rsid w:val="007B1F52"/>
    <w:rsid w:val="007B4019"/>
    <w:rsid w:val="007B589C"/>
    <w:rsid w:val="007B7E76"/>
    <w:rsid w:val="007C04FF"/>
    <w:rsid w:val="007C11D5"/>
    <w:rsid w:val="007C58E7"/>
    <w:rsid w:val="007C6D63"/>
    <w:rsid w:val="007C7ED5"/>
    <w:rsid w:val="007D2439"/>
    <w:rsid w:val="007D35EA"/>
    <w:rsid w:val="007D41EE"/>
    <w:rsid w:val="007D526A"/>
    <w:rsid w:val="007D55DA"/>
    <w:rsid w:val="007D78DB"/>
    <w:rsid w:val="007E0909"/>
    <w:rsid w:val="007E1EF7"/>
    <w:rsid w:val="007E256B"/>
    <w:rsid w:val="007E3DE8"/>
    <w:rsid w:val="007E430E"/>
    <w:rsid w:val="007F5994"/>
    <w:rsid w:val="007F613B"/>
    <w:rsid w:val="007F76B9"/>
    <w:rsid w:val="008002A5"/>
    <w:rsid w:val="00800B77"/>
    <w:rsid w:val="00801EAC"/>
    <w:rsid w:val="00802EC2"/>
    <w:rsid w:val="0080328A"/>
    <w:rsid w:val="0080356B"/>
    <w:rsid w:val="008040C5"/>
    <w:rsid w:val="0080479C"/>
    <w:rsid w:val="00804D87"/>
    <w:rsid w:val="00806402"/>
    <w:rsid w:val="0081254A"/>
    <w:rsid w:val="00813E69"/>
    <w:rsid w:val="00816360"/>
    <w:rsid w:val="00817AE4"/>
    <w:rsid w:val="00823726"/>
    <w:rsid w:val="008249DC"/>
    <w:rsid w:val="008253D5"/>
    <w:rsid w:val="00825A77"/>
    <w:rsid w:val="008270FF"/>
    <w:rsid w:val="00827DDA"/>
    <w:rsid w:val="00831E4B"/>
    <w:rsid w:val="008336EB"/>
    <w:rsid w:val="00833A39"/>
    <w:rsid w:val="00835183"/>
    <w:rsid w:val="0083735B"/>
    <w:rsid w:val="00837A36"/>
    <w:rsid w:val="008418B1"/>
    <w:rsid w:val="00842830"/>
    <w:rsid w:val="00842B28"/>
    <w:rsid w:val="00843179"/>
    <w:rsid w:val="00845E46"/>
    <w:rsid w:val="00845FB6"/>
    <w:rsid w:val="0084757B"/>
    <w:rsid w:val="008529A0"/>
    <w:rsid w:val="008537A2"/>
    <w:rsid w:val="008552C6"/>
    <w:rsid w:val="00856DDA"/>
    <w:rsid w:val="00862772"/>
    <w:rsid w:val="00862AE4"/>
    <w:rsid w:val="008642B2"/>
    <w:rsid w:val="008674A8"/>
    <w:rsid w:val="008677C2"/>
    <w:rsid w:val="00871EDB"/>
    <w:rsid w:val="008720E4"/>
    <w:rsid w:val="00876568"/>
    <w:rsid w:val="00876778"/>
    <w:rsid w:val="0088024A"/>
    <w:rsid w:val="008814EB"/>
    <w:rsid w:val="00882C8C"/>
    <w:rsid w:val="00884EC9"/>
    <w:rsid w:val="00887204"/>
    <w:rsid w:val="00891758"/>
    <w:rsid w:val="00893FBB"/>
    <w:rsid w:val="008948B7"/>
    <w:rsid w:val="00897019"/>
    <w:rsid w:val="008A257C"/>
    <w:rsid w:val="008A2802"/>
    <w:rsid w:val="008A3532"/>
    <w:rsid w:val="008B075C"/>
    <w:rsid w:val="008B4ABE"/>
    <w:rsid w:val="008B4CEE"/>
    <w:rsid w:val="008C4142"/>
    <w:rsid w:val="008C4857"/>
    <w:rsid w:val="008C69B3"/>
    <w:rsid w:val="008D1F9F"/>
    <w:rsid w:val="008D2C34"/>
    <w:rsid w:val="008D48E1"/>
    <w:rsid w:val="008D6C7D"/>
    <w:rsid w:val="008D6E3D"/>
    <w:rsid w:val="008E0279"/>
    <w:rsid w:val="008E4D77"/>
    <w:rsid w:val="008E4EBC"/>
    <w:rsid w:val="008E5909"/>
    <w:rsid w:val="008F2B1F"/>
    <w:rsid w:val="008F3B8E"/>
    <w:rsid w:val="008F3E0E"/>
    <w:rsid w:val="008F5E99"/>
    <w:rsid w:val="0090149A"/>
    <w:rsid w:val="00901EBF"/>
    <w:rsid w:val="0090255E"/>
    <w:rsid w:val="00903069"/>
    <w:rsid w:val="00905019"/>
    <w:rsid w:val="00905FBD"/>
    <w:rsid w:val="00906386"/>
    <w:rsid w:val="00910754"/>
    <w:rsid w:val="00910D0F"/>
    <w:rsid w:val="00910D64"/>
    <w:rsid w:val="00910FD9"/>
    <w:rsid w:val="00912937"/>
    <w:rsid w:val="00912EC2"/>
    <w:rsid w:val="009145E1"/>
    <w:rsid w:val="0091469B"/>
    <w:rsid w:val="00914D79"/>
    <w:rsid w:val="00916E71"/>
    <w:rsid w:val="00917EA2"/>
    <w:rsid w:val="00920665"/>
    <w:rsid w:val="0092209F"/>
    <w:rsid w:val="00922796"/>
    <w:rsid w:val="00927D04"/>
    <w:rsid w:val="009312AB"/>
    <w:rsid w:val="0093504D"/>
    <w:rsid w:val="00941AE5"/>
    <w:rsid w:val="00945D04"/>
    <w:rsid w:val="0094673C"/>
    <w:rsid w:val="00946919"/>
    <w:rsid w:val="00946C22"/>
    <w:rsid w:val="00947D0C"/>
    <w:rsid w:val="0095080C"/>
    <w:rsid w:val="0095285F"/>
    <w:rsid w:val="009532CB"/>
    <w:rsid w:val="00954C62"/>
    <w:rsid w:val="009553CD"/>
    <w:rsid w:val="00961979"/>
    <w:rsid w:val="009624C5"/>
    <w:rsid w:val="0096648C"/>
    <w:rsid w:val="00972BC6"/>
    <w:rsid w:val="00972F28"/>
    <w:rsid w:val="00973AEA"/>
    <w:rsid w:val="00973C07"/>
    <w:rsid w:val="00974384"/>
    <w:rsid w:val="009772CD"/>
    <w:rsid w:val="009800E8"/>
    <w:rsid w:val="00980CB0"/>
    <w:rsid w:val="00981F1D"/>
    <w:rsid w:val="00985942"/>
    <w:rsid w:val="00985CB4"/>
    <w:rsid w:val="00991417"/>
    <w:rsid w:val="009919AB"/>
    <w:rsid w:val="009925F1"/>
    <w:rsid w:val="009954A6"/>
    <w:rsid w:val="009A4B09"/>
    <w:rsid w:val="009A6276"/>
    <w:rsid w:val="009A735B"/>
    <w:rsid w:val="009B1EDE"/>
    <w:rsid w:val="009B7566"/>
    <w:rsid w:val="009C147D"/>
    <w:rsid w:val="009C1FCB"/>
    <w:rsid w:val="009C2349"/>
    <w:rsid w:val="009C2CA7"/>
    <w:rsid w:val="009C42BA"/>
    <w:rsid w:val="009C6521"/>
    <w:rsid w:val="009C6B31"/>
    <w:rsid w:val="009C7F13"/>
    <w:rsid w:val="009D3345"/>
    <w:rsid w:val="009D6455"/>
    <w:rsid w:val="009D689D"/>
    <w:rsid w:val="009E35A7"/>
    <w:rsid w:val="009E418E"/>
    <w:rsid w:val="009E4A71"/>
    <w:rsid w:val="009E60CE"/>
    <w:rsid w:val="009E7D3A"/>
    <w:rsid w:val="009F0A81"/>
    <w:rsid w:val="009F23D5"/>
    <w:rsid w:val="009F3047"/>
    <w:rsid w:val="009F3949"/>
    <w:rsid w:val="00A0067E"/>
    <w:rsid w:val="00A00AB0"/>
    <w:rsid w:val="00A01C9D"/>
    <w:rsid w:val="00A024D6"/>
    <w:rsid w:val="00A07423"/>
    <w:rsid w:val="00A22218"/>
    <w:rsid w:val="00A24839"/>
    <w:rsid w:val="00A24A59"/>
    <w:rsid w:val="00A256A8"/>
    <w:rsid w:val="00A2675A"/>
    <w:rsid w:val="00A27E30"/>
    <w:rsid w:val="00A34FE4"/>
    <w:rsid w:val="00A40A64"/>
    <w:rsid w:val="00A41A0B"/>
    <w:rsid w:val="00A425A8"/>
    <w:rsid w:val="00A4600C"/>
    <w:rsid w:val="00A46941"/>
    <w:rsid w:val="00A51303"/>
    <w:rsid w:val="00A51373"/>
    <w:rsid w:val="00A517CA"/>
    <w:rsid w:val="00A51A35"/>
    <w:rsid w:val="00A56566"/>
    <w:rsid w:val="00A56A23"/>
    <w:rsid w:val="00A57330"/>
    <w:rsid w:val="00A613FC"/>
    <w:rsid w:val="00A63828"/>
    <w:rsid w:val="00A662E1"/>
    <w:rsid w:val="00A71EAA"/>
    <w:rsid w:val="00A72D3E"/>
    <w:rsid w:val="00A74FF1"/>
    <w:rsid w:val="00A77071"/>
    <w:rsid w:val="00A77BD0"/>
    <w:rsid w:val="00A80D85"/>
    <w:rsid w:val="00A822E3"/>
    <w:rsid w:val="00A831F0"/>
    <w:rsid w:val="00A84A47"/>
    <w:rsid w:val="00A8587C"/>
    <w:rsid w:val="00A85CE6"/>
    <w:rsid w:val="00A911D3"/>
    <w:rsid w:val="00A93D39"/>
    <w:rsid w:val="00A95FA6"/>
    <w:rsid w:val="00A962C6"/>
    <w:rsid w:val="00A973EA"/>
    <w:rsid w:val="00A97F35"/>
    <w:rsid w:val="00AA0DA4"/>
    <w:rsid w:val="00AA4D58"/>
    <w:rsid w:val="00AB117F"/>
    <w:rsid w:val="00AB13D9"/>
    <w:rsid w:val="00AB17A6"/>
    <w:rsid w:val="00AB3012"/>
    <w:rsid w:val="00AB4B2C"/>
    <w:rsid w:val="00AB50E0"/>
    <w:rsid w:val="00AB6757"/>
    <w:rsid w:val="00AC11FC"/>
    <w:rsid w:val="00AC4A92"/>
    <w:rsid w:val="00AC6F56"/>
    <w:rsid w:val="00AC7E8C"/>
    <w:rsid w:val="00AD0211"/>
    <w:rsid w:val="00AD0A79"/>
    <w:rsid w:val="00AD0B0D"/>
    <w:rsid w:val="00AD1AE3"/>
    <w:rsid w:val="00AD343E"/>
    <w:rsid w:val="00AD5DBA"/>
    <w:rsid w:val="00AE259A"/>
    <w:rsid w:val="00AE261A"/>
    <w:rsid w:val="00AE2A22"/>
    <w:rsid w:val="00AE4C4A"/>
    <w:rsid w:val="00AE4DDB"/>
    <w:rsid w:val="00AF67AE"/>
    <w:rsid w:val="00AF7250"/>
    <w:rsid w:val="00AF7437"/>
    <w:rsid w:val="00AF7D27"/>
    <w:rsid w:val="00AF7F57"/>
    <w:rsid w:val="00B003F2"/>
    <w:rsid w:val="00B010EE"/>
    <w:rsid w:val="00B018A2"/>
    <w:rsid w:val="00B0198C"/>
    <w:rsid w:val="00B022C8"/>
    <w:rsid w:val="00B02715"/>
    <w:rsid w:val="00B04738"/>
    <w:rsid w:val="00B06970"/>
    <w:rsid w:val="00B07278"/>
    <w:rsid w:val="00B155C5"/>
    <w:rsid w:val="00B17258"/>
    <w:rsid w:val="00B21CD8"/>
    <w:rsid w:val="00B22669"/>
    <w:rsid w:val="00B240B4"/>
    <w:rsid w:val="00B2646E"/>
    <w:rsid w:val="00B267E6"/>
    <w:rsid w:val="00B272A5"/>
    <w:rsid w:val="00B276F6"/>
    <w:rsid w:val="00B339F0"/>
    <w:rsid w:val="00B36456"/>
    <w:rsid w:val="00B37479"/>
    <w:rsid w:val="00B37EA8"/>
    <w:rsid w:val="00B40D9A"/>
    <w:rsid w:val="00B443D8"/>
    <w:rsid w:val="00B45707"/>
    <w:rsid w:val="00B45FA8"/>
    <w:rsid w:val="00B50A65"/>
    <w:rsid w:val="00B51602"/>
    <w:rsid w:val="00B53B7B"/>
    <w:rsid w:val="00B55D20"/>
    <w:rsid w:val="00B55F5C"/>
    <w:rsid w:val="00B56D24"/>
    <w:rsid w:val="00B576C2"/>
    <w:rsid w:val="00B615E8"/>
    <w:rsid w:val="00B6334E"/>
    <w:rsid w:val="00B658ED"/>
    <w:rsid w:val="00B65BD5"/>
    <w:rsid w:val="00B66056"/>
    <w:rsid w:val="00B719DA"/>
    <w:rsid w:val="00B751FB"/>
    <w:rsid w:val="00B75972"/>
    <w:rsid w:val="00B77668"/>
    <w:rsid w:val="00B81E3B"/>
    <w:rsid w:val="00B8302C"/>
    <w:rsid w:val="00B83094"/>
    <w:rsid w:val="00B84D32"/>
    <w:rsid w:val="00B84E51"/>
    <w:rsid w:val="00B856CF"/>
    <w:rsid w:val="00B877E2"/>
    <w:rsid w:val="00B91A94"/>
    <w:rsid w:val="00B9363D"/>
    <w:rsid w:val="00BA1D9C"/>
    <w:rsid w:val="00BA74C2"/>
    <w:rsid w:val="00BB14BA"/>
    <w:rsid w:val="00BB255B"/>
    <w:rsid w:val="00BB43B6"/>
    <w:rsid w:val="00BB65C7"/>
    <w:rsid w:val="00BB662F"/>
    <w:rsid w:val="00BB665B"/>
    <w:rsid w:val="00BB694C"/>
    <w:rsid w:val="00BC0EE7"/>
    <w:rsid w:val="00BC2FE2"/>
    <w:rsid w:val="00BC3893"/>
    <w:rsid w:val="00BC4B64"/>
    <w:rsid w:val="00BC5FFE"/>
    <w:rsid w:val="00BD3200"/>
    <w:rsid w:val="00BD44CA"/>
    <w:rsid w:val="00BD57D2"/>
    <w:rsid w:val="00BD7A2A"/>
    <w:rsid w:val="00BD7F1A"/>
    <w:rsid w:val="00BE024D"/>
    <w:rsid w:val="00BE19D4"/>
    <w:rsid w:val="00BE5489"/>
    <w:rsid w:val="00BE6957"/>
    <w:rsid w:val="00BF2B50"/>
    <w:rsid w:val="00BF569D"/>
    <w:rsid w:val="00BF6A96"/>
    <w:rsid w:val="00BF6CEE"/>
    <w:rsid w:val="00C011C5"/>
    <w:rsid w:val="00C0386C"/>
    <w:rsid w:val="00C03C59"/>
    <w:rsid w:val="00C04A84"/>
    <w:rsid w:val="00C06B8E"/>
    <w:rsid w:val="00C07A2C"/>
    <w:rsid w:val="00C10EFB"/>
    <w:rsid w:val="00C17EB3"/>
    <w:rsid w:val="00C20864"/>
    <w:rsid w:val="00C21E31"/>
    <w:rsid w:val="00C233D6"/>
    <w:rsid w:val="00C246AB"/>
    <w:rsid w:val="00C25BF1"/>
    <w:rsid w:val="00C25E88"/>
    <w:rsid w:val="00C260F1"/>
    <w:rsid w:val="00C275FB"/>
    <w:rsid w:val="00C30109"/>
    <w:rsid w:val="00C335EA"/>
    <w:rsid w:val="00C36348"/>
    <w:rsid w:val="00C372DC"/>
    <w:rsid w:val="00C420B6"/>
    <w:rsid w:val="00C517C8"/>
    <w:rsid w:val="00C51A85"/>
    <w:rsid w:val="00C51FAD"/>
    <w:rsid w:val="00C52023"/>
    <w:rsid w:val="00C521C8"/>
    <w:rsid w:val="00C53088"/>
    <w:rsid w:val="00C53844"/>
    <w:rsid w:val="00C5698C"/>
    <w:rsid w:val="00C57253"/>
    <w:rsid w:val="00C604EE"/>
    <w:rsid w:val="00C63429"/>
    <w:rsid w:val="00C63F66"/>
    <w:rsid w:val="00C64077"/>
    <w:rsid w:val="00C65349"/>
    <w:rsid w:val="00C678E8"/>
    <w:rsid w:val="00C700E2"/>
    <w:rsid w:val="00C72F3F"/>
    <w:rsid w:val="00C84D6D"/>
    <w:rsid w:val="00C8586D"/>
    <w:rsid w:val="00C906F6"/>
    <w:rsid w:val="00C9397A"/>
    <w:rsid w:val="00C939EF"/>
    <w:rsid w:val="00C93F7B"/>
    <w:rsid w:val="00C97B3F"/>
    <w:rsid w:val="00CA182F"/>
    <w:rsid w:val="00CA2CC5"/>
    <w:rsid w:val="00CA4E07"/>
    <w:rsid w:val="00CA5BFC"/>
    <w:rsid w:val="00CB20E5"/>
    <w:rsid w:val="00CB5DBA"/>
    <w:rsid w:val="00CB7DCB"/>
    <w:rsid w:val="00CC016F"/>
    <w:rsid w:val="00CC0D5E"/>
    <w:rsid w:val="00CC36E7"/>
    <w:rsid w:val="00CD271F"/>
    <w:rsid w:val="00CD3193"/>
    <w:rsid w:val="00CD4196"/>
    <w:rsid w:val="00CD485A"/>
    <w:rsid w:val="00CD53C0"/>
    <w:rsid w:val="00CD55CE"/>
    <w:rsid w:val="00CE0E14"/>
    <w:rsid w:val="00CE2D18"/>
    <w:rsid w:val="00CE30E1"/>
    <w:rsid w:val="00CE3E61"/>
    <w:rsid w:val="00CE486E"/>
    <w:rsid w:val="00CF0B1C"/>
    <w:rsid w:val="00CF54B2"/>
    <w:rsid w:val="00CF5963"/>
    <w:rsid w:val="00D0440A"/>
    <w:rsid w:val="00D11F0E"/>
    <w:rsid w:val="00D11F83"/>
    <w:rsid w:val="00D1292B"/>
    <w:rsid w:val="00D12ADF"/>
    <w:rsid w:val="00D13581"/>
    <w:rsid w:val="00D14737"/>
    <w:rsid w:val="00D20559"/>
    <w:rsid w:val="00D205BB"/>
    <w:rsid w:val="00D20DC0"/>
    <w:rsid w:val="00D23407"/>
    <w:rsid w:val="00D2512B"/>
    <w:rsid w:val="00D264DC"/>
    <w:rsid w:val="00D32F76"/>
    <w:rsid w:val="00D33F84"/>
    <w:rsid w:val="00D35DEC"/>
    <w:rsid w:val="00D36108"/>
    <w:rsid w:val="00D409B9"/>
    <w:rsid w:val="00D4160C"/>
    <w:rsid w:val="00D42048"/>
    <w:rsid w:val="00D446EA"/>
    <w:rsid w:val="00D50069"/>
    <w:rsid w:val="00D51C1A"/>
    <w:rsid w:val="00D526C1"/>
    <w:rsid w:val="00D527BD"/>
    <w:rsid w:val="00D5522E"/>
    <w:rsid w:val="00D572F7"/>
    <w:rsid w:val="00D57F55"/>
    <w:rsid w:val="00D631E8"/>
    <w:rsid w:val="00D67673"/>
    <w:rsid w:val="00D71942"/>
    <w:rsid w:val="00D71BDE"/>
    <w:rsid w:val="00D73AF1"/>
    <w:rsid w:val="00D74084"/>
    <w:rsid w:val="00D74729"/>
    <w:rsid w:val="00D7532E"/>
    <w:rsid w:val="00D81A3A"/>
    <w:rsid w:val="00D84734"/>
    <w:rsid w:val="00D84780"/>
    <w:rsid w:val="00D8570F"/>
    <w:rsid w:val="00D87F79"/>
    <w:rsid w:val="00D92862"/>
    <w:rsid w:val="00D92E2E"/>
    <w:rsid w:val="00D94415"/>
    <w:rsid w:val="00DA2F08"/>
    <w:rsid w:val="00DA39EE"/>
    <w:rsid w:val="00DA60E9"/>
    <w:rsid w:val="00DA642E"/>
    <w:rsid w:val="00DB2447"/>
    <w:rsid w:val="00DB7481"/>
    <w:rsid w:val="00DC2C28"/>
    <w:rsid w:val="00DC2FBB"/>
    <w:rsid w:val="00DC3066"/>
    <w:rsid w:val="00DC3B59"/>
    <w:rsid w:val="00DD18C5"/>
    <w:rsid w:val="00DD2D8A"/>
    <w:rsid w:val="00DD3FEB"/>
    <w:rsid w:val="00DD7109"/>
    <w:rsid w:val="00DE28E9"/>
    <w:rsid w:val="00DE29BF"/>
    <w:rsid w:val="00DE438B"/>
    <w:rsid w:val="00DE574F"/>
    <w:rsid w:val="00DE5AA2"/>
    <w:rsid w:val="00DE5C34"/>
    <w:rsid w:val="00DE670E"/>
    <w:rsid w:val="00DE6F93"/>
    <w:rsid w:val="00DF0ADA"/>
    <w:rsid w:val="00E034B3"/>
    <w:rsid w:val="00E069DE"/>
    <w:rsid w:val="00E07909"/>
    <w:rsid w:val="00E10731"/>
    <w:rsid w:val="00E113F7"/>
    <w:rsid w:val="00E12B22"/>
    <w:rsid w:val="00E209E8"/>
    <w:rsid w:val="00E21508"/>
    <w:rsid w:val="00E223DD"/>
    <w:rsid w:val="00E23F57"/>
    <w:rsid w:val="00E24351"/>
    <w:rsid w:val="00E30499"/>
    <w:rsid w:val="00E33459"/>
    <w:rsid w:val="00E37372"/>
    <w:rsid w:val="00E37AB1"/>
    <w:rsid w:val="00E37BB3"/>
    <w:rsid w:val="00E4106C"/>
    <w:rsid w:val="00E412A9"/>
    <w:rsid w:val="00E41BD0"/>
    <w:rsid w:val="00E42B96"/>
    <w:rsid w:val="00E448D4"/>
    <w:rsid w:val="00E52D96"/>
    <w:rsid w:val="00E540B2"/>
    <w:rsid w:val="00E5556B"/>
    <w:rsid w:val="00E660B0"/>
    <w:rsid w:val="00E66A7E"/>
    <w:rsid w:val="00E71D2F"/>
    <w:rsid w:val="00E75C11"/>
    <w:rsid w:val="00E75D16"/>
    <w:rsid w:val="00E75E96"/>
    <w:rsid w:val="00E75EF3"/>
    <w:rsid w:val="00E76420"/>
    <w:rsid w:val="00E81539"/>
    <w:rsid w:val="00E83C39"/>
    <w:rsid w:val="00E873A8"/>
    <w:rsid w:val="00E90566"/>
    <w:rsid w:val="00E914D8"/>
    <w:rsid w:val="00E944FC"/>
    <w:rsid w:val="00E96ADA"/>
    <w:rsid w:val="00EA0036"/>
    <w:rsid w:val="00EA4309"/>
    <w:rsid w:val="00EA5562"/>
    <w:rsid w:val="00EA7451"/>
    <w:rsid w:val="00EB0424"/>
    <w:rsid w:val="00EB0A37"/>
    <w:rsid w:val="00EB1569"/>
    <w:rsid w:val="00EB7402"/>
    <w:rsid w:val="00EC0E61"/>
    <w:rsid w:val="00EC2455"/>
    <w:rsid w:val="00EC3875"/>
    <w:rsid w:val="00EC3B94"/>
    <w:rsid w:val="00EC3EF5"/>
    <w:rsid w:val="00EC456B"/>
    <w:rsid w:val="00EC6DD5"/>
    <w:rsid w:val="00EC7510"/>
    <w:rsid w:val="00ED4FA4"/>
    <w:rsid w:val="00ED76E5"/>
    <w:rsid w:val="00ED7B0C"/>
    <w:rsid w:val="00ED7D2A"/>
    <w:rsid w:val="00ED7F98"/>
    <w:rsid w:val="00EE00E6"/>
    <w:rsid w:val="00EE16F6"/>
    <w:rsid w:val="00EE3B57"/>
    <w:rsid w:val="00EE458C"/>
    <w:rsid w:val="00EE4997"/>
    <w:rsid w:val="00EE53C1"/>
    <w:rsid w:val="00EE7C25"/>
    <w:rsid w:val="00EF1472"/>
    <w:rsid w:val="00EF2F49"/>
    <w:rsid w:val="00EF459A"/>
    <w:rsid w:val="00EF4DF1"/>
    <w:rsid w:val="00EF7EE7"/>
    <w:rsid w:val="00F04087"/>
    <w:rsid w:val="00F0591D"/>
    <w:rsid w:val="00F05FCF"/>
    <w:rsid w:val="00F065AC"/>
    <w:rsid w:val="00F073D0"/>
    <w:rsid w:val="00F1120A"/>
    <w:rsid w:val="00F1142A"/>
    <w:rsid w:val="00F121D3"/>
    <w:rsid w:val="00F128E2"/>
    <w:rsid w:val="00F15C4C"/>
    <w:rsid w:val="00F21E01"/>
    <w:rsid w:val="00F22555"/>
    <w:rsid w:val="00F2264F"/>
    <w:rsid w:val="00F230AB"/>
    <w:rsid w:val="00F23144"/>
    <w:rsid w:val="00F31F93"/>
    <w:rsid w:val="00F334F3"/>
    <w:rsid w:val="00F341BF"/>
    <w:rsid w:val="00F373C4"/>
    <w:rsid w:val="00F43A2E"/>
    <w:rsid w:val="00F45BC4"/>
    <w:rsid w:val="00F5031B"/>
    <w:rsid w:val="00F51301"/>
    <w:rsid w:val="00F51893"/>
    <w:rsid w:val="00F546E2"/>
    <w:rsid w:val="00F557E7"/>
    <w:rsid w:val="00F60CA1"/>
    <w:rsid w:val="00F67412"/>
    <w:rsid w:val="00F731F5"/>
    <w:rsid w:val="00F7670A"/>
    <w:rsid w:val="00F76D66"/>
    <w:rsid w:val="00F7722C"/>
    <w:rsid w:val="00F77A64"/>
    <w:rsid w:val="00F838EE"/>
    <w:rsid w:val="00F85604"/>
    <w:rsid w:val="00F86ED3"/>
    <w:rsid w:val="00F9324D"/>
    <w:rsid w:val="00F9331E"/>
    <w:rsid w:val="00F9350C"/>
    <w:rsid w:val="00F94893"/>
    <w:rsid w:val="00F95BC2"/>
    <w:rsid w:val="00FA139B"/>
    <w:rsid w:val="00FA18FA"/>
    <w:rsid w:val="00FA2930"/>
    <w:rsid w:val="00FA4944"/>
    <w:rsid w:val="00FA5658"/>
    <w:rsid w:val="00FA6DF6"/>
    <w:rsid w:val="00FA728C"/>
    <w:rsid w:val="00FB24F5"/>
    <w:rsid w:val="00FB426A"/>
    <w:rsid w:val="00FB42B8"/>
    <w:rsid w:val="00FB77E5"/>
    <w:rsid w:val="00FC0BDE"/>
    <w:rsid w:val="00FC187A"/>
    <w:rsid w:val="00FC686C"/>
    <w:rsid w:val="00FD234C"/>
    <w:rsid w:val="00FD7CC6"/>
    <w:rsid w:val="00FE3E2F"/>
    <w:rsid w:val="00FE603D"/>
    <w:rsid w:val="00FE6D09"/>
    <w:rsid w:val="00FE715D"/>
    <w:rsid w:val="00FE71DC"/>
    <w:rsid w:val="00FE723A"/>
    <w:rsid w:val="00FF1AE3"/>
    <w:rsid w:val="00FF1F5E"/>
    <w:rsid w:val="00FF1FCE"/>
    <w:rsid w:val="00FF6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F4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1,h1,Header 1,H1"/>
    <w:basedOn w:val="a0"/>
    <w:next w:val="a0"/>
    <w:link w:val="10"/>
    <w:autoRedefine/>
    <w:qFormat/>
    <w:rsid w:val="00CE486E"/>
    <w:pPr>
      <w:keepNext/>
      <w:spacing w:after="0" w:line="240" w:lineRule="auto"/>
      <w:ind w:right="-34"/>
      <w:outlineLvl w:val="0"/>
    </w:pPr>
    <w:rPr>
      <w:rFonts w:ascii="Times New Roman" w:eastAsia="MS Mincho" w:hAnsi="Times New Roman" w:cs="Times New Roman"/>
      <w:b/>
      <w:bCs/>
      <w:caps/>
      <w:sz w:val="24"/>
      <w:szCs w:val="24"/>
      <w:lang w:eastAsia="ru-RU"/>
    </w:rPr>
  </w:style>
  <w:style w:type="paragraph" w:styleId="2">
    <w:name w:val="heading 2"/>
    <w:basedOn w:val="a0"/>
    <w:next w:val="a0"/>
    <w:link w:val="20"/>
    <w:qFormat/>
    <w:rsid w:val="00CE486E"/>
    <w:pPr>
      <w:keepNext/>
      <w:spacing w:before="240" w:after="60" w:line="240" w:lineRule="auto"/>
      <w:outlineLvl w:val="1"/>
    </w:pPr>
    <w:rPr>
      <w:rFonts w:ascii="Arial" w:eastAsia="MS Mincho" w:hAnsi="Arial" w:cs="Arial"/>
      <w:b/>
      <w:bCs/>
      <w:i/>
      <w:iCs/>
      <w:sz w:val="28"/>
      <w:szCs w:val="28"/>
      <w:lang w:eastAsia="ru-RU"/>
    </w:rPr>
  </w:style>
  <w:style w:type="paragraph" w:styleId="7">
    <w:name w:val="heading 7"/>
    <w:basedOn w:val="a0"/>
    <w:next w:val="a0"/>
    <w:link w:val="70"/>
    <w:qFormat/>
    <w:rsid w:val="00CE486E"/>
    <w:pPr>
      <w:spacing w:before="240" w:after="60" w:line="240" w:lineRule="auto"/>
      <w:outlineLvl w:val="6"/>
    </w:pPr>
    <w:rPr>
      <w:rFonts w:ascii="Times New Roman" w:eastAsia="MS Mincho"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rsid w:val="00D35DEC"/>
    <w:pPr>
      <w:tabs>
        <w:tab w:val="center" w:pos="4677"/>
        <w:tab w:val="right" w:pos="9355"/>
      </w:tabs>
      <w:spacing w:after="0" w:line="240" w:lineRule="auto"/>
    </w:pPr>
  </w:style>
  <w:style w:type="character" w:customStyle="1" w:styleId="a5">
    <w:name w:val="Нижний колонтитул Знак"/>
    <w:basedOn w:val="a1"/>
    <w:link w:val="a4"/>
    <w:uiPriority w:val="99"/>
    <w:rsid w:val="00D35DEC"/>
  </w:style>
  <w:style w:type="paragraph" w:styleId="a6">
    <w:name w:val="header"/>
    <w:basedOn w:val="a0"/>
    <w:link w:val="a7"/>
    <w:unhideWhenUsed/>
    <w:rsid w:val="00D35DEC"/>
    <w:pPr>
      <w:tabs>
        <w:tab w:val="center" w:pos="4677"/>
        <w:tab w:val="right" w:pos="9355"/>
      </w:tabs>
      <w:spacing w:after="0" w:line="240" w:lineRule="auto"/>
    </w:pPr>
  </w:style>
  <w:style w:type="character" w:customStyle="1" w:styleId="a7">
    <w:name w:val="Верхний колонтитул Знак"/>
    <w:basedOn w:val="a1"/>
    <w:link w:val="a6"/>
    <w:rsid w:val="00D35DEC"/>
  </w:style>
  <w:style w:type="character" w:styleId="a8">
    <w:name w:val="page number"/>
    <w:basedOn w:val="a1"/>
    <w:rsid w:val="00D35DEC"/>
  </w:style>
  <w:style w:type="paragraph" w:styleId="a9">
    <w:name w:val="Balloon Text"/>
    <w:basedOn w:val="a0"/>
    <w:link w:val="aa"/>
    <w:uiPriority w:val="99"/>
    <w:semiHidden/>
    <w:unhideWhenUsed/>
    <w:rsid w:val="007419B3"/>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7419B3"/>
    <w:rPr>
      <w:rFonts w:ascii="Tahoma" w:hAnsi="Tahoma" w:cs="Tahoma"/>
      <w:sz w:val="16"/>
      <w:szCs w:val="16"/>
    </w:rPr>
  </w:style>
  <w:style w:type="table" w:styleId="ab">
    <w:name w:val="Table Grid"/>
    <w:basedOn w:val="a2"/>
    <w:uiPriority w:val="39"/>
    <w:rsid w:val="00F31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FE71DC"/>
    <w:pPr>
      <w:spacing w:after="0" w:line="240" w:lineRule="auto"/>
    </w:pPr>
  </w:style>
  <w:style w:type="paragraph" w:styleId="ad">
    <w:name w:val="Body Text Indent"/>
    <w:basedOn w:val="a0"/>
    <w:link w:val="ae"/>
    <w:rsid w:val="008E4EBC"/>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1"/>
    <w:link w:val="ad"/>
    <w:rsid w:val="008E4EBC"/>
    <w:rPr>
      <w:rFonts w:ascii="Times New Roman" w:eastAsia="Times New Roman" w:hAnsi="Times New Roman" w:cs="Times New Roman"/>
      <w:sz w:val="24"/>
      <w:szCs w:val="24"/>
      <w:lang w:eastAsia="ru-RU"/>
    </w:rPr>
  </w:style>
  <w:style w:type="paragraph" w:customStyle="1" w:styleId="af">
    <w:name w:val="Стиль"/>
    <w:basedOn w:val="a0"/>
    <w:rsid w:val="008E4EBC"/>
    <w:pPr>
      <w:widowControl w:val="0"/>
      <w:adjustRightInd w:val="0"/>
      <w:spacing w:after="160" w:line="240" w:lineRule="exact"/>
      <w:jc w:val="right"/>
    </w:pPr>
    <w:rPr>
      <w:rFonts w:ascii="Arial" w:eastAsia="Times New Roman" w:hAnsi="Arial" w:cs="Arial"/>
      <w:sz w:val="20"/>
      <w:szCs w:val="20"/>
      <w:lang w:val="en-GB"/>
    </w:rPr>
  </w:style>
  <w:style w:type="character" w:styleId="af0">
    <w:name w:val="annotation reference"/>
    <w:basedOn w:val="a1"/>
    <w:uiPriority w:val="99"/>
    <w:semiHidden/>
    <w:unhideWhenUsed/>
    <w:rsid w:val="00C20864"/>
    <w:rPr>
      <w:sz w:val="16"/>
      <w:szCs w:val="16"/>
    </w:rPr>
  </w:style>
  <w:style w:type="paragraph" w:styleId="af1">
    <w:name w:val="annotation text"/>
    <w:basedOn w:val="a0"/>
    <w:link w:val="af2"/>
    <w:uiPriority w:val="99"/>
    <w:semiHidden/>
    <w:unhideWhenUsed/>
    <w:rsid w:val="00C20864"/>
    <w:pPr>
      <w:spacing w:line="240" w:lineRule="auto"/>
    </w:pPr>
    <w:rPr>
      <w:sz w:val="20"/>
      <w:szCs w:val="20"/>
    </w:rPr>
  </w:style>
  <w:style w:type="character" w:customStyle="1" w:styleId="af2">
    <w:name w:val="Текст примечания Знак"/>
    <w:basedOn w:val="a1"/>
    <w:link w:val="af1"/>
    <w:uiPriority w:val="99"/>
    <w:semiHidden/>
    <w:rsid w:val="00C20864"/>
    <w:rPr>
      <w:sz w:val="20"/>
      <w:szCs w:val="20"/>
    </w:rPr>
  </w:style>
  <w:style w:type="paragraph" w:styleId="af3">
    <w:name w:val="annotation subject"/>
    <w:basedOn w:val="af1"/>
    <w:next w:val="af1"/>
    <w:link w:val="af4"/>
    <w:uiPriority w:val="99"/>
    <w:semiHidden/>
    <w:unhideWhenUsed/>
    <w:rsid w:val="00C20864"/>
    <w:rPr>
      <w:b/>
      <w:bCs/>
    </w:rPr>
  </w:style>
  <w:style w:type="character" w:customStyle="1" w:styleId="af4">
    <w:name w:val="Тема примечания Знак"/>
    <w:basedOn w:val="af2"/>
    <w:link w:val="af3"/>
    <w:uiPriority w:val="99"/>
    <w:semiHidden/>
    <w:rsid w:val="00C20864"/>
    <w:rPr>
      <w:b/>
      <w:bCs/>
      <w:sz w:val="20"/>
      <w:szCs w:val="20"/>
    </w:rPr>
  </w:style>
  <w:style w:type="character" w:styleId="af5">
    <w:name w:val="Hyperlink"/>
    <w:basedOn w:val="a1"/>
    <w:uiPriority w:val="99"/>
    <w:unhideWhenUsed/>
    <w:rsid w:val="00800B77"/>
    <w:rPr>
      <w:color w:val="0000FF" w:themeColor="hyperlink"/>
      <w:u w:val="single"/>
    </w:rPr>
  </w:style>
  <w:style w:type="paragraph" w:styleId="af6">
    <w:name w:val="List Paragraph"/>
    <w:basedOn w:val="a0"/>
    <w:uiPriority w:val="34"/>
    <w:qFormat/>
    <w:rsid w:val="00C65349"/>
    <w:pPr>
      <w:ind w:left="720"/>
      <w:contextualSpacing/>
    </w:pPr>
  </w:style>
  <w:style w:type="character" w:customStyle="1" w:styleId="10">
    <w:name w:val="Заголовок 1 Знак"/>
    <w:aliases w:val="1 Знак,h1 Знак,Header 1 Знак,H1 Знак"/>
    <w:basedOn w:val="a1"/>
    <w:link w:val="1"/>
    <w:rsid w:val="00CE486E"/>
    <w:rPr>
      <w:rFonts w:ascii="Times New Roman" w:eastAsia="MS Mincho" w:hAnsi="Times New Roman" w:cs="Times New Roman"/>
      <w:b/>
      <w:bCs/>
      <w:caps/>
      <w:sz w:val="24"/>
      <w:szCs w:val="24"/>
      <w:lang w:eastAsia="ru-RU"/>
    </w:rPr>
  </w:style>
  <w:style w:type="character" w:customStyle="1" w:styleId="20">
    <w:name w:val="Заголовок 2 Знак"/>
    <w:basedOn w:val="a1"/>
    <w:link w:val="2"/>
    <w:rsid w:val="00CE486E"/>
    <w:rPr>
      <w:rFonts w:ascii="Arial" w:eastAsia="MS Mincho" w:hAnsi="Arial" w:cs="Arial"/>
      <w:b/>
      <w:bCs/>
      <w:i/>
      <w:iCs/>
      <w:sz w:val="28"/>
      <w:szCs w:val="28"/>
      <w:lang w:eastAsia="ru-RU"/>
    </w:rPr>
  </w:style>
  <w:style w:type="character" w:customStyle="1" w:styleId="70">
    <w:name w:val="Заголовок 7 Знак"/>
    <w:basedOn w:val="a1"/>
    <w:link w:val="7"/>
    <w:rsid w:val="00CE486E"/>
    <w:rPr>
      <w:rFonts w:ascii="Times New Roman" w:eastAsia="MS Mincho" w:hAnsi="Times New Roman" w:cs="Times New Roman"/>
      <w:sz w:val="24"/>
      <w:szCs w:val="24"/>
      <w:lang w:eastAsia="ru-RU"/>
    </w:rPr>
  </w:style>
  <w:style w:type="paragraph" w:customStyle="1" w:styleId="af7">
    <w:name w:val="!Основной"/>
    <w:link w:val="af8"/>
    <w:rsid w:val="00CE486E"/>
    <w:pPr>
      <w:keepNext/>
      <w:spacing w:after="0" w:line="240" w:lineRule="auto"/>
      <w:ind w:firstLine="737"/>
      <w:jc w:val="both"/>
    </w:pPr>
    <w:rPr>
      <w:rFonts w:ascii="Times New Roman" w:eastAsia="MS Mincho" w:hAnsi="Times New Roman" w:cs="Times New Roman"/>
      <w:sz w:val="24"/>
      <w:szCs w:val="24"/>
      <w:lang w:eastAsia="ru-RU"/>
    </w:rPr>
  </w:style>
  <w:style w:type="character" w:customStyle="1" w:styleId="af8">
    <w:name w:val="!Основной Знак"/>
    <w:link w:val="af7"/>
    <w:locked/>
    <w:rsid w:val="00CE486E"/>
    <w:rPr>
      <w:rFonts w:ascii="Times New Roman" w:eastAsia="MS Mincho" w:hAnsi="Times New Roman" w:cs="Times New Roman"/>
      <w:sz w:val="24"/>
      <w:szCs w:val="24"/>
      <w:lang w:eastAsia="ru-RU"/>
    </w:rPr>
  </w:style>
  <w:style w:type="paragraph" w:customStyle="1" w:styleId="af9">
    <w:name w:val="Приложение №"/>
    <w:basedOn w:val="a0"/>
    <w:next w:val="af7"/>
    <w:autoRedefine/>
    <w:rsid w:val="00CE486E"/>
    <w:pPr>
      <w:spacing w:after="0" w:line="240" w:lineRule="auto"/>
      <w:jc w:val="right"/>
      <w:outlineLvl w:val="0"/>
    </w:pPr>
    <w:rPr>
      <w:rFonts w:ascii="Times New Roman" w:eastAsia="MS Mincho" w:hAnsi="Times New Roman" w:cs="Times New Roman"/>
      <w:b/>
      <w:bCs/>
      <w:lang w:eastAsia="ru-RU"/>
    </w:rPr>
  </w:style>
  <w:style w:type="paragraph" w:customStyle="1" w:styleId="6">
    <w:name w:val="заголовок 6"/>
    <w:basedOn w:val="a0"/>
    <w:rsid w:val="00CE486E"/>
    <w:pPr>
      <w:keepNext/>
      <w:widowControl w:val="0"/>
      <w:tabs>
        <w:tab w:val="left" w:leader="underscore" w:pos="9639"/>
      </w:tabs>
      <w:autoSpaceDE w:val="0"/>
      <w:autoSpaceDN w:val="0"/>
      <w:spacing w:after="0" w:line="240" w:lineRule="atLeast"/>
      <w:ind w:firstLine="284"/>
      <w:jc w:val="center"/>
    </w:pPr>
    <w:rPr>
      <w:rFonts w:ascii="Times New Roman" w:eastAsia="MS Mincho" w:hAnsi="Times New Roman" w:cs="Times New Roman"/>
      <w:b/>
      <w:bCs/>
      <w:sz w:val="20"/>
      <w:szCs w:val="20"/>
    </w:rPr>
  </w:style>
  <w:style w:type="paragraph" w:customStyle="1" w:styleId="a">
    <w:name w:val="Текст_бюл"/>
    <w:basedOn w:val="afa"/>
    <w:rsid w:val="00CE486E"/>
    <w:pPr>
      <w:numPr>
        <w:numId w:val="6"/>
      </w:numPr>
      <w:tabs>
        <w:tab w:val="clear" w:pos="360"/>
        <w:tab w:val="num" w:pos="720"/>
        <w:tab w:val="left" w:pos="851"/>
      </w:tabs>
      <w:ind w:left="720"/>
      <w:jc w:val="both"/>
    </w:pPr>
    <w:rPr>
      <w:rFonts w:ascii="Times New Roman" w:eastAsia="MS Mincho" w:hAnsi="Times New Roman" w:cs="Times New Roman"/>
      <w:sz w:val="26"/>
      <w:szCs w:val="26"/>
      <w:lang w:eastAsia="ru-RU"/>
    </w:rPr>
  </w:style>
  <w:style w:type="paragraph" w:styleId="afb">
    <w:name w:val="footnote text"/>
    <w:basedOn w:val="a0"/>
    <w:link w:val="afc"/>
    <w:semiHidden/>
    <w:rsid w:val="00CE486E"/>
    <w:pPr>
      <w:spacing w:after="0" w:line="240" w:lineRule="auto"/>
    </w:pPr>
    <w:rPr>
      <w:rFonts w:ascii="Times New Roman" w:eastAsia="MS Mincho" w:hAnsi="Times New Roman" w:cs="Times New Roman"/>
      <w:sz w:val="20"/>
      <w:szCs w:val="20"/>
      <w:lang w:eastAsia="ru-RU"/>
    </w:rPr>
  </w:style>
  <w:style w:type="character" w:customStyle="1" w:styleId="afc">
    <w:name w:val="Текст сноски Знак"/>
    <w:basedOn w:val="a1"/>
    <w:link w:val="afb"/>
    <w:semiHidden/>
    <w:rsid w:val="00CE486E"/>
    <w:rPr>
      <w:rFonts w:ascii="Times New Roman" w:eastAsia="MS Mincho" w:hAnsi="Times New Roman" w:cs="Times New Roman"/>
      <w:sz w:val="20"/>
      <w:szCs w:val="20"/>
      <w:lang w:eastAsia="ru-RU"/>
    </w:rPr>
  </w:style>
  <w:style w:type="character" w:styleId="afd">
    <w:name w:val="footnote reference"/>
    <w:rsid w:val="00CE486E"/>
    <w:rPr>
      <w:vertAlign w:val="superscript"/>
    </w:rPr>
  </w:style>
  <w:style w:type="paragraph" w:styleId="afe">
    <w:name w:val="Normal (Web)"/>
    <w:basedOn w:val="a0"/>
    <w:uiPriority w:val="99"/>
    <w:semiHidden/>
    <w:unhideWhenUsed/>
    <w:rsid w:val="00CE486E"/>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customStyle="1" w:styleId="11">
    <w:name w:val="Сетка таблицы1"/>
    <w:basedOn w:val="a2"/>
    <w:uiPriority w:val="59"/>
    <w:rsid w:val="00CE48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0"/>
    <w:link w:val="aff"/>
    <w:uiPriority w:val="99"/>
    <w:semiHidden/>
    <w:unhideWhenUsed/>
    <w:rsid w:val="00CE486E"/>
    <w:pPr>
      <w:spacing w:after="0" w:line="240" w:lineRule="auto"/>
    </w:pPr>
    <w:rPr>
      <w:rFonts w:ascii="Consolas" w:hAnsi="Consolas"/>
      <w:sz w:val="21"/>
      <w:szCs w:val="21"/>
    </w:rPr>
  </w:style>
  <w:style w:type="character" w:customStyle="1" w:styleId="aff">
    <w:name w:val="Текст Знак"/>
    <w:basedOn w:val="a1"/>
    <w:link w:val="afa"/>
    <w:uiPriority w:val="99"/>
    <w:semiHidden/>
    <w:rsid w:val="00CE486E"/>
    <w:rPr>
      <w:rFonts w:ascii="Consolas" w:hAnsi="Consolas"/>
      <w:sz w:val="21"/>
      <w:szCs w:val="21"/>
    </w:rPr>
  </w:style>
  <w:style w:type="paragraph" w:styleId="aff0">
    <w:name w:val="Body Text"/>
    <w:basedOn w:val="a0"/>
    <w:link w:val="aff1"/>
    <w:uiPriority w:val="99"/>
    <w:unhideWhenUsed/>
    <w:rsid w:val="00CE486E"/>
    <w:pPr>
      <w:spacing w:after="120"/>
    </w:pPr>
  </w:style>
  <w:style w:type="character" w:customStyle="1" w:styleId="aff1">
    <w:name w:val="Основной текст Знак"/>
    <w:basedOn w:val="a1"/>
    <w:link w:val="aff0"/>
    <w:uiPriority w:val="99"/>
    <w:rsid w:val="00CE486E"/>
  </w:style>
  <w:style w:type="paragraph" w:customStyle="1" w:styleId="ConsNonformat">
    <w:name w:val="ConsNonformat"/>
    <w:rsid w:val="001A0D68"/>
    <w:pPr>
      <w:widowControl w:val="0"/>
      <w:suppressAutoHyphens/>
      <w:spacing w:after="0" w:line="240" w:lineRule="auto"/>
    </w:pPr>
    <w:rPr>
      <w:rFonts w:ascii="Courier New" w:eastAsia="Arial" w:hAnsi="Courier New" w:cs="Times New Roman"/>
      <w:sz w:val="20"/>
      <w:szCs w:val="20"/>
      <w:lang w:eastAsia="ar-SA"/>
    </w:rPr>
  </w:style>
  <w:style w:type="character" w:styleId="aff2">
    <w:name w:val="Emphasis"/>
    <w:basedOn w:val="a1"/>
    <w:uiPriority w:val="20"/>
    <w:qFormat/>
    <w:rsid w:val="00A56566"/>
    <w:rPr>
      <w:i/>
      <w:iCs/>
    </w:rPr>
  </w:style>
  <w:style w:type="character" w:customStyle="1" w:styleId="blk">
    <w:name w:val="blk"/>
    <w:basedOn w:val="a1"/>
    <w:rsid w:val="00EF4DF1"/>
  </w:style>
  <w:style w:type="character" w:styleId="aff3">
    <w:name w:val="Strong"/>
    <w:qFormat/>
    <w:rsid w:val="00DD7109"/>
    <w:rPr>
      <w:b/>
      <w:u w:val="none"/>
    </w:rPr>
  </w:style>
  <w:style w:type="character" w:customStyle="1" w:styleId="21">
    <w:name w:val="Основной текст (2)_"/>
    <w:link w:val="22"/>
    <w:rsid w:val="00DD7109"/>
    <w:rPr>
      <w:rFonts w:ascii="Times New Roman" w:eastAsia="Times New Roman" w:hAnsi="Times New Roman" w:cs="Times New Roman"/>
      <w:sz w:val="21"/>
      <w:szCs w:val="21"/>
      <w:shd w:val="clear" w:color="auto" w:fill="FFFFFF"/>
    </w:rPr>
  </w:style>
  <w:style w:type="paragraph" w:customStyle="1" w:styleId="22">
    <w:name w:val="Основной текст (2)"/>
    <w:basedOn w:val="a0"/>
    <w:link w:val="21"/>
    <w:rsid w:val="00DD7109"/>
    <w:pPr>
      <w:widowControl w:val="0"/>
      <w:shd w:val="clear" w:color="auto" w:fill="FFFFFF"/>
      <w:spacing w:before="240" w:after="240" w:line="245" w:lineRule="exact"/>
      <w:jc w:val="both"/>
    </w:pPr>
    <w:rPr>
      <w:rFonts w:ascii="Times New Roman" w:eastAsia="Times New Roman" w:hAnsi="Times New Roman"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1,h1,Header 1,H1"/>
    <w:basedOn w:val="a0"/>
    <w:next w:val="a0"/>
    <w:link w:val="10"/>
    <w:autoRedefine/>
    <w:qFormat/>
    <w:rsid w:val="00CE486E"/>
    <w:pPr>
      <w:keepNext/>
      <w:spacing w:after="0" w:line="240" w:lineRule="auto"/>
      <w:ind w:right="-34"/>
      <w:outlineLvl w:val="0"/>
    </w:pPr>
    <w:rPr>
      <w:rFonts w:ascii="Times New Roman" w:eastAsia="MS Mincho" w:hAnsi="Times New Roman" w:cs="Times New Roman"/>
      <w:b/>
      <w:bCs/>
      <w:caps/>
      <w:sz w:val="24"/>
      <w:szCs w:val="24"/>
      <w:lang w:eastAsia="ru-RU"/>
    </w:rPr>
  </w:style>
  <w:style w:type="paragraph" w:styleId="2">
    <w:name w:val="heading 2"/>
    <w:basedOn w:val="a0"/>
    <w:next w:val="a0"/>
    <w:link w:val="20"/>
    <w:qFormat/>
    <w:rsid w:val="00CE486E"/>
    <w:pPr>
      <w:keepNext/>
      <w:spacing w:before="240" w:after="60" w:line="240" w:lineRule="auto"/>
      <w:outlineLvl w:val="1"/>
    </w:pPr>
    <w:rPr>
      <w:rFonts w:ascii="Arial" w:eastAsia="MS Mincho" w:hAnsi="Arial" w:cs="Arial"/>
      <w:b/>
      <w:bCs/>
      <w:i/>
      <w:iCs/>
      <w:sz w:val="28"/>
      <w:szCs w:val="28"/>
      <w:lang w:eastAsia="ru-RU"/>
    </w:rPr>
  </w:style>
  <w:style w:type="paragraph" w:styleId="7">
    <w:name w:val="heading 7"/>
    <w:basedOn w:val="a0"/>
    <w:next w:val="a0"/>
    <w:link w:val="70"/>
    <w:qFormat/>
    <w:rsid w:val="00CE486E"/>
    <w:pPr>
      <w:spacing w:before="240" w:after="60" w:line="240" w:lineRule="auto"/>
      <w:outlineLvl w:val="6"/>
    </w:pPr>
    <w:rPr>
      <w:rFonts w:ascii="Times New Roman" w:eastAsia="MS Mincho"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rsid w:val="00D35DEC"/>
    <w:pPr>
      <w:tabs>
        <w:tab w:val="center" w:pos="4677"/>
        <w:tab w:val="right" w:pos="9355"/>
      </w:tabs>
      <w:spacing w:after="0" w:line="240" w:lineRule="auto"/>
    </w:pPr>
  </w:style>
  <w:style w:type="character" w:customStyle="1" w:styleId="a5">
    <w:name w:val="Нижний колонтитул Знак"/>
    <w:basedOn w:val="a1"/>
    <w:link w:val="a4"/>
    <w:uiPriority w:val="99"/>
    <w:rsid w:val="00D35DEC"/>
  </w:style>
  <w:style w:type="paragraph" w:styleId="a6">
    <w:name w:val="header"/>
    <w:basedOn w:val="a0"/>
    <w:link w:val="a7"/>
    <w:unhideWhenUsed/>
    <w:rsid w:val="00D35DEC"/>
    <w:pPr>
      <w:tabs>
        <w:tab w:val="center" w:pos="4677"/>
        <w:tab w:val="right" w:pos="9355"/>
      </w:tabs>
      <w:spacing w:after="0" w:line="240" w:lineRule="auto"/>
    </w:pPr>
  </w:style>
  <w:style w:type="character" w:customStyle="1" w:styleId="a7">
    <w:name w:val="Верхний колонтитул Знак"/>
    <w:basedOn w:val="a1"/>
    <w:link w:val="a6"/>
    <w:rsid w:val="00D35DEC"/>
  </w:style>
  <w:style w:type="character" w:styleId="a8">
    <w:name w:val="page number"/>
    <w:basedOn w:val="a1"/>
    <w:rsid w:val="00D35DEC"/>
  </w:style>
  <w:style w:type="paragraph" w:styleId="a9">
    <w:name w:val="Balloon Text"/>
    <w:basedOn w:val="a0"/>
    <w:link w:val="aa"/>
    <w:uiPriority w:val="99"/>
    <w:semiHidden/>
    <w:unhideWhenUsed/>
    <w:rsid w:val="007419B3"/>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7419B3"/>
    <w:rPr>
      <w:rFonts w:ascii="Tahoma" w:hAnsi="Tahoma" w:cs="Tahoma"/>
      <w:sz w:val="16"/>
      <w:szCs w:val="16"/>
    </w:rPr>
  </w:style>
  <w:style w:type="table" w:styleId="ab">
    <w:name w:val="Table Grid"/>
    <w:basedOn w:val="a2"/>
    <w:uiPriority w:val="39"/>
    <w:rsid w:val="00F31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FE71DC"/>
    <w:pPr>
      <w:spacing w:after="0" w:line="240" w:lineRule="auto"/>
    </w:pPr>
  </w:style>
  <w:style w:type="paragraph" w:styleId="ad">
    <w:name w:val="Body Text Indent"/>
    <w:basedOn w:val="a0"/>
    <w:link w:val="ae"/>
    <w:rsid w:val="008E4EBC"/>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1"/>
    <w:link w:val="ad"/>
    <w:rsid w:val="008E4EBC"/>
    <w:rPr>
      <w:rFonts w:ascii="Times New Roman" w:eastAsia="Times New Roman" w:hAnsi="Times New Roman" w:cs="Times New Roman"/>
      <w:sz w:val="24"/>
      <w:szCs w:val="24"/>
      <w:lang w:eastAsia="ru-RU"/>
    </w:rPr>
  </w:style>
  <w:style w:type="paragraph" w:customStyle="1" w:styleId="af">
    <w:name w:val="Стиль"/>
    <w:basedOn w:val="a0"/>
    <w:rsid w:val="008E4EBC"/>
    <w:pPr>
      <w:widowControl w:val="0"/>
      <w:adjustRightInd w:val="0"/>
      <w:spacing w:after="160" w:line="240" w:lineRule="exact"/>
      <w:jc w:val="right"/>
    </w:pPr>
    <w:rPr>
      <w:rFonts w:ascii="Arial" w:eastAsia="Times New Roman" w:hAnsi="Arial" w:cs="Arial"/>
      <w:sz w:val="20"/>
      <w:szCs w:val="20"/>
      <w:lang w:val="en-GB"/>
    </w:rPr>
  </w:style>
  <w:style w:type="character" w:styleId="af0">
    <w:name w:val="annotation reference"/>
    <w:basedOn w:val="a1"/>
    <w:uiPriority w:val="99"/>
    <w:semiHidden/>
    <w:unhideWhenUsed/>
    <w:rsid w:val="00C20864"/>
    <w:rPr>
      <w:sz w:val="16"/>
      <w:szCs w:val="16"/>
    </w:rPr>
  </w:style>
  <w:style w:type="paragraph" w:styleId="af1">
    <w:name w:val="annotation text"/>
    <w:basedOn w:val="a0"/>
    <w:link w:val="af2"/>
    <w:uiPriority w:val="99"/>
    <w:semiHidden/>
    <w:unhideWhenUsed/>
    <w:rsid w:val="00C20864"/>
    <w:pPr>
      <w:spacing w:line="240" w:lineRule="auto"/>
    </w:pPr>
    <w:rPr>
      <w:sz w:val="20"/>
      <w:szCs w:val="20"/>
    </w:rPr>
  </w:style>
  <w:style w:type="character" w:customStyle="1" w:styleId="af2">
    <w:name w:val="Текст примечания Знак"/>
    <w:basedOn w:val="a1"/>
    <w:link w:val="af1"/>
    <w:uiPriority w:val="99"/>
    <w:semiHidden/>
    <w:rsid w:val="00C20864"/>
    <w:rPr>
      <w:sz w:val="20"/>
      <w:szCs w:val="20"/>
    </w:rPr>
  </w:style>
  <w:style w:type="paragraph" w:styleId="af3">
    <w:name w:val="annotation subject"/>
    <w:basedOn w:val="af1"/>
    <w:next w:val="af1"/>
    <w:link w:val="af4"/>
    <w:uiPriority w:val="99"/>
    <w:semiHidden/>
    <w:unhideWhenUsed/>
    <w:rsid w:val="00C20864"/>
    <w:rPr>
      <w:b/>
      <w:bCs/>
    </w:rPr>
  </w:style>
  <w:style w:type="character" w:customStyle="1" w:styleId="af4">
    <w:name w:val="Тема примечания Знак"/>
    <w:basedOn w:val="af2"/>
    <w:link w:val="af3"/>
    <w:uiPriority w:val="99"/>
    <w:semiHidden/>
    <w:rsid w:val="00C20864"/>
    <w:rPr>
      <w:b/>
      <w:bCs/>
      <w:sz w:val="20"/>
      <w:szCs w:val="20"/>
    </w:rPr>
  </w:style>
  <w:style w:type="character" w:styleId="af5">
    <w:name w:val="Hyperlink"/>
    <w:basedOn w:val="a1"/>
    <w:uiPriority w:val="99"/>
    <w:unhideWhenUsed/>
    <w:rsid w:val="00800B77"/>
    <w:rPr>
      <w:color w:val="0000FF" w:themeColor="hyperlink"/>
      <w:u w:val="single"/>
    </w:rPr>
  </w:style>
  <w:style w:type="paragraph" w:styleId="af6">
    <w:name w:val="List Paragraph"/>
    <w:basedOn w:val="a0"/>
    <w:uiPriority w:val="34"/>
    <w:qFormat/>
    <w:rsid w:val="00C65349"/>
    <w:pPr>
      <w:ind w:left="720"/>
      <w:contextualSpacing/>
    </w:pPr>
  </w:style>
  <w:style w:type="character" w:customStyle="1" w:styleId="10">
    <w:name w:val="Заголовок 1 Знак"/>
    <w:aliases w:val="1 Знак,h1 Знак,Header 1 Знак,H1 Знак"/>
    <w:basedOn w:val="a1"/>
    <w:link w:val="1"/>
    <w:rsid w:val="00CE486E"/>
    <w:rPr>
      <w:rFonts w:ascii="Times New Roman" w:eastAsia="MS Mincho" w:hAnsi="Times New Roman" w:cs="Times New Roman"/>
      <w:b/>
      <w:bCs/>
      <w:caps/>
      <w:sz w:val="24"/>
      <w:szCs w:val="24"/>
      <w:lang w:eastAsia="ru-RU"/>
    </w:rPr>
  </w:style>
  <w:style w:type="character" w:customStyle="1" w:styleId="20">
    <w:name w:val="Заголовок 2 Знак"/>
    <w:basedOn w:val="a1"/>
    <w:link w:val="2"/>
    <w:rsid w:val="00CE486E"/>
    <w:rPr>
      <w:rFonts w:ascii="Arial" w:eastAsia="MS Mincho" w:hAnsi="Arial" w:cs="Arial"/>
      <w:b/>
      <w:bCs/>
      <w:i/>
      <w:iCs/>
      <w:sz w:val="28"/>
      <w:szCs w:val="28"/>
      <w:lang w:eastAsia="ru-RU"/>
    </w:rPr>
  </w:style>
  <w:style w:type="character" w:customStyle="1" w:styleId="70">
    <w:name w:val="Заголовок 7 Знак"/>
    <w:basedOn w:val="a1"/>
    <w:link w:val="7"/>
    <w:rsid w:val="00CE486E"/>
    <w:rPr>
      <w:rFonts w:ascii="Times New Roman" w:eastAsia="MS Mincho" w:hAnsi="Times New Roman" w:cs="Times New Roman"/>
      <w:sz w:val="24"/>
      <w:szCs w:val="24"/>
      <w:lang w:eastAsia="ru-RU"/>
    </w:rPr>
  </w:style>
  <w:style w:type="paragraph" w:customStyle="1" w:styleId="af7">
    <w:name w:val="!Основной"/>
    <w:link w:val="af8"/>
    <w:rsid w:val="00CE486E"/>
    <w:pPr>
      <w:keepNext/>
      <w:spacing w:after="0" w:line="240" w:lineRule="auto"/>
      <w:ind w:firstLine="737"/>
      <w:jc w:val="both"/>
    </w:pPr>
    <w:rPr>
      <w:rFonts w:ascii="Times New Roman" w:eastAsia="MS Mincho" w:hAnsi="Times New Roman" w:cs="Times New Roman"/>
      <w:sz w:val="24"/>
      <w:szCs w:val="24"/>
      <w:lang w:eastAsia="ru-RU"/>
    </w:rPr>
  </w:style>
  <w:style w:type="character" w:customStyle="1" w:styleId="af8">
    <w:name w:val="!Основной Знак"/>
    <w:link w:val="af7"/>
    <w:locked/>
    <w:rsid w:val="00CE486E"/>
    <w:rPr>
      <w:rFonts w:ascii="Times New Roman" w:eastAsia="MS Mincho" w:hAnsi="Times New Roman" w:cs="Times New Roman"/>
      <w:sz w:val="24"/>
      <w:szCs w:val="24"/>
      <w:lang w:eastAsia="ru-RU"/>
    </w:rPr>
  </w:style>
  <w:style w:type="paragraph" w:customStyle="1" w:styleId="af9">
    <w:name w:val="Приложение №"/>
    <w:basedOn w:val="a0"/>
    <w:next w:val="af7"/>
    <w:autoRedefine/>
    <w:rsid w:val="00CE486E"/>
    <w:pPr>
      <w:spacing w:after="0" w:line="240" w:lineRule="auto"/>
      <w:jc w:val="right"/>
      <w:outlineLvl w:val="0"/>
    </w:pPr>
    <w:rPr>
      <w:rFonts w:ascii="Times New Roman" w:eastAsia="MS Mincho" w:hAnsi="Times New Roman" w:cs="Times New Roman"/>
      <w:b/>
      <w:bCs/>
      <w:lang w:eastAsia="ru-RU"/>
    </w:rPr>
  </w:style>
  <w:style w:type="paragraph" w:customStyle="1" w:styleId="6">
    <w:name w:val="заголовок 6"/>
    <w:basedOn w:val="a0"/>
    <w:rsid w:val="00CE486E"/>
    <w:pPr>
      <w:keepNext/>
      <w:widowControl w:val="0"/>
      <w:tabs>
        <w:tab w:val="left" w:leader="underscore" w:pos="9639"/>
      </w:tabs>
      <w:autoSpaceDE w:val="0"/>
      <w:autoSpaceDN w:val="0"/>
      <w:spacing w:after="0" w:line="240" w:lineRule="atLeast"/>
      <w:ind w:firstLine="284"/>
      <w:jc w:val="center"/>
    </w:pPr>
    <w:rPr>
      <w:rFonts w:ascii="Times New Roman" w:eastAsia="MS Mincho" w:hAnsi="Times New Roman" w:cs="Times New Roman"/>
      <w:b/>
      <w:bCs/>
      <w:sz w:val="20"/>
      <w:szCs w:val="20"/>
    </w:rPr>
  </w:style>
  <w:style w:type="paragraph" w:customStyle="1" w:styleId="a">
    <w:name w:val="Текст_бюл"/>
    <w:basedOn w:val="afa"/>
    <w:rsid w:val="00CE486E"/>
    <w:pPr>
      <w:numPr>
        <w:numId w:val="6"/>
      </w:numPr>
      <w:tabs>
        <w:tab w:val="clear" w:pos="360"/>
        <w:tab w:val="num" w:pos="720"/>
        <w:tab w:val="left" w:pos="851"/>
      </w:tabs>
      <w:ind w:left="720"/>
      <w:jc w:val="both"/>
    </w:pPr>
    <w:rPr>
      <w:rFonts w:ascii="Times New Roman" w:eastAsia="MS Mincho" w:hAnsi="Times New Roman" w:cs="Times New Roman"/>
      <w:sz w:val="26"/>
      <w:szCs w:val="26"/>
      <w:lang w:eastAsia="ru-RU"/>
    </w:rPr>
  </w:style>
  <w:style w:type="paragraph" w:styleId="afb">
    <w:name w:val="footnote text"/>
    <w:basedOn w:val="a0"/>
    <w:link w:val="afc"/>
    <w:semiHidden/>
    <w:rsid w:val="00CE486E"/>
    <w:pPr>
      <w:spacing w:after="0" w:line="240" w:lineRule="auto"/>
    </w:pPr>
    <w:rPr>
      <w:rFonts w:ascii="Times New Roman" w:eastAsia="MS Mincho" w:hAnsi="Times New Roman" w:cs="Times New Roman"/>
      <w:sz w:val="20"/>
      <w:szCs w:val="20"/>
      <w:lang w:eastAsia="ru-RU"/>
    </w:rPr>
  </w:style>
  <w:style w:type="character" w:customStyle="1" w:styleId="afc">
    <w:name w:val="Текст сноски Знак"/>
    <w:basedOn w:val="a1"/>
    <w:link w:val="afb"/>
    <w:semiHidden/>
    <w:rsid w:val="00CE486E"/>
    <w:rPr>
      <w:rFonts w:ascii="Times New Roman" w:eastAsia="MS Mincho" w:hAnsi="Times New Roman" w:cs="Times New Roman"/>
      <w:sz w:val="20"/>
      <w:szCs w:val="20"/>
      <w:lang w:eastAsia="ru-RU"/>
    </w:rPr>
  </w:style>
  <w:style w:type="character" w:styleId="afd">
    <w:name w:val="footnote reference"/>
    <w:rsid w:val="00CE486E"/>
    <w:rPr>
      <w:vertAlign w:val="superscript"/>
    </w:rPr>
  </w:style>
  <w:style w:type="paragraph" w:styleId="afe">
    <w:name w:val="Normal (Web)"/>
    <w:basedOn w:val="a0"/>
    <w:uiPriority w:val="99"/>
    <w:semiHidden/>
    <w:unhideWhenUsed/>
    <w:rsid w:val="00CE486E"/>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customStyle="1" w:styleId="11">
    <w:name w:val="Сетка таблицы1"/>
    <w:basedOn w:val="a2"/>
    <w:uiPriority w:val="59"/>
    <w:rsid w:val="00CE48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0"/>
    <w:link w:val="aff"/>
    <w:uiPriority w:val="99"/>
    <w:semiHidden/>
    <w:unhideWhenUsed/>
    <w:rsid w:val="00CE486E"/>
    <w:pPr>
      <w:spacing w:after="0" w:line="240" w:lineRule="auto"/>
    </w:pPr>
    <w:rPr>
      <w:rFonts w:ascii="Consolas" w:hAnsi="Consolas"/>
      <w:sz w:val="21"/>
      <w:szCs w:val="21"/>
    </w:rPr>
  </w:style>
  <w:style w:type="character" w:customStyle="1" w:styleId="aff">
    <w:name w:val="Текст Знак"/>
    <w:basedOn w:val="a1"/>
    <w:link w:val="afa"/>
    <w:uiPriority w:val="99"/>
    <w:semiHidden/>
    <w:rsid w:val="00CE486E"/>
    <w:rPr>
      <w:rFonts w:ascii="Consolas" w:hAnsi="Consolas"/>
      <w:sz w:val="21"/>
      <w:szCs w:val="21"/>
    </w:rPr>
  </w:style>
  <w:style w:type="paragraph" w:styleId="aff0">
    <w:name w:val="Body Text"/>
    <w:basedOn w:val="a0"/>
    <w:link w:val="aff1"/>
    <w:uiPriority w:val="99"/>
    <w:unhideWhenUsed/>
    <w:rsid w:val="00CE486E"/>
    <w:pPr>
      <w:spacing w:after="120"/>
    </w:pPr>
  </w:style>
  <w:style w:type="character" w:customStyle="1" w:styleId="aff1">
    <w:name w:val="Основной текст Знак"/>
    <w:basedOn w:val="a1"/>
    <w:link w:val="aff0"/>
    <w:uiPriority w:val="99"/>
    <w:rsid w:val="00CE486E"/>
  </w:style>
  <w:style w:type="paragraph" w:customStyle="1" w:styleId="ConsNonformat">
    <w:name w:val="ConsNonformat"/>
    <w:rsid w:val="001A0D68"/>
    <w:pPr>
      <w:widowControl w:val="0"/>
      <w:suppressAutoHyphens/>
      <w:spacing w:after="0" w:line="240" w:lineRule="auto"/>
    </w:pPr>
    <w:rPr>
      <w:rFonts w:ascii="Courier New" w:eastAsia="Arial" w:hAnsi="Courier New" w:cs="Times New Roman"/>
      <w:sz w:val="20"/>
      <w:szCs w:val="20"/>
      <w:lang w:eastAsia="ar-SA"/>
    </w:rPr>
  </w:style>
  <w:style w:type="character" w:styleId="aff2">
    <w:name w:val="Emphasis"/>
    <w:basedOn w:val="a1"/>
    <w:uiPriority w:val="20"/>
    <w:qFormat/>
    <w:rsid w:val="00A56566"/>
    <w:rPr>
      <w:i/>
      <w:iCs/>
    </w:rPr>
  </w:style>
  <w:style w:type="character" w:customStyle="1" w:styleId="blk">
    <w:name w:val="blk"/>
    <w:basedOn w:val="a1"/>
    <w:rsid w:val="00EF4DF1"/>
  </w:style>
  <w:style w:type="character" w:styleId="aff3">
    <w:name w:val="Strong"/>
    <w:qFormat/>
    <w:rsid w:val="00DD7109"/>
    <w:rPr>
      <w:b/>
      <w:u w:val="none"/>
    </w:rPr>
  </w:style>
  <w:style w:type="character" w:customStyle="1" w:styleId="21">
    <w:name w:val="Основной текст (2)_"/>
    <w:link w:val="22"/>
    <w:rsid w:val="00DD7109"/>
    <w:rPr>
      <w:rFonts w:ascii="Times New Roman" w:eastAsia="Times New Roman" w:hAnsi="Times New Roman" w:cs="Times New Roman"/>
      <w:sz w:val="21"/>
      <w:szCs w:val="21"/>
      <w:shd w:val="clear" w:color="auto" w:fill="FFFFFF"/>
    </w:rPr>
  </w:style>
  <w:style w:type="paragraph" w:customStyle="1" w:styleId="22">
    <w:name w:val="Основной текст (2)"/>
    <w:basedOn w:val="a0"/>
    <w:link w:val="21"/>
    <w:rsid w:val="00DD7109"/>
    <w:pPr>
      <w:widowControl w:val="0"/>
      <w:shd w:val="clear" w:color="auto" w:fill="FFFFFF"/>
      <w:spacing w:before="240" w:after="240" w:line="245" w:lineRule="exact"/>
      <w:jc w:val="both"/>
    </w:pPr>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705792">
      <w:bodyDiv w:val="1"/>
      <w:marLeft w:val="0"/>
      <w:marRight w:val="0"/>
      <w:marTop w:val="0"/>
      <w:marBottom w:val="0"/>
      <w:divBdr>
        <w:top w:val="none" w:sz="0" w:space="0" w:color="auto"/>
        <w:left w:val="none" w:sz="0" w:space="0" w:color="auto"/>
        <w:bottom w:val="none" w:sz="0" w:space="0" w:color="auto"/>
        <w:right w:val="none" w:sz="0" w:space="0" w:color="auto"/>
      </w:divBdr>
    </w:div>
    <w:div w:id="344288198">
      <w:bodyDiv w:val="1"/>
      <w:marLeft w:val="0"/>
      <w:marRight w:val="0"/>
      <w:marTop w:val="0"/>
      <w:marBottom w:val="0"/>
      <w:divBdr>
        <w:top w:val="none" w:sz="0" w:space="0" w:color="auto"/>
        <w:left w:val="none" w:sz="0" w:space="0" w:color="auto"/>
        <w:bottom w:val="none" w:sz="0" w:space="0" w:color="auto"/>
        <w:right w:val="none" w:sz="0" w:space="0" w:color="auto"/>
      </w:divBdr>
    </w:div>
    <w:div w:id="619385706">
      <w:bodyDiv w:val="1"/>
      <w:marLeft w:val="0"/>
      <w:marRight w:val="0"/>
      <w:marTop w:val="0"/>
      <w:marBottom w:val="0"/>
      <w:divBdr>
        <w:top w:val="none" w:sz="0" w:space="0" w:color="auto"/>
        <w:left w:val="none" w:sz="0" w:space="0" w:color="auto"/>
        <w:bottom w:val="none" w:sz="0" w:space="0" w:color="auto"/>
        <w:right w:val="none" w:sz="0" w:space="0" w:color="auto"/>
      </w:divBdr>
    </w:div>
    <w:div w:id="851263590">
      <w:bodyDiv w:val="1"/>
      <w:marLeft w:val="0"/>
      <w:marRight w:val="0"/>
      <w:marTop w:val="0"/>
      <w:marBottom w:val="0"/>
      <w:divBdr>
        <w:top w:val="none" w:sz="0" w:space="0" w:color="auto"/>
        <w:left w:val="none" w:sz="0" w:space="0" w:color="auto"/>
        <w:bottom w:val="none" w:sz="0" w:space="0" w:color="auto"/>
        <w:right w:val="none" w:sz="0" w:space="0" w:color="auto"/>
      </w:divBdr>
    </w:div>
    <w:div w:id="857349759">
      <w:bodyDiv w:val="1"/>
      <w:marLeft w:val="0"/>
      <w:marRight w:val="0"/>
      <w:marTop w:val="0"/>
      <w:marBottom w:val="0"/>
      <w:divBdr>
        <w:top w:val="none" w:sz="0" w:space="0" w:color="auto"/>
        <w:left w:val="none" w:sz="0" w:space="0" w:color="auto"/>
        <w:bottom w:val="none" w:sz="0" w:space="0" w:color="auto"/>
        <w:right w:val="none" w:sz="0" w:space="0" w:color="auto"/>
      </w:divBdr>
    </w:div>
    <w:div w:id="1391492913">
      <w:bodyDiv w:val="1"/>
      <w:marLeft w:val="0"/>
      <w:marRight w:val="0"/>
      <w:marTop w:val="0"/>
      <w:marBottom w:val="0"/>
      <w:divBdr>
        <w:top w:val="none" w:sz="0" w:space="0" w:color="auto"/>
        <w:left w:val="none" w:sz="0" w:space="0" w:color="auto"/>
        <w:bottom w:val="none" w:sz="0" w:space="0" w:color="auto"/>
        <w:right w:val="none" w:sz="0" w:space="0" w:color="auto"/>
      </w:divBdr>
    </w:div>
    <w:div w:id="208348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onsultant.ru/document/cons_doc_LAW_331074/" TargetMode="Externa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consultant.ru/document/cons_doc_LAW_12453/886577905315979b26c9032d79cb911cc8fa7e6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kgeu.r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nsultant.ru/document/cons_doc_LAW_3310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88E50912DFFB9458B185C2B0E7C18AE" ma:contentTypeVersion="56" ma:contentTypeDescription="Создание документа." ma:contentTypeScope="" ma:versionID="3a7c5fba21ab20ac6d371525792e25e2">
  <xsd:schema xmlns:xsd="http://www.w3.org/2001/XMLSchema" xmlns:xs="http://www.w3.org/2001/XMLSchema" xmlns:p="http://schemas.microsoft.com/office/2006/metadata/properties" xmlns:ns2="32cebe72-cd0e-4a9e-9142-065be1c56be5" xmlns:ns3="bc12c847-1da7-47d8-809f-61e1c0bd82ba" targetNamespace="http://schemas.microsoft.com/office/2006/metadata/properties" ma:root="true" ma:fieldsID="72fc8172e8d0284ce2f0aeaaa67314c8" ns2:_="" ns3:_="">
    <xsd:import namespace="32cebe72-cd0e-4a9e-9142-065be1c56be5"/>
    <xsd:import namespace="bc12c847-1da7-47d8-809f-61e1c0bd82ba"/>
    <xsd:element name="properties">
      <xsd:complexType>
        <xsd:sequence>
          <xsd:element name="documentManagement">
            <xsd:complexType>
              <xsd:all>
                <xsd:element ref="ns2:BindElements" minOccurs="0"/>
                <xsd:element ref="ns2:InfoConnect" minOccurs="0"/>
                <xsd:element ref="ns2:old_guid" minOccurs="0"/>
                <xsd:element ref="ns2:old_id" minOccurs="0"/>
                <xsd:element ref="ns2:old_InfoConnect" minOccurs="0"/>
                <xsd:element ref="ns2:Important" minOccurs="0"/>
                <xsd:element ref="ns2:ArchiveDate" minOccurs="0"/>
                <xsd:element ref="ns2:PubDate" minOccurs="0"/>
                <xsd:element ref="ns2:deffc682bd444eeabf6613730e938d4a" minOccurs="0"/>
                <xsd:element ref="ns2:TaxCatchAll" minOccurs="0"/>
                <xsd:element ref="ns2:ShortDesc1" minOccurs="0"/>
                <xsd:element ref="ns2:SellerFolder" minOccurs="0"/>
                <xsd:element ref="ns2:DocSubsection" minOccurs="0"/>
                <xsd:element ref="ns2:DocSection"/>
                <xsd:element ref="ns2:o5020e574a564ef9ab272503586839cc" minOccurs="0"/>
                <xsd:element ref="ns2:n9f964987f8343db8d5af0288392322d" minOccurs="0"/>
                <xsd:element ref="ns2:n8f34e43ed32452cb029c6c28968f788" minOccurs="0"/>
                <xsd:element ref="ns2:ResponsibleForInfo" minOccurs="0"/>
                <xsd:element ref="ns2:SharedWithUsers" minOccurs="0"/>
                <xsd:element ref="ns2:TaxKeywordTaxHTField" minOccurs="0"/>
                <xsd:element ref="ns2:ArchivingCheck" minOccurs="0"/>
                <xsd:element ref="ns2:TypeCallCenter" minOccurs="0"/>
                <xsd:element ref="ns2:ContractManagCallCenter" minOccurs="0"/>
                <xsd:element ref="ns2:ISOCallCenter" minOccurs="0"/>
                <xsd:element ref="ns2:RSOCallCenter" minOccurs="0"/>
                <xsd:element ref="ns2:ManualCallCenter" minOccurs="0"/>
                <xsd:element ref="ns3:DocSection1" minOccurs="0"/>
                <xsd:element ref="ns2:TagsWithId" minOccurs="0"/>
                <xsd:element ref="ns2:TagsWithId_x003a_ИД"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ebe72-cd0e-4a9e-9142-065be1c56be5" elementFormDefault="qualified">
    <xsd:import namespace="http://schemas.microsoft.com/office/2006/documentManagement/types"/>
    <xsd:import namespace="http://schemas.microsoft.com/office/infopath/2007/PartnerControls"/>
    <xsd:element name="BindElements" ma:index="8" nillable="true" ma:displayName="BindElements" ma:hidden="true" ma:internalName="BindElements" ma:readOnly="false">
      <xsd:simpleType>
        <xsd:restriction base="dms:Note"/>
      </xsd:simpleType>
    </xsd:element>
    <xsd:element name="InfoConnect" ma:index="9" nillable="true" ma:displayName="InfoConnect" ma:hidden="true" ma:internalName="InfoConnect" ma:readOnly="false">
      <xsd:simpleType>
        <xsd:restriction base="dms:Note"/>
      </xsd:simpleType>
    </xsd:element>
    <xsd:element name="old_guid" ma:index="10" nillable="true" ma:displayName="old_guid" ma:hidden="true" ma:internalName="old_guid" ma:readOnly="false">
      <xsd:simpleType>
        <xsd:restriction base="dms:Text">
          <xsd:maxLength value="255"/>
        </xsd:restriction>
      </xsd:simpleType>
    </xsd:element>
    <xsd:element name="old_id" ma:index="11" nillable="true" ma:displayName="old_id" ma:hidden="true" ma:internalName="old_id" ma:readOnly="false">
      <xsd:simpleType>
        <xsd:restriction base="dms:Number"/>
      </xsd:simpleType>
    </xsd:element>
    <xsd:element name="old_InfoConnect" ma:index="12" nillable="true" ma:displayName="old_InfoConnect" ma:hidden="true" ma:internalName="old_InfoConnect" ma:readOnly="false">
      <xsd:simpleType>
        <xsd:restriction base="dms:Note"/>
      </xsd:simpleType>
    </xsd:element>
    <xsd:element name="Important" ma:index="13" nillable="true" ma:displayName="Важный элемент_миграция" ma:default="Нет" ma:format="Dropdown" ma:internalName="Important">
      <xsd:simpleType>
        <xsd:restriction base="dms:Choice">
          <xsd:enumeration value="Нет"/>
          <xsd:enumeration value="Да"/>
        </xsd:restriction>
      </xsd:simpleType>
    </xsd:element>
    <xsd:element name="ArchiveDate" ma:index="14" nillable="true" ma:displayName="Дата архивации" ma:default="2100-12-31T00:00:00Z" ma:format="DateOnly" ma:internalName="ArchiveDate">
      <xsd:simpleType>
        <xsd:restriction base="dms:DateTime"/>
      </xsd:simpleType>
    </xsd:element>
    <xsd:element name="PubDate" ma:index="15" nillable="true" ma:displayName="Дата публикации" ma:default="[today]" ma:format="DateOnly" ma:internalName="PubDate">
      <xsd:simpleType>
        <xsd:restriction base="dms:DateTime"/>
      </xsd:simpleType>
    </xsd:element>
    <xsd:element name="deffc682bd444eeabf6613730e938d4a" ma:index="17" ma:taxonomy="true" ma:internalName="deffc682bd444eeabf6613730e938d4a" ma:taxonomyFieldName="CustomerCategories1" ma:displayName="Категории клиента_миграция" ma:readOnly="false" ma:default="" ma:fieldId="{deffc682-bd44-4eea-bf66-13730e938d4a}" ma:taxonomyMulti="true" ma:sspId="b23235fc-33da-4f37-8dc3-b7a5f23b72b3" ma:termSetId="74d991b4-b2af-42c1-b942-1b9e523c374a" ma:anchorId="00000000-0000-0000-0000-000000000000" ma:open="false" ma:isKeyword="false">
      <xsd:complexType>
        <xsd:sequence>
          <xsd:element ref="pc:Terms" minOccurs="0" maxOccurs="1"/>
        </xsd:sequence>
      </xsd:complexType>
    </xsd:element>
    <xsd:element name="TaxCatchAll" ma:index="18" nillable="true" ma:displayName="Столбец для захвата всех терминов таксономии" ma:description="" ma:hidden="true" ma:list="{c9ebc7c7-3faf-4e7d-8725-1b7ebd739720}" ma:internalName="TaxCatchAll" ma:showField="CatchAllData" ma:web="32cebe72-cd0e-4a9e-9142-065be1c56be5">
      <xsd:complexType>
        <xsd:complexContent>
          <xsd:extension base="dms:MultiChoiceLookup">
            <xsd:sequence>
              <xsd:element name="Value" type="dms:Lookup" maxOccurs="unbounded" minOccurs="0" nillable="true"/>
            </xsd:sequence>
          </xsd:extension>
        </xsd:complexContent>
      </xsd:complexType>
    </xsd:element>
    <xsd:element name="ShortDesc1" ma:index="19" nillable="true" ma:displayName="Краткое описание_миграция" ma:internalName="ShortDesc1">
      <xsd:simpleType>
        <xsd:restriction base="dms:Note">
          <xsd:maxLength value="255"/>
        </xsd:restriction>
      </xsd:simpleType>
    </xsd:element>
    <xsd:element name="SellerFolder" ma:index="20" nillable="true" ma:displayName="Папка продавца" ma:description="Regions" ma:hidden="true" ma:internalName="SellerFolder" ma:readOnly="false">
      <xsd:simpleType>
        <xsd:restriction base="dms:Note"/>
      </xsd:simpleType>
    </xsd:element>
    <xsd:element name="DocSubsection" ma:index="21" nillable="true" ma:displayName="Подраздел документации" ma:hidden="true" ma:internalName="DocSubsection" ma:readOnly="false">
      <xsd:simpleType>
        <xsd:restriction base="dms:Text">
          <xsd:maxLength value="255"/>
        </xsd:restriction>
      </xsd:simpleType>
    </xsd:element>
    <xsd:element name="DocSection" ma:index="22" ma:displayName="Раздел документации" ma:format="Dropdown" ma:internalName="DocSection">
      <xsd:simpleType>
        <xsd:restriction base="dms:Choice">
          <xsd:enumeration value="Описание услуги"/>
          <xsd:enumeration value="Описание акции"/>
          <xsd:enumeration value="Описание тарифа"/>
          <xsd:enumeration value="Приказы"/>
          <xsd:enumeration value="Прейскуранты"/>
          <xsd:enumeration value="КП и прайсы"/>
          <xsd:enumeration value="Обучение/Презентации"/>
          <xsd:enumeration value="Договоры"/>
          <xsd:enumeration value="Внутренние регламенты"/>
          <xsd:enumeration value="Инструкции"/>
          <xsd:enumeration value="Нормативные документы"/>
          <xsd:enumeration value="Прочие документы"/>
          <xsd:enumeration value="Описание оборудования"/>
        </xsd:restriction>
      </xsd:simpleType>
    </xsd:element>
    <xsd:element name="o5020e574a564ef9ab272503586839cc" ma:index="24" ma:taxonomy="true" ma:internalName="o5020e574a564ef9ab272503586839cc" ma:taxonomyFieldName="Regions1" ma:displayName="Регионы_миграция" ma:readOnly="false" ma:default="" ma:fieldId="{85020e57-4a56-4ef9-ab27-2503586839cc}" ma:taxonomyMulti="true" ma:sspId="b23235fc-33da-4f37-8dc3-b7a5f23b72b3" ma:termSetId="710ec9d6-ffc8-4acd-bd1b-dc677db03f26" ma:anchorId="00000000-0000-0000-0000-000000000000" ma:open="false" ma:isKeyword="false">
      <xsd:complexType>
        <xsd:sequence>
          <xsd:element ref="pc:Terms" minOccurs="0" maxOccurs="1"/>
        </xsd:sequence>
      </xsd:complexType>
    </xsd:element>
    <xsd:element name="n9f964987f8343db8d5af0288392322d" ma:index="26" ma:taxonomy="true" ma:internalName="n9f964987f8343db8d5af0288392322d" ma:taxonomyFieldName="Role12" ma:displayName="Роль_миграция" ma:readOnly="false" ma:default="" ma:fieldId="{79f96498-7f83-43db-8d5a-f0288392322d}" ma:taxonomyMulti="true" ma:sspId="b23235fc-33da-4f37-8dc3-b7a5f23b72b3" ma:termSetId="1c48fb75-3658-46e9-9777-dade2b22581d" ma:anchorId="00000000-0000-0000-0000-000000000000" ma:open="false" ma:isKeyword="false">
      <xsd:complexType>
        <xsd:sequence>
          <xsd:element ref="pc:Terms" minOccurs="0" maxOccurs="1"/>
        </xsd:sequence>
      </xsd:complexType>
    </xsd:element>
    <xsd:element name="n8f34e43ed32452cb029c6c28968f788" ma:index="28" nillable="true" ma:taxonomy="true" ma:internalName="n8f34e43ed32452cb029c6c28968f788" ma:taxonomyFieldName="Product" ma:displayName="Продукт_миграция" ma:default="" ma:fieldId="{78f34e43-ed32-452c-b029-c6c28968f788}" ma:taxonomyMulti="true" ma:sspId="b23235fc-33da-4f37-8dc3-b7a5f23b72b3" ma:termSetId="81670a68-0d8a-4a68-b62b-4c826d572749" ma:anchorId="00000000-0000-0000-0000-000000000000" ma:open="false" ma:isKeyword="false">
      <xsd:complexType>
        <xsd:sequence>
          <xsd:element ref="pc:Terms" minOccurs="0" maxOccurs="1"/>
        </xsd:sequence>
      </xsd:complexType>
    </xsd:element>
    <xsd:element name="ResponsibleForInfo" ma:index="29" nillable="true" ma:displayName="Ответственный за информацию" ma:description="Regions" ma:internalName="ResponsibleForInfo">
      <xsd:simpleType>
        <xsd:restriction base="dms:Note">
          <xsd:maxLength value="255"/>
        </xsd:restriction>
      </xsd:simpleType>
    </xsd:element>
    <xsd:element name="SharedWithUsers" ma:index="30"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KeywordTaxHTField" ma:index="32" nillable="true" ma:taxonomy="true" ma:internalName="TaxKeywordTaxHTField" ma:taxonomyFieldName="TaxKeyword" ma:displayName="Корпоративные ключевые слова"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ArchivingCheck" ma:index="33" nillable="true" ma:displayName="Архивный" ma:default="Нет" ma:format="Dropdown" ma:internalName="ArchivingCheck">
      <xsd:simpleType>
        <xsd:restriction base="dms:Choice">
          <xsd:enumeration value="Нет"/>
          <xsd:enumeration value="Да"/>
        </xsd:restriction>
      </xsd:simpleType>
    </xsd:element>
    <xsd:element name="TypeCallCenter" ma:index="34" nillable="true" ma:displayName="Тип Коллцентр" ma:internalName="TypeCallCenter">
      <xsd:complexType>
        <xsd:complexContent>
          <xsd:extension base="dms:MultiChoice">
            <xsd:sequence>
              <xsd:element name="Value" maxOccurs="unbounded" minOccurs="0" nillable="true">
                <xsd:simpleType>
                  <xsd:restriction base="dms:Choice">
                    <xsd:enumeration value="Управление договором"/>
                    <xsd:enumeration value="ИСО"/>
                    <xsd:enumeration value="РСО"/>
                    <xsd:enumeration value="Техподдержка"/>
                    <xsd:enumeration value="Продажи"/>
                    <xsd:enumeration value="Претензии"/>
                    <xsd:enumeration value="Руководство оператора"/>
                    <xsd:enumeration value="Аварии"/>
                    <xsd:enumeration value="СУЗ 3К"/>
                  </xsd:restriction>
                </xsd:simpleType>
              </xsd:element>
            </xsd:sequence>
          </xsd:extension>
        </xsd:complexContent>
      </xsd:complexType>
    </xsd:element>
    <xsd:element name="ContractManagCallCenter" ma:index="35" nillable="true" ma:displayName="Коллцентр Управление договором" ma:description="Управление договором" ma:format="Dropdown" ma:internalName="ContractManagCallCenter">
      <xsd:simpleType>
        <xsd:restriction base="dms:Choice">
          <xsd:enumeration value="Переоформление"/>
          <xsd:enumeration value="Пролонгации"/>
          <xsd:enumeration value="Переезд"/>
          <xsd:enumeration value="Продажа/установка доп.точек"/>
          <xsd:enumeration value="Заключение договора"/>
          <xsd:enumeration value="Расторжение"/>
          <xsd:enumeration value="Прочее"/>
        </xsd:restriction>
      </xsd:simpleType>
    </xsd:element>
    <xsd:element name="ISOCallCenter" ma:index="36" nillable="true" ma:displayName="Коллцентр ИСО" ma:format="Dropdown" ma:internalName="ISOCallCenter">
      <xsd:simpleType>
        <xsd:restriction base="dms:Choice">
          <xsd:enumeration value="ЛК ЮЛ"/>
          <xsd:enumeration value="ЭДО"/>
          <xsd:enumeration value="Информирование клиентов"/>
          <xsd:enumeration value="Контакты для перевода"/>
          <xsd:enumeration value="Прочее"/>
        </xsd:restriction>
      </xsd:simpleType>
    </xsd:element>
    <xsd:element name="RSOCallCenter" ma:index="37" nillable="true" ma:displayName="Коллцентр РСО" ma:format="Dropdown" ma:internalName="RSOCallCenter">
      <xsd:simpleType>
        <xsd:restriction base="dms:Choice">
          <xsd:enumeration value="ЛК ЮЛ"/>
          <xsd:enumeration value="ЭДО"/>
          <xsd:enumeration value="Отложенный платеж"/>
          <xsd:enumeration value="Способы оплаты"/>
          <xsd:enumeration value="Расчеты"/>
          <xsd:enumeration value="Прочее"/>
        </xsd:restriction>
      </xsd:simpleType>
    </xsd:element>
    <xsd:element name="ManualCallCenter" ma:index="38" nillable="true" ma:displayName="Коллцентр Руководство оператора" ma:description="Руководство оператора" ma:format="Dropdown" ma:internalName="ManualCallCenter">
      <xsd:simpleType>
        <xsd:restriction base="dms:Choice">
          <xsd:enumeration value="Алгоритмы/инструкции"/>
          <xsd:enumeration value="Работа ИС"/>
          <xsd:enumeration value="Карты ссылок на ИС"/>
          <xsd:enumeration value="Сценарии, скрипты, реч.модули"/>
          <xsd:enumeration value="Шаблоны"/>
          <xsd:enumeration value="Действия при повторных обращениях"/>
          <xsd:enumeration value="Контакты для перевода"/>
          <xsd:enumeration value="Прочее"/>
          <xsd:enumeration value="Стандарты обслуживания"/>
        </xsd:restriction>
      </xsd:simpleType>
    </xsd:element>
    <xsd:element name="TagsWithId" ma:index="40" nillable="true" ma:displayName="Теги" ma:list="{6d444a13-d8ad-4047-98dd-71429701a567}" ma:internalName="TagsWithId" ma:showField="Title" ma:web="32cebe72-cd0e-4a9e-9142-065be1c56be5">
      <xsd:complexType>
        <xsd:complexContent>
          <xsd:extension base="dms:MultiChoiceLookup">
            <xsd:sequence>
              <xsd:element name="Value" type="dms:Lookup" maxOccurs="unbounded" minOccurs="0" nillable="true"/>
            </xsd:sequence>
          </xsd:extension>
        </xsd:complexContent>
      </xsd:complexType>
    </xsd:element>
    <xsd:element name="TagsWithId_x003a_ИД" ma:index="41" nillable="true" ma:displayName="TagsWithId:ИД" ma:list="{6d444a13-d8ad-4047-98dd-71429701a567}" ma:internalName="TagsWithId_x003A__x0418__x0414_" ma:readOnly="true" ma:showField="ID" ma:web="32cebe72-cd0e-4a9e-9142-065be1c56b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12c847-1da7-47d8-809f-61e1c0bd82ba" elementFormDefault="qualified">
    <xsd:import namespace="http://schemas.microsoft.com/office/2006/documentManagement/types"/>
    <xsd:import namespace="http://schemas.microsoft.com/office/infopath/2007/PartnerControls"/>
    <xsd:element name="DocSection1" ma:index="39" nillable="true" ma:displayName="DocSection1" ma:hidden="true" ma:internalName="DocSection1"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llerFolder xmlns="32cebe72-cd0e-4a9e-9142-065be1c56be5" xsi:nil="true"/>
    <DocSection xmlns="32cebe72-cd0e-4a9e-9142-065be1c56be5">Договоры</DocSection>
    <old_id xmlns="32cebe72-cd0e-4a9e-9142-065be1c56be5" xsi:nil="true"/>
    <Important xmlns="32cebe72-cd0e-4a9e-9142-065be1c56be5">Нет</Important>
    <ShortDesc1 xmlns="32cebe72-cd0e-4a9e-9142-065be1c56be5">версия от 05.10.2022 от Пушкина Ирина Вадимовна </ShortDesc1>
    <old_guid xmlns="32cebe72-cd0e-4a9e-9142-065be1c56be5" xsi:nil="true"/>
    <TaxKeywordTaxHTField xmlns="32cebe72-cd0e-4a9e-9142-065be1c56be5">
      <Terms xmlns="http://schemas.microsoft.com/office/infopath/2007/PartnerControls"/>
    </TaxKeywordTaxHTField>
    <InfoConnect xmlns="32cebe72-cd0e-4a9e-9142-065be1c56be5" xsi:nil="true"/>
    <o5020e574a564ef9ab272503586839cc xmlns="32cebe72-cd0e-4a9e-9142-065be1c56be5">
      <Terms xmlns="http://schemas.microsoft.com/office/infopath/2007/PartnerControls">
        <TermInfo xmlns="http://schemas.microsoft.com/office/infopath/2007/PartnerControls">
          <TermName xmlns="http://schemas.microsoft.com/office/infopath/2007/PartnerControls">Федеральный контент</TermName>
          <TermId xmlns="http://schemas.microsoft.com/office/infopath/2007/PartnerControls">08d6a144-115e-4e3e-b379-48d33df03e00</TermId>
        </TermInfo>
      </Terms>
    </o5020e574a564ef9ab272503586839cc>
    <ResponsibleForInfo xmlns="32cebe72-cd0e-4a9e-9142-065be1c56be5" xsi:nil="true"/>
    <DocSubsection xmlns="32cebe72-cd0e-4a9e-9142-065be1c56be5" xsi:nil="true"/>
    <ManualCallCenter xmlns="32cebe72-cd0e-4a9e-9142-065be1c56be5" xsi:nil="true"/>
    <RSOCallCenter xmlns="32cebe72-cd0e-4a9e-9142-065be1c56be5" xsi:nil="true"/>
    <ArchivingCheck xmlns="32cebe72-cd0e-4a9e-9142-065be1c56be5">Нет</ArchivingCheck>
    <BindElements xmlns="32cebe72-cd0e-4a9e-9142-065be1c56be5" xsi:nil="true"/>
    <deffc682bd444eeabf6613730e938d4a xmlns="32cebe72-cd0e-4a9e-9142-065be1c56be5">
      <Terms xmlns="http://schemas.microsoft.com/office/infopath/2007/PartnerControls">
        <TermInfo xmlns="http://schemas.microsoft.com/office/infopath/2007/PartnerControls">
          <TermName xmlns="http://schemas.microsoft.com/office/infopath/2007/PartnerControls">3К</TermName>
          <TermId xmlns="http://schemas.microsoft.com/office/infopath/2007/PartnerControls">7dac49d7-e08e-4a79-b286-f46e87945e0a</TermId>
        </TermInfo>
        <TermInfo xmlns="http://schemas.microsoft.com/office/infopath/2007/PartnerControls">
          <TermName xmlns="http://schemas.microsoft.com/office/infopath/2007/PartnerControls">МСП</TermName>
          <TermId xmlns="http://schemas.microsoft.com/office/infopath/2007/PartnerControls">9de0d368-4fad-44d0-92cd-e0d356dd941d</TermId>
        </TermInfo>
      </Terms>
    </deffc682bd444eeabf6613730e938d4a>
    <n9f964987f8343db8d5af0288392322d xmlns="32cebe72-cd0e-4a9e-9142-065be1c56be5">
      <Terms xmlns="http://schemas.microsoft.com/office/infopath/2007/PartnerControls">
        <TermInfo xmlns="http://schemas.microsoft.com/office/infopath/2007/PartnerControls">
          <TermName xmlns="http://schemas.microsoft.com/office/infopath/2007/PartnerControls">Базовая роль</TermName>
          <TermId xmlns="http://schemas.microsoft.com/office/infopath/2007/PartnerControls">7925d7bc-3ff2-4ae9-949f-6035127e3b16</TermId>
        </TermInfo>
      </Terms>
    </n9f964987f8343db8d5af0288392322d>
    <TaxCatchAll xmlns="32cebe72-cd0e-4a9e-9142-065be1c56be5">
      <Value>237</Value>
      <Value>236</Value>
      <Value>239</Value>
      <Value>7</Value>
    </TaxCatchAll>
    <DocSection1 xmlns="bc12c847-1da7-47d8-809f-61e1c0bd82ba" xsi:nil="true"/>
    <old_InfoConnect xmlns="32cebe72-cd0e-4a9e-9142-065be1c56be5" xsi:nil="true"/>
    <n8f34e43ed32452cb029c6c28968f788 xmlns="32cebe72-cd0e-4a9e-9142-065be1c56be5">
      <Terms xmlns="http://schemas.microsoft.com/office/infopath/2007/PartnerControls"/>
    </n8f34e43ed32452cb029c6c28968f788>
    <ISOCallCenter xmlns="32cebe72-cd0e-4a9e-9142-065be1c56be5" xsi:nil="true"/>
    <TypeCallCenter xmlns="32cebe72-cd0e-4a9e-9142-065be1c56be5"/>
    <ArchiveDate xmlns="32cebe72-cd0e-4a9e-9142-065be1c56be5">2100-12-30T21:00:00+00:00</ArchiveDate>
    <PubDate xmlns="32cebe72-cd0e-4a9e-9142-065be1c56be5">2022-07-03T21:00:00+00:00</PubDate>
    <ContractManagCallCenter xmlns="32cebe72-cd0e-4a9e-9142-065be1c56be5" xsi:nil="true"/>
    <TagsWithId xmlns="32cebe72-cd0e-4a9e-9142-065be1c56be5"/>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490A2-407B-4010-8A2B-0CD34D79C877}">
  <ds:schemaRefs>
    <ds:schemaRef ds:uri="http://schemas.microsoft.com/sharepoint/v3/contenttype/forms"/>
  </ds:schemaRefs>
</ds:datastoreItem>
</file>

<file path=customXml/itemProps2.xml><?xml version="1.0" encoding="utf-8"?>
<ds:datastoreItem xmlns:ds="http://schemas.openxmlformats.org/officeDocument/2006/customXml" ds:itemID="{9732A4D3-C8E0-4AF7-96E3-8537EABD0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cebe72-cd0e-4a9e-9142-065be1c56be5"/>
    <ds:schemaRef ds:uri="bc12c847-1da7-47d8-809f-61e1c0bd8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F0324A-9EDB-48ED-9939-4EA7ECA738C6}">
  <ds:schemaRefs>
    <ds:schemaRef ds:uri="http://www.w3.org/XML/1998/namespace"/>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elements/1.1/"/>
    <ds:schemaRef ds:uri="bc12c847-1da7-47d8-809f-61e1c0bd82ba"/>
    <ds:schemaRef ds:uri="http://schemas.openxmlformats.org/package/2006/metadata/core-properties"/>
    <ds:schemaRef ds:uri="32cebe72-cd0e-4a9e-9142-065be1c56be5"/>
    <ds:schemaRef ds:uri="http://purl.org/dc/terms/"/>
  </ds:schemaRefs>
</ds:datastoreItem>
</file>

<file path=customXml/itemProps4.xml><?xml version="1.0" encoding="utf-8"?>
<ds:datastoreItem xmlns:ds="http://schemas.openxmlformats.org/officeDocument/2006/customXml" ds:itemID="{EA8B76D2-0ACD-483B-980A-F11B34F62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4022</Words>
  <Characters>22928</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Государственный (Муниципальный) Контракт на комплекс услуг связи B2G</vt:lpstr>
    </vt:vector>
  </TitlesOfParts>
  <Company>Utel</Company>
  <LinksUpToDate>false</LinksUpToDate>
  <CharactersWithSpaces>26897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(Муниципальный) Контракт на комплекс услуг связи B2G</dc:title>
  <dc:creator>Ермакова Ирина Александровна</dc:creator>
  <cp:lastModifiedBy>Довольный пользователь Microsoft Office</cp:lastModifiedBy>
  <cp:revision>5</cp:revision>
  <cp:lastPrinted>2024-12-13T08:28:00Z</cp:lastPrinted>
  <dcterms:created xsi:type="dcterms:W3CDTF">2025-09-04T13:25:00Z</dcterms:created>
  <dcterms:modified xsi:type="dcterms:W3CDTF">2025-09-09T14:21:00Z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0x010100488E50912DFFB9458B185C2B0E7C18AE</vt:lpwstr>
  </property>
  <property fmtid="{D5CDD505-2E9C-101B-9397-08002B2CF9AE}" pid="3" name="TaxKeyword">
    <vt:lpwstr/>
  </property>
  <property fmtid="{D5CDD505-2E9C-101B-9397-08002B2CF9AE}" pid="4" name="Regions1">
    <vt:lpwstr>239;#Федеральный контент|08d6a144-115e-4e3e-b379-48d33df03e00</vt:lpwstr>
  </property>
  <property fmtid="{D5CDD505-2E9C-101B-9397-08002B2CF9AE}" pid="5" name="Role12">
    <vt:lpwstr>236;#Базовая роль|7925d7bc-3ff2-4ae9-949f-6035127e3b16</vt:lpwstr>
  </property>
  <property fmtid="{D5CDD505-2E9C-101B-9397-08002B2CF9AE}" pid="6" name="CustomerCategories1">
    <vt:lpwstr>7;#3К|7dac49d7-e08e-4a79-b286-f46e87945e0a;#237;#МСП|9de0d368-4fad-44d0-92cd-e0d356dd941d</vt:lpwstr>
  </property>
  <property fmtid="{D5CDD505-2E9C-101B-9397-08002B2CF9AE}" pid="7" name="Product">
    <vt:lpwstr/>
  </property>
</Properties>
</file>