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DE" w:rsidRPr="00A906DE" w:rsidRDefault="00A906DE" w:rsidP="00A906D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906DE">
        <w:rPr>
          <w:rFonts w:ascii="Times New Roman" w:eastAsia="Times New Roman" w:hAnsi="Times New Roman" w:cs="Times New Roman"/>
          <w:b/>
          <w:bCs/>
          <w:kern w:val="36"/>
          <w:sz w:val="48"/>
          <w:szCs w:val="48"/>
        </w:rPr>
        <w:t>ПРИКАЗ МО РТ от 17.05.2004 N 668 "О ПОРЯДКЕ НАГРАЖДЕНИЯ ПОЧЕТНОЙ ГРАМОТОЙ МИНИСТЕРСТВА ОБРАЗОВАНИЯ РЕСПУБЛИКИ ТАТАРСТАН" (вместе с "ПОЛОЖЕНИЕМ О ПОЧЕТНОЙ ГРАМОТЕ МИНИСТЕРСТВА ОБРАЗОВАНИЯ РЕСПУБЛИКИ ТАТАРСТАН")</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МИНИСТЕРСТВО ОБРАЗОВАНИЯ РЕСПУБЛИКИ ТАТАРСТАН</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ПРИКАЗ</w:t>
      </w: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от 17 мая 2004 г. N 668</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О ПОРЯДКЕ НАГРАЖДЕНИЯ ПОЧЕТНОЙ ГРАМОТОЙ</w:t>
      </w: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МИНИСТЕРСТВА ОБРАЗОВАНИЯ РЕСПУБЛИКИ ТАТАРСТАН</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В целях поощрения и морального стимулирования </w:t>
      </w:r>
      <w:proofErr w:type="gramStart"/>
      <w:r w:rsidRPr="00A906DE">
        <w:rPr>
          <w:rFonts w:ascii="Times New Roman" w:eastAsia="Times New Roman" w:hAnsi="Times New Roman" w:cs="Times New Roman"/>
          <w:sz w:val="24"/>
          <w:szCs w:val="24"/>
        </w:rPr>
        <w:t>труда работников учреждений системы Министерства образования Республики</w:t>
      </w:r>
      <w:proofErr w:type="gramEnd"/>
      <w:r w:rsidRPr="00A906DE">
        <w:rPr>
          <w:rFonts w:ascii="Times New Roman" w:eastAsia="Times New Roman" w:hAnsi="Times New Roman" w:cs="Times New Roman"/>
          <w:sz w:val="24"/>
          <w:szCs w:val="24"/>
        </w:rPr>
        <w:t xml:space="preserve"> Татарстан, успешно решающих проблемы образования, ПРИКАЗЫВАЮ:</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1. Утвердить Положение о Почетной грамоте Министерства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2. Утвердить бланк Наградного листа.</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3. Утвердить образцы бланка Почетной грамоты.</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4. Отделу кадровой </w:t>
      </w:r>
      <w:proofErr w:type="gramStart"/>
      <w:r w:rsidRPr="00A906DE">
        <w:rPr>
          <w:rFonts w:ascii="Times New Roman" w:eastAsia="Times New Roman" w:hAnsi="Times New Roman" w:cs="Times New Roman"/>
          <w:sz w:val="24"/>
          <w:szCs w:val="24"/>
        </w:rPr>
        <w:t>политики и социальной защиты работников образования Министерства образования Республики</w:t>
      </w:r>
      <w:proofErr w:type="gramEnd"/>
      <w:r w:rsidRPr="00A906DE">
        <w:rPr>
          <w:rFonts w:ascii="Times New Roman" w:eastAsia="Times New Roman" w:hAnsi="Times New Roman" w:cs="Times New Roman"/>
          <w:sz w:val="24"/>
          <w:szCs w:val="24"/>
        </w:rPr>
        <w:t xml:space="preserve"> Татарстан (Хабибуллин А.Р.) довести данное </w:t>
      </w:r>
      <w:r w:rsidRPr="00A906DE">
        <w:rPr>
          <w:rFonts w:ascii="Times New Roman" w:eastAsia="Times New Roman" w:hAnsi="Times New Roman" w:cs="Times New Roman"/>
          <w:sz w:val="24"/>
          <w:szCs w:val="24"/>
        </w:rPr>
        <w:lastRenderedPageBreak/>
        <w:t>положение до территориальных подразделений управлений (отделов) образования Министерства образования Республики Татарстан, учреждений, подведомственных Министерству образования Республики Татарстан.</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Министр</w:t>
      </w:r>
    </w:p>
    <w:p w:rsidR="00581840" w:rsidRDefault="00A906DE" w:rsidP="00581840">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Ф.Ф.ХАРИСОВ</w:t>
      </w:r>
    </w:p>
    <w:p w:rsidR="00A906DE" w:rsidRPr="00A906DE" w:rsidRDefault="00A906DE" w:rsidP="00581840">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br/>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Утверждено</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Приказом</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Министерства образования</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Республики Татарстан</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от 17 мая 2004 г. N 668</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ПОЛОЖЕНИЕ</w:t>
      </w: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О ПОЧЕТНОЙ ГРАМОТЕ МИНИСТЕРСТВА ОБРАЗОВАНИЯ</w:t>
      </w:r>
    </w:p>
    <w:p w:rsidR="00A906DE" w:rsidRPr="00A906DE" w:rsidRDefault="00A906DE" w:rsidP="00A906DE">
      <w:pPr>
        <w:spacing w:before="100" w:beforeAutospacing="1" w:after="100" w:afterAutospacing="1" w:line="240" w:lineRule="auto"/>
        <w:jc w:val="center"/>
        <w:rPr>
          <w:rFonts w:ascii="Times New Roman" w:eastAsia="Times New Roman" w:hAnsi="Times New Roman" w:cs="Times New Roman"/>
          <w:sz w:val="24"/>
          <w:szCs w:val="24"/>
        </w:rPr>
      </w:pPr>
      <w:r w:rsidRPr="00A906DE">
        <w:rPr>
          <w:rFonts w:ascii="Times New Roman" w:eastAsia="Times New Roman" w:hAnsi="Times New Roman" w:cs="Times New Roman"/>
          <w:b/>
          <w:bCs/>
          <w:sz w:val="24"/>
          <w:szCs w:val="24"/>
        </w:rPr>
        <w:t>РЕСПУБЛИКИ ТАТАРСТАН</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1. Почетной грамотой Министерства образования Республики Татарстан (далее - Почетная грамота) награждаются работники </w:t>
      </w:r>
      <w:proofErr w:type="gramStart"/>
      <w:r w:rsidRPr="00A906DE">
        <w:rPr>
          <w:rFonts w:ascii="Times New Roman" w:eastAsia="Times New Roman" w:hAnsi="Times New Roman" w:cs="Times New Roman"/>
          <w:sz w:val="24"/>
          <w:szCs w:val="24"/>
        </w:rPr>
        <w:t>учреждений системы образования Министерства образования Республики</w:t>
      </w:r>
      <w:proofErr w:type="gramEnd"/>
      <w:r w:rsidRPr="00A906DE">
        <w:rPr>
          <w:rFonts w:ascii="Times New Roman" w:eastAsia="Times New Roman" w:hAnsi="Times New Roman" w:cs="Times New Roman"/>
          <w:sz w:val="24"/>
          <w:szCs w:val="24"/>
        </w:rPr>
        <w:t xml:space="preserve"> Татарстан за:</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успехи в обучении и воспитании подрастающего поколения;</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многолетний добросовестный труд в системе образования;</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успехи в организации и совершенствовании образовательного процесса;</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вклад в развитие системы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большую и плодотворную работу по подготовке, переподготовке и повышению квалификации специалистов и научно-методических кадров;</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внедрение в образовательный и воспитательный процессы новых технологий, форм и методов обучения, обеспечение единства обучения и воспитания, формирование интеллектуального, культурного и нравственного развития личности;</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lastRenderedPageBreak/>
        <w:t>- вклад в создание учебников и учебно-методической литературы, наглядных пособий и оборудования;</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развитие научных исследований по актуальным проблемам образования, достижения в региональных, федеральных, международных образовательных и научно-технических программах и проектах, реализацию региональных межвузовских программ по приоритетным направлениям науки, техники, образования и культуры;</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успехи в практической подготовке студентов, аспирантов, обучающихся и воспитанников, в развитии их творческой активности и самостоятельности.</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2. Почетной грамотой награждаются учащиеся, обучающиеся, воспитанники, студенты, аспиранты </w:t>
      </w:r>
      <w:proofErr w:type="gramStart"/>
      <w:r w:rsidRPr="00A906DE">
        <w:rPr>
          <w:rFonts w:ascii="Times New Roman" w:eastAsia="Times New Roman" w:hAnsi="Times New Roman" w:cs="Times New Roman"/>
          <w:sz w:val="24"/>
          <w:szCs w:val="24"/>
        </w:rPr>
        <w:t>учреждений системы образования Министерства образования Республики</w:t>
      </w:r>
      <w:proofErr w:type="gramEnd"/>
      <w:r w:rsidRPr="00A906DE">
        <w:rPr>
          <w:rFonts w:ascii="Times New Roman" w:eastAsia="Times New Roman" w:hAnsi="Times New Roman" w:cs="Times New Roman"/>
          <w:sz w:val="24"/>
          <w:szCs w:val="24"/>
        </w:rPr>
        <w:t xml:space="preserve"> Татарстан за значительные успехи в учебе.</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3. Почетной грамотой могут награждаться лица, способствующие развитию системы образования и принимающие участие в мероприятиях, проводимых органами и учреждениями образования.</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4. Почетной грамотой награждаются работники, имеющие стаж работы в системе образования (п. 1) не менее 3-х лет.</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5. </w:t>
      </w:r>
      <w:proofErr w:type="gramStart"/>
      <w:r w:rsidRPr="00A906DE">
        <w:rPr>
          <w:rFonts w:ascii="Times New Roman" w:eastAsia="Times New Roman" w:hAnsi="Times New Roman" w:cs="Times New Roman"/>
          <w:sz w:val="24"/>
          <w:szCs w:val="24"/>
        </w:rPr>
        <w:t>Ходатайство о награждении, в котором должны быть отражены конкретные заслуги, достижения и успехи кандидата, раскрывающие существо и степень указанных заслуг в педагогической, научно-исследовательской, воспитательной, методической, организационной и других сферах деятельности, возбуждается в коллективах по месту основной работы кандидата.</w:t>
      </w:r>
      <w:proofErr w:type="gramEnd"/>
      <w:r w:rsidRPr="00A906DE">
        <w:rPr>
          <w:rFonts w:ascii="Times New Roman" w:eastAsia="Times New Roman" w:hAnsi="Times New Roman" w:cs="Times New Roman"/>
          <w:sz w:val="24"/>
          <w:szCs w:val="24"/>
        </w:rPr>
        <w:t xml:space="preserve"> Ходатайство рассматривается на заседании совета образовательного учреждения (ученого, педагогического совета, коллегии) и считается принятым, если на заседании совета присутствовало не менее 2/3 членов и за него проголосовало более половины присутствующих. В отдельных случаях ходатайство о награждении могут возбуждать отделы Министерства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6. Образовательное учреждение представляет ходатайство о награждении Почетной грамотой и наградной лист установленного образца на каждого кандидата в территориальное подразделение управления (отдела) образования Министерства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7. В Министерство образования Республики Татарстан представляются решение территориального подразделения управления (отдела) образования Министерства образования Республики Татарстан и наградной лист на кандидата. Учреждения, подведомственные Министерству образования Республики Татарстан, представляют наградные материалы непосредственно в Министерство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8. Награждение Почетной грамотой производится на основании приказа министра образования Республики Татарстан.</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 xml:space="preserve">9. Вручение Почетной грамоты производится в торжественной обстановке министром образования Республики Татарстан или одним из его заместителей. Вручение Почетной грамоты может производиться по поручению министра образования Республики Татарстан начальниками отделов, специалистами Министерства образования Республики Татарстан, руководителями территориальных подразделений управлений (отделов) </w:t>
      </w:r>
      <w:r w:rsidRPr="00A906DE">
        <w:rPr>
          <w:rFonts w:ascii="Times New Roman" w:eastAsia="Times New Roman" w:hAnsi="Times New Roman" w:cs="Times New Roman"/>
          <w:sz w:val="24"/>
          <w:szCs w:val="24"/>
        </w:rPr>
        <w:lastRenderedPageBreak/>
        <w:t>образования Министерства образования Республики Татарстан, руководителями образовательных учреждений.</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10. Лицам, награжденным Почетной грамотой, возможна выплата единовременной премии в размере одного должностного оклада за счет средств учреждения, в котором работает награжденный.</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11. В трудовую книжку работника вносится соответствующая запись с указанием даты и номера приказа о награждении.</w:t>
      </w:r>
    </w:p>
    <w:p w:rsidR="00A906DE" w:rsidRPr="00A906DE" w:rsidRDefault="00A906DE" w:rsidP="00A906DE">
      <w:pPr>
        <w:spacing w:before="100" w:beforeAutospacing="1" w:after="100" w:afterAutospacing="1" w:line="240" w:lineRule="auto"/>
        <w:jc w:val="both"/>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12. Лишение Почетной грамоты может быть произведено приказом Министерства образования Республики Татарстан после рассмотрения обстоятельств, ставящих под сомнение правомерность награждения.</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Утвержден</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Приказом</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Министерства образования</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Республики Татарстан</w:t>
      </w:r>
    </w:p>
    <w:p w:rsidR="00A906DE" w:rsidRPr="00A906DE" w:rsidRDefault="00A906DE" w:rsidP="00A906DE">
      <w:pPr>
        <w:spacing w:before="100" w:beforeAutospacing="1" w:after="100" w:afterAutospacing="1" w:line="240" w:lineRule="auto"/>
        <w:jc w:val="right"/>
        <w:rPr>
          <w:rFonts w:ascii="Times New Roman" w:eastAsia="Times New Roman" w:hAnsi="Times New Roman" w:cs="Times New Roman"/>
          <w:sz w:val="24"/>
          <w:szCs w:val="24"/>
        </w:rPr>
      </w:pPr>
      <w:r w:rsidRPr="00A906DE">
        <w:rPr>
          <w:rFonts w:ascii="Times New Roman" w:eastAsia="Times New Roman" w:hAnsi="Times New Roman" w:cs="Times New Roman"/>
          <w:sz w:val="24"/>
          <w:szCs w:val="24"/>
        </w:rPr>
        <w:t>от 17 мая 2004 г. N 668</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НАГРАДНОЙ ЛИСТ</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(наименование отраслевой награды)</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 Фамилия, имя, отчество (по паспорту) 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(на русском языке)</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(на татарском языке)</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2. Дата рождения 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3. Национальность 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4. Пол 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5. Образование (наименование учебного заведения, факультета, год окончания)</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6. Ученая степень, ученое звание, квалификационная категория</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(указать год присвоения) 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7. </w:t>
      </w:r>
      <w:proofErr w:type="gramStart"/>
      <w:r w:rsidRPr="00A906DE">
        <w:rPr>
          <w:rFonts w:ascii="Courier New" w:eastAsia="Times New Roman" w:hAnsi="Courier New" w:cs="Courier New"/>
          <w:sz w:val="20"/>
          <w:szCs w:val="20"/>
        </w:rPr>
        <w:t>Место  работы  и   занимаемая  должность (наименование учреждения, района,</w:t>
      </w:r>
      <w:proofErr w:type="gramEnd"/>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области) 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(на русском языке)</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lastRenderedPageBreak/>
        <w:t xml:space="preserve">                            (на татарском языке)</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8. Стаж работы в системе образования 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9. Стаж работы в данном коллективе 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10. Какие имеет государственные награды, дата награждения 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11. Другие виды поощрений, награждений, дата награждения 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12. Домашний адрес 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13. Характеристика на </w:t>
      </w:r>
      <w:proofErr w:type="gramStart"/>
      <w:r w:rsidRPr="00A906DE">
        <w:rPr>
          <w:rFonts w:ascii="Courier New" w:eastAsia="Times New Roman" w:hAnsi="Courier New" w:cs="Courier New"/>
          <w:sz w:val="20"/>
          <w:szCs w:val="20"/>
        </w:rPr>
        <w:t>представляемого</w:t>
      </w:r>
      <w:proofErr w:type="gramEnd"/>
      <w:r w:rsidRPr="00A906DE">
        <w:rPr>
          <w:rFonts w:ascii="Courier New" w:eastAsia="Times New Roman" w:hAnsi="Courier New" w:cs="Courier New"/>
          <w:sz w:val="20"/>
          <w:szCs w:val="20"/>
        </w:rPr>
        <w:t xml:space="preserve"> к награждению: 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14. Кандидатура _______________________________________________ рекомендована</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906DE">
        <w:rPr>
          <w:rFonts w:ascii="Courier New" w:eastAsia="Times New Roman" w:hAnsi="Courier New" w:cs="Courier New"/>
          <w:sz w:val="20"/>
          <w:szCs w:val="20"/>
        </w:rPr>
        <w:t>(советом образовательного учреждения, Ученым советом, педагогическим советом,</w:t>
      </w:r>
      <w:proofErr w:type="gramEnd"/>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коллегией, дата обсуждения, N протокола)</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М.П.   Руководитель учреждения    _______________________  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(подпись)               Ф.И.О.</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 ________ 200_ г.</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15. Заключение территориального подразделения управления (отдела) образования</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_____________________________________________________________________________</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Начальник территориального подразделения</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управления (отдела) образования           __________________   ______________</w:t>
      </w: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 xml:space="preserve">                                             (подпись)              Ф.И.О.</w:t>
      </w:r>
    </w:p>
    <w:p w:rsidR="00A906DE" w:rsidRPr="00A906DE" w:rsidRDefault="00A906DE" w:rsidP="00A906DE">
      <w:pPr>
        <w:spacing w:after="240" w:line="240" w:lineRule="auto"/>
        <w:rPr>
          <w:rFonts w:ascii="Times New Roman" w:eastAsia="Times New Roman" w:hAnsi="Times New Roman" w:cs="Times New Roman"/>
          <w:sz w:val="24"/>
          <w:szCs w:val="24"/>
        </w:rPr>
      </w:pPr>
    </w:p>
    <w:p w:rsidR="00A906DE" w:rsidRPr="00A906DE" w:rsidRDefault="00A906DE" w:rsidP="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906DE">
        <w:rPr>
          <w:rFonts w:ascii="Courier New" w:eastAsia="Times New Roman" w:hAnsi="Courier New" w:cs="Courier New"/>
          <w:sz w:val="20"/>
          <w:szCs w:val="20"/>
        </w:rPr>
        <w:t>М.П.</w:t>
      </w:r>
    </w:p>
    <w:p w:rsidR="00624E81" w:rsidRDefault="00A906DE" w:rsidP="00A906DE">
      <w:r w:rsidRPr="00A906DE">
        <w:rPr>
          <w:rFonts w:ascii="Times New Roman" w:eastAsia="Times New Roman" w:hAnsi="Times New Roman" w:cs="Times New Roman"/>
          <w:sz w:val="24"/>
          <w:szCs w:val="24"/>
        </w:rPr>
        <w:br/>
      </w:r>
    </w:p>
    <w:sectPr w:rsidR="00624E81" w:rsidSect="00817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DE"/>
    <w:rsid w:val="00581840"/>
    <w:rsid w:val="00624E81"/>
    <w:rsid w:val="00817635"/>
    <w:rsid w:val="00A906DE"/>
    <w:rsid w:val="00B5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6D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06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06DE"/>
    <w:rPr>
      <w:b/>
      <w:bCs/>
    </w:rPr>
  </w:style>
  <w:style w:type="paragraph" w:styleId="HTML">
    <w:name w:val="HTML Preformatted"/>
    <w:basedOn w:val="a"/>
    <w:link w:val="HTML0"/>
    <w:uiPriority w:val="99"/>
    <w:semiHidden/>
    <w:unhideWhenUsed/>
    <w:rsid w:val="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06D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6D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06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06DE"/>
    <w:rPr>
      <w:b/>
      <w:bCs/>
    </w:rPr>
  </w:style>
  <w:style w:type="paragraph" w:styleId="HTML">
    <w:name w:val="HTML Preformatted"/>
    <w:basedOn w:val="a"/>
    <w:link w:val="HTML0"/>
    <w:uiPriority w:val="99"/>
    <w:semiHidden/>
    <w:unhideWhenUsed/>
    <w:rsid w:val="00A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06D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gimadeeva.li</dc:creator>
  <cp:lastModifiedBy>Гимадеева Лилия Ильдаровна</cp:lastModifiedBy>
  <cp:revision>2</cp:revision>
  <dcterms:created xsi:type="dcterms:W3CDTF">2021-02-02T12:00:00Z</dcterms:created>
  <dcterms:modified xsi:type="dcterms:W3CDTF">2021-02-02T12:00:00Z</dcterms:modified>
</cp:coreProperties>
</file>