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49" w:rsidRDefault="00974149">
      <w:pPr>
        <w:pStyle w:val="ConsPlusNormal"/>
        <w:jc w:val="both"/>
        <w:outlineLvl w:val="0"/>
      </w:pPr>
    </w:p>
    <w:p w:rsidR="00974149" w:rsidRDefault="00974149">
      <w:pPr>
        <w:pStyle w:val="ConsPlusNormal"/>
        <w:ind w:firstLine="540"/>
        <w:jc w:val="both"/>
        <w:outlineLvl w:val="0"/>
      </w:pPr>
      <w:bookmarkStart w:id="0" w:name="P1"/>
      <w:bookmarkEnd w:id="0"/>
      <w:r>
        <w:t>Статья 291. Дача взятки</w:t>
      </w:r>
    </w:p>
    <w:p w:rsidR="00974149" w:rsidRDefault="00974149">
      <w:pPr>
        <w:pStyle w:val="ConsPlusNormal"/>
        <w:ind w:firstLine="540"/>
        <w:jc w:val="both"/>
      </w:pPr>
      <w:r>
        <w:t xml:space="preserve">(в ред. Федерального </w:t>
      </w:r>
      <w:hyperlink r:id="rId4" w:history="1">
        <w:r>
          <w:rPr>
            <w:color w:val="0000FF"/>
          </w:rPr>
          <w:t>закона</w:t>
        </w:r>
      </w:hyperlink>
      <w:r>
        <w:t xml:space="preserve"> от 03.07.2016 N 324-ФЗ)</w:t>
      </w:r>
    </w:p>
    <w:p w:rsidR="00974149" w:rsidRDefault="00974149">
      <w:pPr>
        <w:pStyle w:val="ConsPlusNormal"/>
        <w:jc w:val="both"/>
      </w:pPr>
    </w:p>
    <w:p w:rsidR="00974149" w:rsidRDefault="00974149">
      <w:pPr>
        <w:pStyle w:val="ConsPlusNormal"/>
        <w:ind w:firstLine="540"/>
        <w:jc w:val="both"/>
      </w:pPr>
      <w:bookmarkStart w:id="1" w:name="P4"/>
      <w:bookmarkEnd w:id="1"/>
      <w:r>
        <w:t xml:space="preserve">1. Дача взятки </w:t>
      </w:r>
      <w:hyperlink r:id="rId5" w:history="1">
        <w:r>
          <w:rPr>
            <w:color w:val="0000FF"/>
          </w:rPr>
          <w:t>должностному лицу</w:t>
        </w:r>
      </w:hyperlink>
      <w:r>
        <w:t xml:space="preserve">, </w:t>
      </w:r>
      <w:hyperlink r:id="rId6" w:history="1">
        <w:r>
          <w:rPr>
            <w:color w:val="0000FF"/>
          </w:rPr>
          <w:t>иностранному должностному лицу</w:t>
        </w:r>
      </w:hyperlink>
      <w:r>
        <w:t xml:space="preserve"> либо </w:t>
      </w:r>
      <w:hyperlink r:id="rId7" w:history="1">
        <w:r>
          <w:rPr>
            <w:color w:val="0000FF"/>
          </w:rPr>
          <w:t>должностному лицу публичной международной организации</w:t>
        </w:r>
      </w:hyperlink>
      <w:r>
        <w:t xml:space="preserve"> лично или через посредника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w:t>
      </w:r>
    </w:p>
    <w:p w:rsidR="00974149" w:rsidRDefault="00974149">
      <w:pPr>
        <w:pStyle w:val="ConsPlusNormal"/>
        <w:ind w:firstLine="540"/>
        <w:jc w:val="both"/>
      </w:pPr>
      <w:proofErr w:type="gramStart"/>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974149" w:rsidRDefault="00974149">
      <w:pPr>
        <w:pStyle w:val="ConsPlusNormal"/>
        <w:ind w:firstLine="540"/>
        <w:jc w:val="both"/>
      </w:pPr>
      <w: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в значительном размере -</w:t>
      </w:r>
    </w:p>
    <w:p w:rsidR="00974149" w:rsidRDefault="00974149">
      <w:pPr>
        <w:pStyle w:val="ConsPlusNormal"/>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974149" w:rsidRDefault="00974149">
      <w:pPr>
        <w:pStyle w:val="ConsPlusNormal"/>
        <w:ind w:firstLine="540"/>
        <w:jc w:val="both"/>
      </w:pPr>
      <w:bookmarkStart w:id="2" w:name="P8"/>
      <w:bookmarkEnd w:id="2"/>
      <w: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974149" w:rsidRDefault="00974149">
      <w:pPr>
        <w:pStyle w:val="ConsPlusNormal"/>
        <w:ind w:firstLine="540"/>
        <w:jc w:val="both"/>
      </w:pPr>
      <w:proofErr w:type="gramStart"/>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74149" w:rsidRDefault="00974149">
      <w:pPr>
        <w:pStyle w:val="ConsPlusNormal"/>
        <w:ind w:firstLine="540"/>
        <w:jc w:val="both"/>
      </w:pPr>
      <w:bookmarkStart w:id="3" w:name="P10"/>
      <w:bookmarkEnd w:id="3"/>
      <w:r>
        <w:t xml:space="preserve">4. Деяния, предусмотренные </w:t>
      </w:r>
      <w:hyperlink w:anchor="P4" w:history="1">
        <w:r>
          <w:rPr>
            <w:color w:val="0000FF"/>
          </w:rPr>
          <w:t>частями первой</w:t>
        </w:r>
      </w:hyperlink>
      <w:r>
        <w:t xml:space="preserve"> - </w:t>
      </w:r>
      <w:hyperlink w:anchor="P8" w:history="1">
        <w:r>
          <w:rPr>
            <w:color w:val="0000FF"/>
          </w:rPr>
          <w:t>третьей</w:t>
        </w:r>
      </w:hyperlink>
      <w:r>
        <w:t xml:space="preserve"> настоящей статьи, если они совершены:</w:t>
      </w:r>
    </w:p>
    <w:p w:rsidR="00974149" w:rsidRDefault="00974149">
      <w:pPr>
        <w:pStyle w:val="ConsPlusNormal"/>
        <w:ind w:firstLine="540"/>
        <w:jc w:val="both"/>
      </w:pPr>
      <w:r>
        <w:t>а) группой лиц по предварительному сговору или организованной группой;</w:t>
      </w:r>
    </w:p>
    <w:p w:rsidR="00974149" w:rsidRDefault="00974149">
      <w:pPr>
        <w:pStyle w:val="ConsPlusNormal"/>
        <w:ind w:firstLine="540"/>
        <w:jc w:val="both"/>
      </w:pPr>
      <w:r>
        <w:t>б) в крупном размере, -</w:t>
      </w:r>
    </w:p>
    <w:p w:rsidR="00974149" w:rsidRDefault="00974149">
      <w:pPr>
        <w:pStyle w:val="ConsPlusNormal"/>
        <w:ind w:firstLine="540"/>
        <w:jc w:val="both"/>
      </w:pPr>
      <w:proofErr w:type="gramStart"/>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t xml:space="preserve"> </w:t>
      </w:r>
      <w:proofErr w:type="gramStart"/>
      <w:r>
        <w:t>от семи до двенадцати лет со штрафом в размере до шестидесятикратной суммы</w:t>
      </w:r>
      <w:proofErr w:type="gramEnd"/>
      <w: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74149" w:rsidRDefault="00974149">
      <w:pPr>
        <w:pStyle w:val="ConsPlusNormal"/>
        <w:ind w:firstLine="540"/>
        <w:jc w:val="both"/>
      </w:pPr>
      <w:r>
        <w:t xml:space="preserve">5. Деяния, предусмотренные </w:t>
      </w:r>
      <w:hyperlink w:anchor="P4" w:history="1">
        <w:r>
          <w:rPr>
            <w:color w:val="0000FF"/>
          </w:rPr>
          <w:t>частями первой</w:t>
        </w:r>
      </w:hyperlink>
      <w:r>
        <w:t xml:space="preserve"> - </w:t>
      </w:r>
      <w:hyperlink w:anchor="P10" w:history="1">
        <w:r>
          <w:rPr>
            <w:color w:val="0000FF"/>
          </w:rPr>
          <w:t>четвертой</w:t>
        </w:r>
      </w:hyperlink>
      <w:r>
        <w:t xml:space="preserve"> настоящей статьи, совершенные в особо крупном размере, -</w:t>
      </w:r>
    </w:p>
    <w:p w:rsidR="00974149" w:rsidRDefault="00974149">
      <w:pPr>
        <w:pStyle w:val="ConsPlusNormal"/>
        <w:ind w:firstLine="540"/>
        <w:jc w:val="both"/>
      </w:pPr>
      <w:proofErr w:type="gramStart"/>
      <w: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w:t>
      </w:r>
      <w:r>
        <w:lastRenderedPageBreak/>
        <w:t>или без такового либо лишением свободы на срок от</w:t>
      </w:r>
      <w:proofErr w:type="gramEnd"/>
      <w: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74149" w:rsidRDefault="00974149">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974149" w:rsidRDefault="00974149">
      <w:pPr>
        <w:pStyle w:val="ConsPlusNormal"/>
        <w:ind w:firstLine="540"/>
        <w:jc w:val="both"/>
      </w:pPr>
    </w:p>
    <w:p w:rsidR="00974149" w:rsidRDefault="00974149">
      <w:pPr>
        <w:pStyle w:val="ConsPlusNormal"/>
        <w:ind w:firstLine="540"/>
        <w:jc w:val="both"/>
        <w:outlineLvl w:val="0"/>
      </w:pPr>
      <w:bookmarkStart w:id="4" w:name="P18"/>
      <w:bookmarkEnd w:id="4"/>
      <w:r>
        <w:t>Статья 291.1. Посредничество во взяточничестве</w:t>
      </w:r>
    </w:p>
    <w:p w:rsidR="00974149" w:rsidRDefault="00974149">
      <w:pPr>
        <w:pStyle w:val="ConsPlusNormal"/>
        <w:ind w:firstLine="540"/>
        <w:jc w:val="both"/>
      </w:pPr>
      <w:r>
        <w:t xml:space="preserve">(в ред. Федерального </w:t>
      </w:r>
      <w:hyperlink r:id="rId8" w:history="1">
        <w:r>
          <w:rPr>
            <w:color w:val="0000FF"/>
          </w:rPr>
          <w:t>закона</w:t>
        </w:r>
      </w:hyperlink>
      <w:r>
        <w:t xml:space="preserve"> от 03.07.2016 N 324-ФЗ)</w:t>
      </w:r>
    </w:p>
    <w:p w:rsidR="00974149" w:rsidRDefault="00974149">
      <w:pPr>
        <w:pStyle w:val="ConsPlusNormal"/>
        <w:jc w:val="both"/>
      </w:pPr>
    </w:p>
    <w:p w:rsidR="00974149" w:rsidRDefault="00974149">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9" w:history="1">
        <w:r>
          <w:rPr>
            <w:color w:val="0000FF"/>
          </w:rPr>
          <w:t>значительном размере</w:t>
        </w:r>
      </w:hyperlink>
      <w:r>
        <w:t>, -</w:t>
      </w:r>
    </w:p>
    <w:p w:rsidR="00974149" w:rsidRDefault="00974149">
      <w:pPr>
        <w:pStyle w:val="ConsPlusNormal"/>
        <w:ind w:firstLine="540"/>
        <w:jc w:val="both"/>
      </w:pPr>
      <w:proofErr w:type="gramStart"/>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t xml:space="preserve"> </w:t>
      </w:r>
      <w:proofErr w:type="gramStart"/>
      <w:r>
        <w:t>размере</w:t>
      </w:r>
      <w:proofErr w:type="gramEnd"/>
      <w:r>
        <w:t xml:space="preserve"> до двадцатикратной суммы взятки или без такового.</w:t>
      </w:r>
    </w:p>
    <w:p w:rsidR="00974149" w:rsidRDefault="00974149">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74149" w:rsidRDefault="00974149">
      <w:pPr>
        <w:pStyle w:val="ConsPlusNormal"/>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74149" w:rsidRDefault="00974149">
      <w:pPr>
        <w:pStyle w:val="ConsPlusNormal"/>
        <w:ind w:firstLine="540"/>
        <w:jc w:val="both"/>
      </w:pPr>
      <w:r>
        <w:t>3. Посредничество во взяточничестве, совершенное:</w:t>
      </w:r>
    </w:p>
    <w:p w:rsidR="00974149" w:rsidRDefault="00974149">
      <w:pPr>
        <w:pStyle w:val="ConsPlusNormal"/>
        <w:ind w:firstLine="540"/>
        <w:jc w:val="both"/>
      </w:pPr>
      <w:r>
        <w:t>а) группой лиц по предварительному сговору или организованной группой;</w:t>
      </w:r>
    </w:p>
    <w:p w:rsidR="00974149" w:rsidRDefault="00974149">
      <w:pPr>
        <w:pStyle w:val="ConsPlusNormal"/>
        <w:ind w:firstLine="540"/>
        <w:jc w:val="both"/>
      </w:pPr>
      <w:r>
        <w:t xml:space="preserve">б) в </w:t>
      </w:r>
      <w:hyperlink r:id="rId10" w:history="1">
        <w:r>
          <w:rPr>
            <w:color w:val="0000FF"/>
          </w:rPr>
          <w:t>крупном размере</w:t>
        </w:r>
      </w:hyperlink>
      <w:r>
        <w:t>, -</w:t>
      </w:r>
    </w:p>
    <w:p w:rsidR="00974149" w:rsidRDefault="00974149">
      <w:pPr>
        <w:pStyle w:val="ConsPlusNormal"/>
        <w:ind w:firstLine="540"/>
        <w:jc w:val="both"/>
      </w:pPr>
      <w:proofErr w:type="gramStart"/>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t xml:space="preserve"> </w:t>
      </w:r>
      <w:proofErr w:type="gramStart"/>
      <w:r>
        <w:t>от пяти до десяти лет со штрафом в размере до шестидесятикратной суммы</w:t>
      </w:r>
      <w:proofErr w:type="gramEnd"/>
      <w: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74149" w:rsidRDefault="00974149">
      <w:pPr>
        <w:pStyle w:val="ConsPlusNormal"/>
        <w:ind w:firstLine="540"/>
        <w:jc w:val="both"/>
      </w:pPr>
      <w:r>
        <w:t xml:space="preserve">4. Посредничество во взяточничестве, совершенное в </w:t>
      </w:r>
      <w:hyperlink r:id="rId11" w:history="1">
        <w:r>
          <w:rPr>
            <w:color w:val="0000FF"/>
          </w:rPr>
          <w:t>особо крупном размере</w:t>
        </w:r>
      </w:hyperlink>
      <w:r>
        <w:t>, -</w:t>
      </w:r>
    </w:p>
    <w:p w:rsidR="00974149" w:rsidRDefault="00974149">
      <w:pPr>
        <w:pStyle w:val="ConsPlusNormal"/>
        <w:ind w:firstLine="540"/>
        <w:jc w:val="both"/>
      </w:pPr>
      <w:proofErr w:type="gramStart"/>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t xml:space="preserve"> срок </w:t>
      </w:r>
      <w:proofErr w:type="gramStart"/>
      <w:r>
        <w:t>от семи до двенадцати лет со штрафом в размере до семидесятикратной суммы</w:t>
      </w:r>
      <w:proofErr w:type="gramEnd"/>
      <w: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74149" w:rsidRDefault="00974149">
      <w:pPr>
        <w:pStyle w:val="ConsPlusNormal"/>
        <w:ind w:firstLine="540"/>
        <w:jc w:val="both"/>
      </w:pPr>
      <w:r>
        <w:t>5. Обещание или предложение посредничества во взяточничестве -</w:t>
      </w:r>
    </w:p>
    <w:p w:rsidR="00974149" w:rsidRDefault="00974149">
      <w:pPr>
        <w:pStyle w:val="ConsPlusNormal"/>
        <w:ind w:firstLine="540"/>
        <w:jc w:val="both"/>
      </w:pPr>
      <w:proofErr w:type="gramStart"/>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74149" w:rsidRDefault="00974149">
      <w:pPr>
        <w:pStyle w:val="ConsPlusNormal"/>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2"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974149" w:rsidRDefault="00974149">
      <w:pPr>
        <w:pStyle w:val="ConsPlusNormal"/>
        <w:jc w:val="both"/>
      </w:pPr>
    </w:p>
    <w:p w:rsidR="00974149" w:rsidRDefault="00974149">
      <w:pPr>
        <w:pStyle w:val="ConsPlusNormal"/>
        <w:ind w:firstLine="540"/>
        <w:jc w:val="both"/>
        <w:outlineLvl w:val="0"/>
      </w:pPr>
      <w:r>
        <w:t>Статья 291.2. Мелкое взяточничество</w:t>
      </w:r>
    </w:p>
    <w:p w:rsidR="00974149" w:rsidRDefault="00974149">
      <w:pPr>
        <w:pStyle w:val="ConsPlusNormal"/>
        <w:ind w:firstLine="540"/>
        <w:jc w:val="both"/>
      </w:pPr>
      <w:r>
        <w:t>(</w:t>
      </w:r>
      <w:proofErr w:type="gramStart"/>
      <w:r>
        <w:t>введена</w:t>
      </w:r>
      <w:proofErr w:type="gramEnd"/>
      <w:r>
        <w:t xml:space="preserve"> Федеральным </w:t>
      </w:r>
      <w:hyperlink r:id="rId13" w:history="1">
        <w:r>
          <w:rPr>
            <w:color w:val="0000FF"/>
          </w:rPr>
          <w:t>законом</w:t>
        </w:r>
      </w:hyperlink>
      <w:r>
        <w:t xml:space="preserve"> от 03.07.2016 N 324-ФЗ)</w:t>
      </w:r>
    </w:p>
    <w:p w:rsidR="00974149" w:rsidRDefault="00974149">
      <w:pPr>
        <w:pStyle w:val="ConsPlusNormal"/>
        <w:jc w:val="both"/>
      </w:pPr>
    </w:p>
    <w:p w:rsidR="00974149" w:rsidRDefault="00974149">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974149" w:rsidRDefault="00974149">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974149" w:rsidRDefault="00974149">
      <w:pPr>
        <w:pStyle w:val="ConsPlusNormal"/>
        <w:ind w:firstLine="540"/>
        <w:jc w:val="both"/>
      </w:pPr>
      <w:r>
        <w:t xml:space="preserve">2. Те же деяния, совершенные лицом, имеющим судимость за совершение преступлений, предусмотренных </w:t>
      </w:r>
      <w:hyperlink r:id="rId14" w:history="1">
        <w:r>
          <w:rPr>
            <w:color w:val="0000FF"/>
          </w:rPr>
          <w:t>статьями 290</w:t>
        </w:r>
      </w:hyperlink>
      <w:r>
        <w:t xml:space="preserve">, </w:t>
      </w:r>
      <w:hyperlink w:anchor="P1" w:history="1">
        <w:r>
          <w:rPr>
            <w:color w:val="0000FF"/>
          </w:rPr>
          <w:t>291</w:t>
        </w:r>
      </w:hyperlink>
      <w:r>
        <w:t xml:space="preserve">, </w:t>
      </w:r>
      <w:hyperlink w:anchor="P18" w:history="1">
        <w:r>
          <w:rPr>
            <w:color w:val="0000FF"/>
          </w:rPr>
          <w:t>291.1</w:t>
        </w:r>
      </w:hyperlink>
      <w:r>
        <w:t xml:space="preserve"> настоящего Кодекса либо настоящей статьей, -</w:t>
      </w:r>
    </w:p>
    <w:p w:rsidR="00974149" w:rsidRDefault="00974149">
      <w:pPr>
        <w:pStyle w:val="ConsPlusNormal"/>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974149" w:rsidRDefault="00974149">
      <w:pPr>
        <w:pStyle w:val="ConsPlusNormal"/>
        <w:ind w:firstLine="540"/>
        <w:jc w:val="both"/>
      </w:pPr>
      <w: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15" w:history="1">
        <w:r>
          <w:rPr>
            <w:color w:val="0000FF"/>
          </w:rPr>
          <w:t>добровольно</w:t>
        </w:r>
      </w:hyperlink>
      <w:r>
        <w:t xml:space="preserve"> сообщило в орган, имеющий право возбудить уголовное дело, о даче взятки.</w:t>
      </w:r>
    </w:p>
    <w:p w:rsidR="00974149" w:rsidRDefault="00974149">
      <w:pPr>
        <w:pStyle w:val="ConsPlusNormal"/>
        <w:jc w:val="both"/>
      </w:pPr>
    </w:p>
    <w:sectPr w:rsidR="00974149" w:rsidSect="0089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74149"/>
    <w:rsid w:val="00974149"/>
    <w:rsid w:val="00A65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14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E30F5B8B691427B1F89116921F50CB3EE1E0658549C6EB5E4D4BC69F0DB657D1A4361E93794C3Z6Y2L" TargetMode="External"/><Relationship Id="rId13" Type="http://schemas.openxmlformats.org/officeDocument/2006/relationships/hyperlink" Target="consultantplus://offline/ref=A8EE30F5B8B691427B1F89116921F50CB3EE1E0658549C6EB5E4D4BC69F0DB657D1A4361E93794C1Z6Y9L" TargetMode="External"/><Relationship Id="rId3" Type="http://schemas.openxmlformats.org/officeDocument/2006/relationships/webSettings" Target="webSettings.xml"/><Relationship Id="rId7" Type="http://schemas.openxmlformats.org/officeDocument/2006/relationships/hyperlink" Target="consultantplus://offline/ref=A8EE30F5B8B691427B1F89116921F50CB0EB1B055C5A9C6EB5E4D4BC69F0DB657D1A4361E93795C2Z6Y9L" TargetMode="External"/><Relationship Id="rId12" Type="http://schemas.openxmlformats.org/officeDocument/2006/relationships/hyperlink" Target="consultantplus://offline/ref=A8EE30F5B8B691427B1F89116921F50CB0EB1B055C5A9C6EB5E4D4BC69F0DB657D1A4361E93795C4Z6Y8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8EE30F5B8B691427B1F89116921F50CB0EB1B055C5A9C6EB5E4D4BC69F0DB657D1A4361E93795C2Z6Y8L" TargetMode="External"/><Relationship Id="rId11" Type="http://schemas.openxmlformats.org/officeDocument/2006/relationships/hyperlink" Target="consultantplus://offline/ref=A8EE30F5B8B691427B1F89116921F50CB3EE1F0051539C6EB5E4D4BC69F0DB657D1A4364E1Z3Y5L" TargetMode="External"/><Relationship Id="rId5" Type="http://schemas.openxmlformats.org/officeDocument/2006/relationships/hyperlink" Target="consultantplus://offline/ref=A8EE30F5B8B691427B1F89116921F50CB3EE1F0051539C6EB5E4D4BC69F0DB657D1A4361E131Z9Y2L" TargetMode="External"/><Relationship Id="rId15" Type="http://schemas.openxmlformats.org/officeDocument/2006/relationships/hyperlink" Target="consultantplus://offline/ref=A8EE30F5B8B691427B1F89116921F50CB0EB1B055C5A9C6EB5E4D4BC69F0DB657D1A4361E93795C4Z6Y8L" TargetMode="External"/><Relationship Id="rId10" Type="http://schemas.openxmlformats.org/officeDocument/2006/relationships/hyperlink" Target="consultantplus://offline/ref=A8EE30F5B8B691427B1F89116921F50CB3EE1F0051539C6EB5E4D4BC69F0DB657D1A4364E1Z3Y5L" TargetMode="External"/><Relationship Id="rId4" Type="http://schemas.openxmlformats.org/officeDocument/2006/relationships/hyperlink" Target="consultantplus://offline/ref=A8EE30F5B8B691427B1F89116921F50CB3EE1E0658549C6EB5E4D4BC69F0DB657D1A4361E93795CAZ6Y9L" TargetMode="External"/><Relationship Id="rId9" Type="http://schemas.openxmlformats.org/officeDocument/2006/relationships/hyperlink" Target="consultantplus://offline/ref=A8EE30F5B8B691427B1F89116921F50CB3EE1F0051539C6EB5E4D4BC69F0DB657D1A4364E1Z3Y5L" TargetMode="External"/><Relationship Id="rId14" Type="http://schemas.openxmlformats.org/officeDocument/2006/relationships/hyperlink" Target="consultantplus://offline/ref=A8EE30F5B8B691427B1F89116921F50CB3EE1F0051539C6EB5E4D4BC69F0DB657D1A4362E932Z9Y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2016-10-31T11:24:00Z</dcterms:created>
  <dcterms:modified xsi:type="dcterms:W3CDTF">2016-10-31T11:28:00Z</dcterms:modified>
</cp:coreProperties>
</file>