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ED" w:rsidRPr="00726EC3" w:rsidRDefault="001158D9" w:rsidP="001158D9">
      <w:pPr>
        <w:pStyle w:val="a3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8417</wp:posOffset>
            </wp:positionH>
            <wp:positionV relativeFrom="paragraph">
              <wp:posOffset>-713564</wp:posOffset>
            </wp:positionV>
            <wp:extent cx="7536889" cy="949337"/>
            <wp:effectExtent l="19050" t="0" r="6911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693" cy="95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58D9" w:rsidRPr="001158D9" w:rsidRDefault="001158D9" w:rsidP="001158D9">
      <w:pPr>
        <w:ind w:left="1850" w:right="1286"/>
        <w:jc w:val="center"/>
        <w:rPr>
          <w:b/>
          <w:sz w:val="28"/>
          <w:szCs w:val="28"/>
        </w:rPr>
      </w:pPr>
    </w:p>
    <w:p w:rsidR="001158D9" w:rsidRDefault="0065486A" w:rsidP="003A6C69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2E57ED" w:rsidRDefault="0065486A" w:rsidP="0065486A">
      <w:pPr>
        <w:pStyle w:val="a3"/>
        <w:tabs>
          <w:tab w:val="left" w:pos="8085"/>
        </w:tabs>
        <w:spacing w:before="8"/>
        <w:ind w:left="1134" w:right="570" w:firstLine="716"/>
        <w:rPr>
          <w:b/>
          <w:sz w:val="31"/>
        </w:rPr>
      </w:pPr>
      <w:r>
        <w:rPr>
          <w:b/>
          <w:sz w:val="31"/>
        </w:rPr>
        <w:tab/>
      </w:r>
    </w:p>
    <w:p w:rsidR="00ED3ACC" w:rsidRPr="00327D56" w:rsidRDefault="004B56AE" w:rsidP="003A6C69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  <w:r w:rsidRPr="00327D56">
        <w:rPr>
          <w:b/>
          <w:sz w:val="28"/>
          <w:szCs w:val="28"/>
        </w:rPr>
        <w:t>II</w:t>
      </w:r>
      <w:r w:rsidR="00D96EFC">
        <w:rPr>
          <w:b/>
          <w:sz w:val="28"/>
          <w:szCs w:val="28"/>
          <w:lang w:val="en-US"/>
        </w:rPr>
        <w:t>I</w:t>
      </w:r>
      <w:r w:rsidRPr="00327D56">
        <w:rPr>
          <w:b/>
          <w:sz w:val="28"/>
          <w:szCs w:val="28"/>
        </w:rPr>
        <w:t xml:space="preserve"> Международн</w:t>
      </w:r>
      <w:r w:rsidR="0065486A">
        <w:rPr>
          <w:b/>
          <w:sz w:val="28"/>
          <w:szCs w:val="28"/>
        </w:rPr>
        <w:t>ого</w:t>
      </w:r>
      <w:r w:rsidRPr="00327D56">
        <w:rPr>
          <w:b/>
          <w:sz w:val="28"/>
          <w:szCs w:val="28"/>
        </w:rPr>
        <w:t xml:space="preserve"> </w:t>
      </w:r>
      <w:r w:rsidR="00634EB0" w:rsidRPr="00327D56">
        <w:rPr>
          <w:b/>
          <w:sz w:val="28"/>
          <w:szCs w:val="28"/>
        </w:rPr>
        <w:t>К</w:t>
      </w:r>
      <w:r w:rsidRPr="00327D56">
        <w:rPr>
          <w:b/>
          <w:sz w:val="28"/>
          <w:szCs w:val="28"/>
        </w:rPr>
        <w:t>ругл</w:t>
      </w:r>
      <w:r w:rsidR="0065486A">
        <w:rPr>
          <w:b/>
          <w:sz w:val="28"/>
          <w:szCs w:val="28"/>
        </w:rPr>
        <w:t>ого</w:t>
      </w:r>
      <w:r w:rsidRPr="00327D56">
        <w:rPr>
          <w:b/>
          <w:sz w:val="28"/>
          <w:szCs w:val="28"/>
        </w:rPr>
        <w:t xml:space="preserve"> стол</w:t>
      </w:r>
      <w:r w:rsidR="0065486A">
        <w:rPr>
          <w:b/>
          <w:sz w:val="28"/>
          <w:szCs w:val="28"/>
        </w:rPr>
        <w:t>а</w:t>
      </w:r>
    </w:p>
    <w:p w:rsidR="004B56AE" w:rsidRDefault="004B56AE" w:rsidP="003A6C69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  <w:r w:rsidRPr="00327D56">
        <w:rPr>
          <w:b/>
          <w:sz w:val="28"/>
          <w:szCs w:val="28"/>
        </w:rPr>
        <w:t xml:space="preserve">«Внедрение научных исследований в образовательный процесс вуза»  (посвященный </w:t>
      </w:r>
      <w:r w:rsidR="0065486A">
        <w:rPr>
          <w:b/>
          <w:sz w:val="28"/>
          <w:szCs w:val="28"/>
        </w:rPr>
        <w:t>Дню преподавателя высшей школы</w:t>
      </w:r>
      <w:r w:rsidR="00D96EFC">
        <w:rPr>
          <w:b/>
          <w:sz w:val="28"/>
          <w:szCs w:val="28"/>
        </w:rPr>
        <w:t xml:space="preserve"> и Году педагога и наставника</w:t>
      </w:r>
      <w:r w:rsidR="0065486A">
        <w:rPr>
          <w:b/>
          <w:sz w:val="28"/>
          <w:szCs w:val="28"/>
        </w:rPr>
        <w:t>)</w:t>
      </w:r>
    </w:p>
    <w:p w:rsidR="0065486A" w:rsidRDefault="0065486A" w:rsidP="003A6C69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</w:p>
    <w:p w:rsidR="0065486A" w:rsidRPr="00327D56" w:rsidRDefault="0065486A" w:rsidP="003A6C69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08"/>
      </w:tblGrid>
      <w:tr w:rsidR="0065486A" w:rsidTr="0065486A">
        <w:tc>
          <w:tcPr>
            <w:tcW w:w="4644" w:type="dxa"/>
          </w:tcPr>
          <w:p w:rsidR="0065486A" w:rsidRDefault="00D96EFC" w:rsidP="0065486A">
            <w:pPr>
              <w:tabs>
                <w:tab w:val="left" w:pos="11340"/>
              </w:tabs>
              <w:ind w:right="5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65486A" w:rsidRPr="00327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декабря </w:t>
            </w:r>
            <w:r w:rsidR="0065486A" w:rsidRPr="00327D56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="0065486A" w:rsidRPr="00327D56">
              <w:rPr>
                <w:b/>
                <w:sz w:val="28"/>
                <w:szCs w:val="28"/>
              </w:rPr>
              <w:t xml:space="preserve"> года</w:t>
            </w:r>
          </w:p>
          <w:p w:rsidR="00E86195" w:rsidRDefault="00E86195" w:rsidP="00E255F6">
            <w:pPr>
              <w:tabs>
                <w:tab w:val="left" w:pos="11340"/>
              </w:tabs>
              <w:ind w:right="5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10.00-16.</w:t>
            </w:r>
            <w:r w:rsidR="00E255F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208" w:type="dxa"/>
          </w:tcPr>
          <w:p w:rsidR="0065486A" w:rsidRDefault="0065486A" w:rsidP="0065486A">
            <w:pPr>
              <w:tabs>
                <w:tab w:val="left" w:pos="1134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ФГБОУ ВО «</w:t>
            </w:r>
            <w:r w:rsidRPr="00327D56">
              <w:rPr>
                <w:b/>
                <w:sz w:val="28"/>
                <w:szCs w:val="28"/>
              </w:rPr>
              <w:t>Казанск</w:t>
            </w:r>
            <w:r>
              <w:rPr>
                <w:b/>
                <w:sz w:val="28"/>
                <w:szCs w:val="28"/>
              </w:rPr>
              <w:t>ий</w:t>
            </w:r>
            <w:r w:rsidRPr="00327D56">
              <w:rPr>
                <w:b/>
                <w:sz w:val="28"/>
                <w:szCs w:val="28"/>
              </w:rPr>
              <w:t xml:space="preserve"> государственн</w:t>
            </w:r>
            <w:r>
              <w:rPr>
                <w:b/>
                <w:sz w:val="28"/>
                <w:szCs w:val="28"/>
              </w:rPr>
              <w:t>ый</w:t>
            </w:r>
            <w:r w:rsidRPr="00327D56">
              <w:rPr>
                <w:b/>
                <w:sz w:val="28"/>
                <w:szCs w:val="28"/>
              </w:rPr>
              <w:t xml:space="preserve"> энергетическ</w:t>
            </w:r>
            <w:r>
              <w:rPr>
                <w:b/>
                <w:sz w:val="28"/>
                <w:szCs w:val="28"/>
              </w:rPr>
              <w:t>ий университет»</w:t>
            </w:r>
          </w:p>
          <w:p w:rsidR="0065486A" w:rsidRDefault="0065486A" w:rsidP="00E86195">
            <w:pPr>
              <w:tabs>
                <w:tab w:val="left" w:pos="1134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г.Казань, ул</w:t>
            </w:r>
            <w:r w:rsidR="00E8619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Красносельск</w:t>
            </w:r>
            <w:r w:rsidR="00E86195">
              <w:rPr>
                <w:b/>
                <w:sz w:val="28"/>
                <w:szCs w:val="28"/>
              </w:rPr>
              <w:t>ая</w:t>
            </w:r>
            <w:r>
              <w:rPr>
                <w:b/>
                <w:sz w:val="28"/>
                <w:szCs w:val="28"/>
              </w:rPr>
              <w:t>, д.51.</w:t>
            </w:r>
          </w:p>
        </w:tc>
      </w:tr>
    </w:tbl>
    <w:p w:rsidR="0065486A" w:rsidRDefault="0065486A" w:rsidP="003A6C69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</w:p>
    <w:p w:rsidR="0065486A" w:rsidRDefault="0065486A" w:rsidP="003A6C69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</w:p>
    <w:p w:rsidR="0065486A" w:rsidRPr="0065486A" w:rsidRDefault="0065486A" w:rsidP="0065486A">
      <w:pPr>
        <w:tabs>
          <w:tab w:val="left" w:pos="1985"/>
          <w:tab w:val="left" w:pos="11057"/>
          <w:tab w:val="left" w:pos="11340"/>
        </w:tabs>
        <w:spacing w:line="360" w:lineRule="atLeast"/>
        <w:ind w:left="1134" w:firstLine="714"/>
        <w:jc w:val="both"/>
        <w:rPr>
          <w:sz w:val="28"/>
          <w:szCs w:val="28"/>
          <w:lang w:eastAsia="zh-CN"/>
        </w:rPr>
      </w:pPr>
      <w:r w:rsidRPr="0065486A">
        <w:rPr>
          <w:sz w:val="28"/>
          <w:szCs w:val="28"/>
          <w:lang w:eastAsia="zh-CN"/>
        </w:rPr>
        <w:t xml:space="preserve">Казанский государственный энергетический университет является одним из трёх специализированных энергетических вузов в стране (другие два — Московский энергетический институт (Технический университет) и Ивановский государственный энергетический университет) и занимает одно из ведущих мест в регионе по уровню образования, технической оснащенности и условиям для научной работы и учебного процесса. </w:t>
      </w:r>
    </w:p>
    <w:p w:rsidR="0065486A" w:rsidRPr="00E255F6" w:rsidRDefault="0065486A" w:rsidP="00E255F6">
      <w:pPr>
        <w:tabs>
          <w:tab w:val="left" w:pos="1985"/>
          <w:tab w:val="left" w:pos="11057"/>
          <w:tab w:val="left" w:pos="11340"/>
        </w:tabs>
        <w:spacing w:line="360" w:lineRule="atLeast"/>
        <w:ind w:left="1134" w:firstLine="714"/>
        <w:jc w:val="both"/>
        <w:rPr>
          <w:sz w:val="28"/>
          <w:szCs w:val="28"/>
          <w:lang w:eastAsia="zh-CN"/>
        </w:rPr>
      </w:pPr>
      <w:r w:rsidRPr="0065486A">
        <w:rPr>
          <w:sz w:val="28"/>
          <w:szCs w:val="28"/>
          <w:lang w:eastAsia="zh-CN"/>
        </w:rPr>
        <w:t xml:space="preserve">Университет ведет подготовку специалистов для энергосистем приволжского региона, а также для стран ближнего и дальнего зарубежья. Студенты проходят практику на энергетических предприятиях города Казани, Республики Татарстан и приволжского региона. </w:t>
      </w:r>
      <w:r w:rsidR="00E255F6" w:rsidRPr="0065486A">
        <w:rPr>
          <w:sz w:val="28"/>
          <w:szCs w:val="28"/>
          <w:lang w:eastAsia="zh-CN"/>
        </w:rPr>
        <w:t xml:space="preserve">Сегодня в </w:t>
      </w:r>
      <w:r w:rsidR="00A92118" w:rsidRPr="00E255F6">
        <w:rPr>
          <w:sz w:val="28"/>
          <w:szCs w:val="28"/>
          <w:lang w:eastAsia="zh-CN"/>
        </w:rPr>
        <w:t>составе</w:t>
      </w:r>
      <w:r w:rsidR="00E255F6" w:rsidRPr="00E255F6">
        <w:rPr>
          <w:sz w:val="28"/>
          <w:szCs w:val="28"/>
          <w:lang w:eastAsia="zh-CN"/>
        </w:rPr>
        <w:t xml:space="preserve"> университета</w:t>
      </w:r>
      <w:r w:rsidR="00A92118" w:rsidRPr="00E255F6">
        <w:rPr>
          <w:sz w:val="28"/>
          <w:szCs w:val="28"/>
          <w:lang w:eastAsia="zh-CN"/>
        </w:rPr>
        <w:t xml:space="preserve"> - 5 инсти</w:t>
      </w:r>
      <w:r w:rsidR="00E255F6">
        <w:rPr>
          <w:sz w:val="28"/>
          <w:szCs w:val="28"/>
          <w:lang w:eastAsia="zh-CN"/>
        </w:rPr>
        <w:t>тутов, 30 кафедр</w:t>
      </w:r>
      <w:r w:rsidR="00A92118" w:rsidRPr="00E255F6">
        <w:rPr>
          <w:sz w:val="28"/>
          <w:szCs w:val="28"/>
          <w:lang w:eastAsia="zh-CN"/>
        </w:rPr>
        <w:t>, 3 диссертационных совета. 10 000 студентов и аспирантов из различных регионов Российской Федерации, стран СНГ, Азии и Африки учатся по 113 образовательным программам. </w:t>
      </w:r>
      <w:r w:rsidR="00A92118" w:rsidRPr="0065486A">
        <w:rPr>
          <w:sz w:val="28"/>
          <w:szCs w:val="28"/>
          <w:lang w:eastAsia="zh-CN"/>
        </w:rPr>
        <w:t xml:space="preserve"> </w:t>
      </w:r>
      <w:r w:rsidRPr="0065486A">
        <w:rPr>
          <w:sz w:val="28"/>
          <w:szCs w:val="28"/>
          <w:lang w:eastAsia="zh-CN"/>
        </w:rPr>
        <w:t>Университет осуществляет переподготовку кадров и повышение квалификации специалистов в различных областях производства, науки и техники</w:t>
      </w:r>
      <w:r w:rsidR="00E255F6">
        <w:rPr>
          <w:sz w:val="28"/>
          <w:szCs w:val="28"/>
          <w:lang w:eastAsia="zh-CN"/>
        </w:rPr>
        <w:t>, активно занимается исследованиями в области педагогики высшей школы, изучением личности и деятельности преподавателя высшей школы</w:t>
      </w:r>
    </w:p>
    <w:p w:rsidR="00E255F6" w:rsidRDefault="00E255F6" w:rsidP="0065486A">
      <w:pPr>
        <w:tabs>
          <w:tab w:val="left" w:pos="1985"/>
          <w:tab w:val="left" w:pos="11057"/>
          <w:tab w:val="left" w:pos="11340"/>
        </w:tabs>
        <w:spacing w:line="360" w:lineRule="atLeast"/>
        <w:ind w:left="1134" w:firstLine="714"/>
        <w:jc w:val="both"/>
        <w:rPr>
          <w:b/>
          <w:bCs/>
          <w:sz w:val="28"/>
          <w:szCs w:val="28"/>
          <w:lang w:eastAsia="zh-CN"/>
        </w:rPr>
      </w:pPr>
    </w:p>
    <w:p w:rsidR="00634EB0" w:rsidRPr="0065486A" w:rsidRDefault="00634EB0" w:rsidP="0065486A">
      <w:pPr>
        <w:tabs>
          <w:tab w:val="left" w:pos="1985"/>
          <w:tab w:val="left" w:pos="11057"/>
          <w:tab w:val="left" w:pos="11340"/>
        </w:tabs>
        <w:spacing w:line="360" w:lineRule="atLeast"/>
        <w:ind w:left="1134" w:firstLine="714"/>
        <w:jc w:val="both"/>
        <w:rPr>
          <w:color w:val="000000"/>
          <w:sz w:val="28"/>
          <w:szCs w:val="28"/>
          <w:lang w:eastAsia="zh-CN"/>
        </w:rPr>
      </w:pPr>
      <w:r w:rsidRPr="0065486A">
        <w:rPr>
          <w:b/>
          <w:bCs/>
          <w:sz w:val="28"/>
          <w:szCs w:val="28"/>
          <w:lang w:eastAsia="zh-CN"/>
        </w:rPr>
        <w:t>Цель Круглого стола:</w:t>
      </w:r>
      <w:r w:rsidRPr="0065486A">
        <w:rPr>
          <w:sz w:val="28"/>
          <w:szCs w:val="28"/>
          <w:lang w:eastAsia="zh-CN"/>
        </w:rPr>
        <w:t xml:space="preserve"> обобщение и распространение передового опыта работы в образовательных организациях высшего образования, интеграция и систематизация теоретических и прикладных разработок в образовательной деятельности преподавателей, обновление </w:t>
      </w:r>
      <w:r w:rsidRPr="0065486A">
        <w:rPr>
          <w:color w:val="000000"/>
          <w:sz w:val="28"/>
          <w:szCs w:val="28"/>
          <w:lang w:eastAsia="zh-CN"/>
        </w:rPr>
        <w:t>содержания и создание новых моделей инновационного развития образования.</w:t>
      </w:r>
    </w:p>
    <w:p w:rsidR="00E86195" w:rsidRPr="00E86195" w:rsidRDefault="002D5D33" w:rsidP="00E86195">
      <w:pPr>
        <w:tabs>
          <w:tab w:val="left" w:pos="1985"/>
          <w:tab w:val="left" w:pos="11057"/>
          <w:tab w:val="left" w:pos="11340"/>
        </w:tabs>
        <w:spacing w:line="360" w:lineRule="atLeast"/>
        <w:ind w:left="1134" w:firstLine="714"/>
        <w:jc w:val="both"/>
        <w:rPr>
          <w:sz w:val="28"/>
          <w:szCs w:val="28"/>
          <w:lang w:eastAsia="zh-CN"/>
        </w:rPr>
      </w:pPr>
      <w:r w:rsidRPr="0065486A">
        <w:rPr>
          <w:sz w:val="28"/>
          <w:szCs w:val="28"/>
          <w:lang w:eastAsia="zh-CN"/>
        </w:rPr>
        <w:t xml:space="preserve">К участию в </w:t>
      </w:r>
      <w:r w:rsidR="00564192" w:rsidRPr="0065486A">
        <w:rPr>
          <w:sz w:val="28"/>
          <w:szCs w:val="28"/>
          <w:lang w:eastAsia="zh-CN"/>
        </w:rPr>
        <w:t xml:space="preserve"> Круглом столе </w:t>
      </w:r>
      <w:r w:rsidRPr="0065486A">
        <w:rPr>
          <w:sz w:val="28"/>
          <w:szCs w:val="28"/>
          <w:lang w:eastAsia="zh-CN"/>
        </w:rPr>
        <w:t>приглашаются все заинтересованные лица – ученые, аспиранты, соискатели, студенты, сотрудники вузов</w:t>
      </w:r>
      <w:bookmarkStart w:id="0" w:name="_GoBack"/>
      <w:bookmarkEnd w:id="0"/>
      <w:r w:rsidR="009C0B24">
        <w:rPr>
          <w:sz w:val="28"/>
          <w:szCs w:val="28"/>
          <w:lang w:eastAsia="zh-CN"/>
        </w:rPr>
        <w:t xml:space="preserve"> и профессиональных учебных заведений</w:t>
      </w:r>
      <w:r w:rsidR="003A6C69" w:rsidRPr="00E605D6">
        <w:rPr>
          <w:color w:val="FF0000"/>
          <w:sz w:val="24"/>
        </w:rPr>
        <w:br w:type="page"/>
      </w:r>
    </w:p>
    <w:tbl>
      <w:tblPr>
        <w:tblpPr w:leftFromText="180" w:rightFromText="180" w:vertAnchor="text" w:tblpX="1090" w:tblpY="1"/>
        <w:tblOverlap w:val="never"/>
        <w:tblW w:w="102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3"/>
        <w:gridCol w:w="283"/>
        <w:gridCol w:w="3544"/>
        <w:gridCol w:w="142"/>
        <w:gridCol w:w="51"/>
        <w:gridCol w:w="516"/>
        <w:gridCol w:w="1124"/>
        <w:gridCol w:w="3128"/>
      </w:tblGrid>
      <w:tr w:rsidR="00E86195" w:rsidRPr="009F553A" w:rsidTr="003E3B80">
        <w:trPr>
          <w:trHeight w:val="271"/>
        </w:trPr>
        <w:tc>
          <w:tcPr>
            <w:tcW w:w="10211" w:type="dxa"/>
            <w:gridSpan w:val="8"/>
            <w:shd w:val="clear" w:color="auto" w:fill="auto"/>
          </w:tcPr>
          <w:p w:rsidR="00E86195" w:rsidRPr="00452BFE" w:rsidRDefault="006E7EFF" w:rsidP="002A3008">
            <w:pPr>
              <w:pStyle w:val="TableParagraph"/>
              <w:spacing w:before="120" w:after="120"/>
              <w:ind w:left="105"/>
              <w:jc w:val="center"/>
              <w:rPr>
                <w:b/>
                <w:sz w:val="24"/>
                <w:szCs w:val="24"/>
              </w:rPr>
            </w:pPr>
            <w:r w:rsidRPr="00452BFE">
              <w:rPr>
                <w:b/>
                <w:sz w:val="24"/>
                <w:szCs w:val="24"/>
              </w:rPr>
              <w:lastRenderedPageBreak/>
              <w:t>ПРОГРАММА КРУ</w:t>
            </w:r>
            <w:r w:rsidR="00CA1812" w:rsidRPr="00452BFE">
              <w:rPr>
                <w:b/>
                <w:sz w:val="24"/>
                <w:szCs w:val="24"/>
              </w:rPr>
              <w:t>ГЛОГО СТОЛА</w:t>
            </w:r>
          </w:p>
        </w:tc>
      </w:tr>
      <w:tr w:rsidR="00E86195" w:rsidRPr="009F553A" w:rsidTr="003E3B80">
        <w:trPr>
          <w:trHeight w:val="275"/>
        </w:trPr>
        <w:tc>
          <w:tcPr>
            <w:tcW w:w="10211" w:type="dxa"/>
            <w:gridSpan w:val="8"/>
            <w:shd w:val="clear" w:color="auto" w:fill="auto"/>
          </w:tcPr>
          <w:p w:rsidR="00E86195" w:rsidRPr="00A57C08" w:rsidRDefault="00E86195" w:rsidP="002A3008">
            <w:pPr>
              <w:pStyle w:val="TableParagraph"/>
              <w:spacing w:before="120" w:after="120"/>
              <w:ind w:left="3" w:right="-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45D38">
              <w:rPr>
                <w:b/>
                <w:sz w:val="24"/>
                <w:szCs w:val="24"/>
              </w:rPr>
              <w:t>5</w:t>
            </w:r>
            <w:r w:rsidRPr="00A57C08">
              <w:rPr>
                <w:b/>
                <w:sz w:val="24"/>
                <w:szCs w:val="24"/>
              </w:rPr>
              <w:t xml:space="preserve"> </w:t>
            </w:r>
            <w:r w:rsidR="00845D38">
              <w:rPr>
                <w:b/>
                <w:sz w:val="24"/>
                <w:szCs w:val="24"/>
              </w:rPr>
              <w:t>декабря</w:t>
            </w:r>
            <w:r w:rsidRPr="00A57C08">
              <w:rPr>
                <w:b/>
                <w:sz w:val="24"/>
                <w:szCs w:val="24"/>
              </w:rPr>
              <w:t xml:space="preserve"> 202</w:t>
            </w:r>
            <w:r w:rsidR="00845D38">
              <w:rPr>
                <w:b/>
                <w:sz w:val="24"/>
                <w:szCs w:val="24"/>
              </w:rPr>
              <w:t>3</w:t>
            </w:r>
            <w:r w:rsidRPr="00A57C08">
              <w:rPr>
                <w:b/>
                <w:sz w:val="24"/>
                <w:szCs w:val="24"/>
              </w:rPr>
              <w:t xml:space="preserve"> года</w:t>
            </w:r>
            <w:r>
              <w:rPr>
                <w:b/>
                <w:sz w:val="24"/>
                <w:szCs w:val="24"/>
              </w:rPr>
              <w:t>, Д-22</w:t>
            </w:r>
            <w:r w:rsidR="00845D38">
              <w:rPr>
                <w:b/>
                <w:sz w:val="24"/>
                <w:szCs w:val="24"/>
              </w:rPr>
              <w:t>4</w:t>
            </w:r>
          </w:p>
        </w:tc>
      </w:tr>
      <w:tr w:rsidR="002A3008" w:rsidRPr="009F553A" w:rsidTr="003E3B80">
        <w:trPr>
          <w:trHeight w:val="275"/>
        </w:trPr>
        <w:tc>
          <w:tcPr>
            <w:tcW w:w="10211" w:type="dxa"/>
            <w:gridSpan w:val="8"/>
            <w:shd w:val="clear" w:color="auto" w:fill="auto"/>
          </w:tcPr>
          <w:p w:rsidR="002A3008" w:rsidRDefault="002A3008" w:rsidP="0008057A">
            <w:pPr>
              <w:pStyle w:val="TableParagraph"/>
              <w:spacing w:before="120" w:after="120"/>
              <w:ind w:left="6" w:right="-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Ссылка для подключения:</w:t>
            </w:r>
          </w:p>
          <w:p w:rsidR="002A3008" w:rsidRPr="0008057A" w:rsidRDefault="00DA037D" w:rsidP="0008057A">
            <w:pPr>
              <w:pStyle w:val="TableParagraph"/>
              <w:spacing w:before="120" w:after="120"/>
              <w:ind w:left="6" w:right="-6"/>
              <w:jc w:val="center"/>
              <w:rPr>
                <w:b/>
                <w:sz w:val="24"/>
                <w:szCs w:val="24"/>
              </w:rPr>
            </w:pPr>
            <w:hyperlink r:id="rId8" w:history="1">
              <w:r w:rsidR="00B02CB3" w:rsidRPr="00B0588B">
                <w:rPr>
                  <w:rStyle w:val="a6"/>
                  <w:b/>
                  <w:sz w:val="24"/>
                  <w:szCs w:val="24"/>
                </w:rPr>
                <w:t>https://pedagog23.ktalk.ru/f01pd8chdal3</w:t>
              </w:r>
            </w:hyperlink>
            <w:r w:rsidR="00B02CB3" w:rsidRPr="0008057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86195" w:rsidRPr="009F553A" w:rsidTr="001A0B98">
        <w:trPr>
          <w:trHeight w:val="495"/>
        </w:trPr>
        <w:tc>
          <w:tcPr>
            <w:tcW w:w="1706" w:type="dxa"/>
            <w:gridSpan w:val="2"/>
            <w:shd w:val="clear" w:color="auto" w:fill="auto"/>
          </w:tcPr>
          <w:p w:rsidR="00E86195" w:rsidRPr="009F4B4D" w:rsidRDefault="00E86195" w:rsidP="003E3B80">
            <w:pPr>
              <w:pStyle w:val="TableParagraph"/>
              <w:ind w:right="88" w:firstLine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9F4B4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0</w:t>
            </w:r>
            <w:r w:rsidRPr="009F4B4D">
              <w:rPr>
                <w:sz w:val="24"/>
                <w:szCs w:val="24"/>
              </w:rPr>
              <w:t>.00</w:t>
            </w:r>
          </w:p>
        </w:tc>
        <w:tc>
          <w:tcPr>
            <w:tcW w:w="3544" w:type="dxa"/>
            <w:shd w:val="clear" w:color="auto" w:fill="auto"/>
          </w:tcPr>
          <w:p w:rsidR="00E86195" w:rsidRPr="009F4B4D" w:rsidRDefault="00E86195" w:rsidP="003E3B80">
            <w:pPr>
              <w:pStyle w:val="TableParagraph"/>
              <w:tabs>
                <w:tab w:val="left" w:pos="2426"/>
                <w:tab w:val="left" w:pos="3402"/>
              </w:tabs>
              <w:ind w:left="107" w:right="142"/>
              <w:jc w:val="center"/>
              <w:rPr>
                <w:sz w:val="24"/>
                <w:szCs w:val="24"/>
              </w:rPr>
            </w:pPr>
            <w:r w:rsidRPr="009F4B4D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8E0FE7" w:rsidRDefault="008457B3" w:rsidP="003E3B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Шикова Татьяна Геннадьевна</w:t>
            </w:r>
          </w:p>
          <w:p w:rsidR="00E86195" w:rsidRPr="009F553A" w:rsidRDefault="00E86195" w:rsidP="003E3B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секретарь Круглого стола</w:t>
            </w:r>
          </w:p>
        </w:tc>
      </w:tr>
      <w:tr w:rsidR="00E86195" w:rsidRPr="009F553A" w:rsidTr="003E3B80">
        <w:trPr>
          <w:trHeight w:val="562"/>
        </w:trPr>
        <w:tc>
          <w:tcPr>
            <w:tcW w:w="1706" w:type="dxa"/>
            <w:gridSpan w:val="2"/>
            <w:shd w:val="clear" w:color="auto" w:fill="auto"/>
          </w:tcPr>
          <w:p w:rsidR="00E86195" w:rsidRPr="009F553A" w:rsidRDefault="00E86195" w:rsidP="003E3B80">
            <w:pPr>
              <w:pStyle w:val="TableParagraph"/>
              <w:ind w:right="88" w:firstLine="88"/>
              <w:rPr>
                <w:sz w:val="24"/>
                <w:szCs w:val="24"/>
              </w:rPr>
            </w:pPr>
            <w:r w:rsidRPr="009F55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F553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0</w:t>
            </w:r>
            <w:r w:rsidRPr="009F5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3544" w:type="dxa"/>
            <w:shd w:val="clear" w:color="auto" w:fill="auto"/>
          </w:tcPr>
          <w:p w:rsidR="00E86195" w:rsidRPr="009F553A" w:rsidRDefault="00E86195" w:rsidP="003E3B80">
            <w:pPr>
              <w:pStyle w:val="TableParagraph"/>
              <w:tabs>
                <w:tab w:val="left" w:pos="3402"/>
              </w:tabs>
              <w:ind w:left="107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Круглого стола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8E0FE7" w:rsidRDefault="00E86195" w:rsidP="003E3B80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Завада Галина Владимировна,</w:t>
            </w:r>
          </w:p>
          <w:p w:rsidR="00E86195" w:rsidRPr="009F553A" w:rsidRDefault="008457B3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</w:t>
            </w:r>
            <w:r w:rsidR="00116137">
              <w:rPr>
                <w:sz w:val="24"/>
                <w:szCs w:val="24"/>
              </w:rPr>
              <w:t xml:space="preserve">кафедрой, к.п.н., доцент, </w:t>
            </w:r>
            <w:r w:rsidR="00E86195">
              <w:rPr>
                <w:sz w:val="24"/>
                <w:szCs w:val="24"/>
              </w:rPr>
              <w:t>КГЭУ, г.Казань</w:t>
            </w:r>
          </w:p>
        </w:tc>
      </w:tr>
      <w:tr w:rsidR="00E86195" w:rsidRPr="009F553A" w:rsidTr="001A0B98">
        <w:trPr>
          <w:trHeight w:val="681"/>
        </w:trPr>
        <w:tc>
          <w:tcPr>
            <w:tcW w:w="1706" w:type="dxa"/>
            <w:gridSpan w:val="2"/>
            <w:shd w:val="clear" w:color="auto" w:fill="auto"/>
          </w:tcPr>
          <w:p w:rsidR="00E86195" w:rsidRPr="009F553A" w:rsidRDefault="00E86195" w:rsidP="003E3B80">
            <w:pPr>
              <w:pStyle w:val="TableParagraph"/>
              <w:ind w:right="88" w:firstLine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 – 10.1</w:t>
            </w:r>
            <w:r w:rsidR="003469A7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E86195" w:rsidRPr="00D4027C" w:rsidRDefault="00E86195" w:rsidP="003E3B80">
            <w:pPr>
              <w:pStyle w:val="TableParagraph"/>
              <w:tabs>
                <w:tab w:val="left" w:pos="3402"/>
              </w:tabs>
              <w:ind w:left="107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Приветственное слово участникам Круглого стола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E86195" w:rsidRDefault="00845D38" w:rsidP="003E3B80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Александр Васильевич</w:t>
            </w:r>
            <w:r w:rsidR="00E8619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первый </w:t>
            </w:r>
            <w:r w:rsidR="00E86195">
              <w:rPr>
                <w:sz w:val="24"/>
                <w:szCs w:val="24"/>
              </w:rPr>
              <w:t>проректор</w:t>
            </w:r>
            <w:r>
              <w:rPr>
                <w:sz w:val="24"/>
                <w:szCs w:val="24"/>
              </w:rPr>
              <w:t xml:space="preserve">- проректор по УР </w:t>
            </w:r>
            <w:r w:rsidR="00E86195">
              <w:rPr>
                <w:sz w:val="24"/>
                <w:szCs w:val="24"/>
              </w:rPr>
              <w:t>КГЭУ, г.Казань</w:t>
            </w:r>
          </w:p>
        </w:tc>
      </w:tr>
      <w:tr w:rsidR="009C0B24" w:rsidRPr="00170EF7" w:rsidTr="003E3B80">
        <w:trPr>
          <w:trHeight w:val="564"/>
        </w:trPr>
        <w:tc>
          <w:tcPr>
            <w:tcW w:w="1706" w:type="dxa"/>
            <w:gridSpan w:val="2"/>
            <w:shd w:val="clear" w:color="auto" w:fill="auto"/>
          </w:tcPr>
          <w:p w:rsidR="009C0B24" w:rsidRPr="00170EF7" w:rsidRDefault="009C0B24" w:rsidP="003E3B80">
            <w:pPr>
              <w:pStyle w:val="TableParagraph"/>
              <w:ind w:right="88" w:firstLine="88"/>
              <w:rPr>
                <w:sz w:val="24"/>
                <w:szCs w:val="24"/>
              </w:rPr>
            </w:pPr>
            <w:r w:rsidRPr="00170EF7">
              <w:rPr>
                <w:sz w:val="24"/>
                <w:szCs w:val="24"/>
              </w:rPr>
              <w:t>10.15-10.20</w:t>
            </w:r>
          </w:p>
        </w:tc>
        <w:tc>
          <w:tcPr>
            <w:tcW w:w="3544" w:type="dxa"/>
            <w:shd w:val="clear" w:color="auto" w:fill="auto"/>
          </w:tcPr>
          <w:p w:rsidR="009C0B24" w:rsidRPr="00170EF7" w:rsidRDefault="009C0B24" w:rsidP="003E3B80">
            <w:pPr>
              <w:pStyle w:val="TableParagraph"/>
              <w:tabs>
                <w:tab w:val="left" w:pos="3402"/>
              </w:tabs>
              <w:ind w:left="107" w:right="142"/>
              <w:jc w:val="center"/>
              <w:rPr>
                <w:sz w:val="24"/>
                <w:szCs w:val="24"/>
              </w:rPr>
            </w:pPr>
            <w:r w:rsidRPr="00170EF7">
              <w:rPr>
                <w:sz w:val="24"/>
                <w:szCs w:val="24"/>
              </w:rPr>
              <w:t>Награждение победителей конкурса творческих работ, посвященных Году педагога и наставника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Завада Галина Владимировна,</w:t>
            </w:r>
          </w:p>
          <w:p w:rsidR="009C0B24" w:rsidRPr="00170EF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кафедрой, к.п.н., доцент, КГЭУ, г.Казань</w:t>
            </w:r>
          </w:p>
        </w:tc>
      </w:tr>
      <w:tr w:rsidR="00A92118" w:rsidRPr="009F553A" w:rsidTr="003E3B80">
        <w:trPr>
          <w:trHeight w:val="562"/>
        </w:trPr>
        <w:tc>
          <w:tcPr>
            <w:tcW w:w="1706" w:type="dxa"/>
            <w:gridSpan w:val="2"/>
            <w:shd w:val="clear" w:color="auto" w:fill="auto"/>
          </w:tcPr>
          <w:p w:rsidR="00A92118" w:rsidRDefault="00A92118" w:rsidP="003E3B80">
            <w:pPr>
              <w:pStyle w:val="TableParagraph"/>
              <w:ind w:right="88" w:firstLine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9C0B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-10.2</w:t>
            </w:r>
            <w:r w:rsidR="009C0B24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A92118" w:rsidRDefault="00BA3FCB" w:rsidP="003E3B80">
            <w:pPr>
              <w:pStyle w:val="TableParagraph"/>
              <w:tabs>
                <w:tab w:val="left" w:pos="3402"/>
              </w:tabs>
              <w:ind w:left="107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Приветственное слово участникам Круглого стола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A92118" w:rsidRDefault="00A92118" w:rsidP="003E3B80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BA3FCB">
              <w:rPr>
                <w:sz w:val="24"/>
                <w:szCs w:val="24"/>
              </w:rPr>
              <w:t>Шаховская Надежда Александровна, руководитель регионального отделения студенческих отрядов БРСМ, Республика Беларусь</w:t>
            </w:r>
          </w:p>
        </w:tc>
      </w:tr>
      <w:tr w:rsidR="00BB4195" w:rsidRPr="009F553A" w:rsidTr="003E3B80">
        <w:trPr>
          <w:trHeight w:val="564"/>
        </w:trPr>
        <w:tc>
          <w:tcPr>
            <w:tcW w:w="1706" w:type="dxa"/>
            <w:gridSpan w:val="2"/>
            <w:shd w:val="clear" w:color="auto" w:fill="auto"/>
          </w:tcPr>
          <w:p w:rsidR="00BB4195" w:rsidRPr="00724548" w:rsidRDefault="0050661E" w:rsidP="003E3B80">
            <w:pPr>
              <w:pStyle w:val="TableParagraph"/>
              <w:ind w:right="88" w:firstLine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10.25-10.45</w:t>
            </w:r>
          </w:p>
        </w:tc>
        <w:tc>
          <w:tcPr>
            <w:tcW w:w="3544" w:type="dxa"/>
            <w:shd w:val="clear" w:color="auto" w:fill="auto"/>
          </w:tcPr>
          <w:p w:rsidR="00BB4195" w:rsidRPr="00724548" w:rsidRDefault="00BA3FCB" w:rsidP="003E3B80">
            <w:pPr>
              <w:pStyle w:val="TableParagraph"/>
              <w:tabs>
                <w:tab w:val="left" w:pos="3402"/>
              </w:tabs>
              <w:ind w:left="107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Интеграция образования, науки и производства как актуальный аспект современного учебного процесса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2E50D2" w:rsidRDefault="00BB4195" w:rsidP="003E3B80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BB4195">
              <w:rPr>
                <w:sz w:val="24"/>
                <w:szCs w:val="24"/>
              </w:rPr>
              <w:t>Тоиров Олимжон Зувурович</w:t>
            </w:r>
            <w:r w:rsidR="002E04D4">
              <w:rPr>
                <w:sz w:val="24"/>
                <w:szCs w:val="24"/>
              </w:rPr>
              <w:t>,</w:t>
            </w:r>
            <w:r w:rsidRPr="00BB4195">
              <w:rPr>
                <w:sz w:val="24"/>
                <w:szCs w:val="24"/>
              </w:rPr>
              <w:t xml:space="preserve"> </w:t>
            </w:r>
          </w:p>
          <w:p w:rsidR="00BB4195" w:rsidRPr="00BB4195" w:rsidRDefault="00BB4195" w:rsidP="003E3B80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BB4195">
              <w:rPr>
                <w:sz w:val="24"/>
                <w:szCs w:val="24"/>
              </w:rPr>
              <w:t>д.т.н., зав.кафедрой «Электрические машины»</w:t>
            </w:r>
            <w:r w:rsidR="002E50D2">
              <w:rPr>
                <w:sz w:val="24"/>
                <w:szCs w:val="24"/>
              </w:rPr>
              <w:t>,</w:t>
            </w:r>
            <w:r w:rsidR="002E50D2" w:rsidRPr="00BB4195">
              <w:rPr>
                <w:sz w:val="24"/>
                <w:szCs w:val="24"/>
              </w:rPr>
              <w:t xml:space="preserve"> </w:t>
            </w:r>
          </w:p>
          <w:p w:rsidR="002E50D2" w:rsidRDefault="002E04D4" w:rsidP="003E3B80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Умаров Шухрат Бадреддинович, </w:t>
            </w:r>
            <w:r w:rsidR="00BB4195" w:rsidRPr="00BB4195">
              <w:rPr>
                <w:sz w:val="24"/>
                <w:szCs w:val="24"/>
              </w:rPr>
              <w:t xml:space="preserve">д.т.н профессор кафедры </w:t>
            </w:r>
            <w:r>
              <w:rPr>
                <w:sz w:val="24"/>
                <w:szCs w:val="24"/>
              </w:rPr>
              <w:t>«</w:t>
            </w:r>
            <w:r w:rsidR="00BB4195" w:rsidRPr="00BB4195">
              <w:rPr>
                <w:sz w:val="24"/>
                <w:szCs w:val="24"/>
              </w:rPr>
              <w:t>Электромеханика и электротехнологии</w:t>
            </w:r>
            <w:r>
              <w:rPr>
                <w:sz w:val="24"/>
                <w:szCs w:val="24"/>
              </w:rPr>
              <w:t>»,</w:t>
            </w:r>
            <w:r w:rsidR="00BB4195" w:rsidRPr="00BB4195">
              <w:rPr>
                <w:sz w:val="24"/>
                <w:szCs w:val="24"/>
              </w:rPr>
              <w:t xml:space="preserve"> </w:t>
            </w:r>
          </w:p>
          <w:p w:rsidR="00B02CB3" w:rsidRDefault="00BB4195" w:rsidP="003E3B80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BB4195">
              <w:rPr>
                <w:sz w:val="24"/>
                <w:szCs w:val="24"/>
              </w:rPr>
              <w:t xml:space="preserve">ТашГТУ, </w:t>
            </w:r>
          </w:p>
          <w:p w:rsidR="00BB4195" w:rsidRPr="00724548" w:rsidRDefault="00BB4195" w:rsidP="003E3B80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BB4195">
              <w:rPr>
                <w:sz w:val="24"/>
                <w:szCs w:val="24"/>
              </w:rPr>
              <w:t xml:space="preserve">г.Ташкент, </w:t>
            </w:r>
            <w:r w:rsidR="003469A7">
              <w:rPr>
                <w:sz w:val="24"/>
                <w:szCs w:val="24"/>
              </w:rPr>
              <w:t xml:space="preserve"> </w:t>
            </w:r>
            <w:r w:rsidRPr="00BB4195">
              <w:rPr>
                <w:sz w:val="24"/>
                <w:szCs w:val="24"/>
              </w:rPr>
              <w:t>Республика Узбекистан</w:t>
            </w:r>
          </w:p>
        </w:tc>
      </w:tr>
      <w:tr w:rsidR="0095481E" w:rsidRPr="009F553A" w:rsidTr="003E3B80">
        <w:trPr>
          <w:trHeight w:val="564"/>
        </w:trPr>
        <w:tc>
          <w:tcPr>
            <w:tcW w:w="1706" w:type="dxa"/>
            <w:gridSpan w:val="2"/>
            <w:shd w:val="clear" w:color="auto" w:fill="auto"/>
          </w:tcPr>
          <w:p w:rsidR="0095481E" w:rsidRPr="006F37C1" w:rsidRDefault="0095481E" w:rsidP="0095481E">
            <w:pPr>
              <w:pStyle w:val="TableParagraph"/>
              <w:ind w:right="88" w:firstLine="88"/>
              <w:rPr>
                <w:sz w:val="24"/>
                <w:szCs w:val="24"/>
                <w:highlight w:val="yellow"/>
              </w:rPr>
            </w:pPr>
            <w:r w:rsidRPr="00A92118">
              <w:rPr>
                <w:sz w:val="24"/>
                <w:szCs w:val="24"/>
              </w:rPr>
              <w:t>10.45-11.05</w:t>
            </w:r>
          </w:p>
        </w:tc>
        <w:tc>
          <w:tcPr>
            <w:tcW w:w="3544" w:type="dxa"/>
            <w:shd w:val="clear" w:color="auto" w:fill="auto"/>
          </w:tcPr>
          <w:p w:rsidR="0095481E" w:rsidRDefault="00B02CB3" w:rsidP="0095481E">
            <w:pPr>
              <w:pStyle w:val="TableParagraph"/>
              <w:tabs>
                <w:tab w:val="left" w:pos="3402"/>
              </w:tabs>
              <w:ind w:left="107" w:right="142"/>
              <w:jc w:val="center"/>
              <w:rPr>
                <w:sz w:val="24"/>
                <w:szCs w:val="24"/>
              </w:rPr>
            </w:pPr>
            <w:r w:rsidRPr="00B02CB3">
              <w:rPr>
                <w:sz w:val="24"/>
                <w:szCs w:val="24"/>
              </w:rPr>
              <w:t>Роль и перспективы международного сотрудничества с научно-исследовательскими институтами в подготовке квалифицированных кадров в высших учебных заведениях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95481E" w:rsidRDefault="0095481E" w:rsidP="0095481E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Жумаева Дилноза Жураевна,</w:t>
            </w:r>
          </w:p>
          <w:p w:rsidR="001A0B98" w:rsidRDefault="0095481E" w:rsidP="0095481E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Д.т.н., профессор, </w:t>
            </w:r>
            <w:r w:rsidR="00B02CB3">
              <w:t xml:space="preserve"> </w:t>
            </w:r>
            <w:r w:rsidR="00B02CB3">
              <w:rPr>
                <w:sz w:val="24"/>
                <w:szCs w:val="24"/>
              </w:rPr>
              <w:t>р</w:t>
            </w:r>
            <w:r w:rsidR="00B02CB3" w:rsidRPr="00B02CB3">
              <w:rPr>
                <w:sz w:val="24"/>
                <w:szCs w:val="24"/>
              </w:rPr>
              <w:t>уководитель проекта, главный научный сотрудник Институт</w:t>
            </w:r>
            <w:r w:rsidR="001A0B98">
              <w:rPr>
                <w:sz w:val="24"/>
                <w:szCs w:val="24"/>
              </w:rPr>
              <w:t xml:space="preserve">а общей и неорганической химии </w:t>
            </w:r>
          </w:p>
          <w:p w:rsidR="00B02CB3" w:rsidRDefault="001A0B98" w:rsidP="0095481E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02CB3" w:rsidRPr="00B02CB3">
              <w:rPr>
                <w:sz w:val="24"/>
                <w:szCs w:val="24"/>
              </w:rPr>
              <w:t>кадемии наук Республики Узбекистан</w:t>
            </w:r>
            <w:r w:rsidR="0095481E">
              <w:rPr>
                <w:sz w:val="24"/>
                <w:szCs w:val="24"/>
              </w:rPr>
              <w:t xml:space="preserve">, </w:t>
            </w:r>
          </w:p>
          <w:p w:rsidR="0095481E" w:rsidRPr="00BB4195" w:rsidRDefault="0095481E" w:rsidP="0095481E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г.Ташкент, Республика Узбекистан</w:t>
            </w:r>
          </w:p>
        </w:tc>
      </w:tr>
      <w:tr w:rsidR="0095481E" w:rsidRPr="009F553A" w:rsidTr="003E3B80">
        <w:trPr>
          <w:trHeight w:val="564"/>
        </w:trPr>
        <w:tc>
          <w:tcPr>
            <w:tcW w:w="1706" w:type="dxa"/>
            <w:gridSpan w:val="2"/>
            <w:shd w:val="clear" w:color="auto" w:fill="auto"/>
          </w:tcPr>
          <w:p w:rsidR="0095481E" w:rsidRDefault="0095481E" w:rsidP="0095481E">
            <w:pPr>
              <w:pStyle w:val="TableParagraph"/>
              <w:ind w:right="88" w:firstLine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11.05-11.25</w:t>
            </w:r>
          </w:p>
        </w:tc>
        <w:tc>
          <w:tcPr>
            <w:tcW w:w="3544" w:type="dxa"/>
            <w:shd w:val="clear" w:color="auto" w:fill="auto"/>
          </w:tcPr>
          <w:p w:rsidR="0095481E" w:rsidRPr="006F37C1" w:rsidRDefault="0095481E" w:rsidP="0095481E">
            <w:pPr>
              <w:pStyle w:val="TableParagraph"/>
              <w:tabs>
                <w:tab w:val="left" w:pos="3402"/>
              </w:tabs>
              <w:ind w:left="107" w:right="142"/>
              <w:jc w:val="center"/>
              <w:rPr>
                <w:sz w:val="24"/>
                <w:szCs w:val="24"/>
                <w:highlight w:val="yellow"/>
              </w:rPr>
            </w:pPr>
            <w:r w:rsidRPr="003469A7">
              <w:rPr>
                <w:sz w:val="24"/>
                <w:szCs w:val="24"/>
              </w:rPr>
              <w:t>Методология и технологии инклюзивного образования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95481E" w:rsidRDefault="0095481E" w:rsidP="0095481E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3469A7">
              <w:rPr>
                <w:sz w:val="24"/>
                <w:szCs w:val="24"/>
              </w:rPr>
              <w:t xml:space="preserve">Ахметова Дания Загриевна, </w:t>
            </w:r>
          </w:p>
          <w:p w:rsidR="0095481E" w:rsidRPr="006F37C1" w:rsidRDefault="0095481E" w:rsidP="0095481E">
            <w:pPr>
              <w:pStyle w:val="TableParagraph"/>
              <w:ind w:left="141" w:right="136"/>
              <w:jc w:val="center"/>
              <w:rPr>
                <w:sz w:val="24"/>
                <w:szCs w:val="24"/>
                <w:highlight w:val="yellow"/>
              </w:rPr>
            </w:pPr>
            <w:r w:rsidRPr="003469A7">
              <w:rPr>
                <w:sz w:val="24"/>
                <w:szCs w:val="24"/>
              </w:rPr>
              <w:t>д.п.н., профессор, проректор по непрерывному образованию,  директор НИИ педагогических инноваций и инклюзивного образования КИУ им.В.Г.Тимирясова.</w:t>
            </w:r>
            <w:r>
              <w:rPr>
                <w:sz w:val="24"/>
                <w:szCs w:val="24"/>
              </w:rPr>
              <w:t>, г.Казань</w:t>
            </w:r>
          </w:p>
        </w:tc>
      </w:tr>
      <w:tr w:rsidR="0095481E" w:rsidRPr="009F553A" w:rsidTr="003E3B80">
        <w:trPr>
          <w:trHeight w:val="614"/>
        </w:trPr>
        <w:tc>
          <w:tcPr>
            <w:tcW w:w="1706" w:type="dxa"/>
            <w:gridSpan w:val="2"/>
            <w:shd w:val="clear" w:color="auto" w:fill="auto"/>
          </w:tcPr>
          <w:p w:rsidR="0095481E" w:rsidRDefault="0095481E" w:rsidP="0095481E">
            <w:pPr>
              <w:pStyle w:val="TableParagraph"/>
              <w:ind w:right="88" w:firstLine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11.25-11.45</w:t>
            </w:r>
          </w:p>
        </w:tc>
        <w:tc>
          <w:tcPr>
            <w:tcW w:w="3544" w:type="dxa"/>
            <w:shd w:val="clear" w:color="auto" w:fill="auto"/>
          </w:tcPr>
          <w:p w:rsidR="0095481E" w:rsidRPr="0007524D" w:rsidRDefault="0095481E" w:rsidP="0095481E">
            <w:pPr>
              <w:pStyle w:val="TableParagraph"/>
              <w:tabs>
                <w:tab w:val="left" w:pos="3402"/>
              </w:tabs>
              <w:ind w:left="107" w:right="142"/>
              <w:jc w:val="center"/>
              <w:rPr>
                <w:sz w:val="24"/>
                <w:szCs w:val="24"/>
                <w:highlight w:val="yellow"/>
              </w:rPr>
            </w:pPr>
            <w:r w:rsidRPr="003469A7">
              <w:rPr>
                <w:sz w:val="24"/>
                <w:szCs w:val="24"/>
              </w:rPr>
              <w:t>Развитие инклюзивного образования в культурно разнообразной среде.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95481E" w:rsidRDefault="0095481E" w:rsidP="0095481E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3469A7">
              <w:rPr>
                <w:sz w:val="24"/>
                <w:szCs w:val="24"/>
              </w:rPr>
              <w:t xml:space="preserve">Морозова Илона Геннадьевна, </w:t>
            </w:r>
          </w:p>
          <w:p w:rsidR="0095481E" w:rsidRPr="0007524D" w:rsidRDefault="0095481E" w:rsidP="0095481E">
            <w:pPr>
              <w:pStyle w:val="TableParagraph"/>
              <w:ind w:left="141" w:right="136"/>
              <w:jc w:val="center"/>
              <w:rPr>
                <w:sz w:val="24"/>
                <w:szCs w:val="24"/>
                <w:highlight w:val="yellow"/>
              </w:rPr>
            </w:pPr>
            <w:r w:rsidRPr="003469A7">
              <w:rPr>
                <w:sz w:val="24"/>
                <w:szCs w:val="24"/>
              </w:rPr>
              <w:t>кандидат педагогических наук, доцент</w:t>
            </w:r>
            <w:r>
              <w:rPr>
                <w:sz w:val="24"/>
                <w:szCs w:val="24"/>
              </w:rPr>
              <w:t xml:space="preserve">, </w:t>
            </w:r>
            <w:r w:rsidRPr="003469A7">
              <w:rPr>
                <w:sz w:val="24"/>
                <w:szCs w:val="24"/>
              </w:rPr>
              <w:t xml:space="preserve">зам.директора НИИ педагогических инноваций и инклюзивного образования КИУ им.В.Г.Тимирясова, </w:t>
            </w:r>
            <w:r>
              <w:rPr>
                <w:sz w:val="24"/>
                <w:szCs w:val="24"/>
              </w:rPr>
              <w:t>г.Казань</w:t>
            </w:r>
          </w:p>
        </w:tc>
      </w:tr>
      <w:tr w:rsidR="0095481E" w:rsidRPr="009F553A" w:rsidTr="003E3B80">
        <w:trPr>
          <w:trHeight w:val="827"/>
        </w:trPr>
        <w:tc>
          <w:tcPr>
            <w:tcW w:w="1706" w:type="dxa"/>
            <w:gridSpan w:val="2"/>
            <w:shd w:val="clear" w:color="auto" w:fill="auto"/>
          </w:tcPr>
          <w:p w:rsidR="0095481E" w:rsidRPr="00B05D97" w:rsidRDefault="0095481E" w:rsidP="0095481E">
            <w:pPr>
              <w:pStyle w:val="TableParagraph"/>
              <w:ind w:right="88" w:firstLine="88"/>
              <w:rPr>
                <w:sz w:val="24"/>
                <w:szCs w:val="24"/>
              </w:rPr>
            </w:pPr>
            <w:r w:rsidRPr="00B05D97">
              <w:rPr>
                <w:sz w:val="24"/>
                <w:szCs w:val="24"/>
              </w:rPr>
              <w:t>11.45-12.05</w:t>
            </w:r>
          </w:p>
        </w:tc>
        <w:tc>
          <w:tcPr>
            <w:tcW w:w="3544" w:type="dxa"/>
            <w:shd w:val="clear" w:color="auto" w:fill="auto"/>
          </w:tcPr>
          <w:p w:rsidR="0095481E" w:rsidRPr="009F553A" w:rsidRDefault="0095481E" w:rsidP="0095481E">
            <w:pPr>
              <w:pStyle w:val="TableParagraph"/>
              <w:tabs>
                <w:tab w:val="left" w:pos="3402"/>
              </w:tabs>
              <w:ind w:left="107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дополнительное профессиональное образование преподавателя высшей школы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95481E" w:rsidRPr="009F553A" w:rsidRDefault="0095481E" w:rsidP="0095481E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Матушанский Григорий Ушерович, доктор пед. наук, профессор, КГЭУ, г.Казань</w:t>
            </w:r>
          </w:p>
        </w:tc>
      </w:tr>
      <w:tr w:rsidR="0095481E" w:rsidRPr="009F553A" w:rsidTr="00B02CB3">
        <w:trPr>
          <w:trHeight w:val="271"/>
        </w:trPr>
        <w:tc>
          <w:tcPr>
            <w:tcW w:w="1706" w:type="dxa"/>
            <w:gridSpan w:val="2"/>
            <w:shd w:val="clear" w:color="auto" w:fill="auto"/>
          </w:tcPr>
          <w:p w:rsidR="0095481E" w:rsidRPr="00B05D97" w:rsidRDefault="00116137" w:rsidP="0095481E">
            <w:pPr>
              <w:pStyle w:val="TableParagraph"/>
              <w:ind w:right="88" w:firstLine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12.05-12.20</w:t>
            </w:r>
          </w:p>
        </w:tc>
        <w:tc>
          <w:tcPr>
            <w:tcW w:w="3544" w:type="dxa"/>
            <w:shd w:val="clear" w:color="auto" w:fill="auto"/>
          </w:tcPr>
          <w:p w:rsidR="0095481E" w:rsidRPr="00B05D97" w:rsidRDefault="0095481E" w:rsidP="0095481E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B05D97">
              <w:rPr>
                <w:sz w:val="24"/>
                <w:szCs w:val="24"/>
              </w:rPr>
              <w:t>Опыт наставничества над иностр</w:t>
            </w:r>
            <w:r>
              <w:rPr>
                <w:sz w:val="24"/>
                <w:szCs w:val="24"/>
              </w:rPr>
              <w:t>анными студентами из Китайской Народной Р</w:t>
            </w:r>
            <w:r w:rsidRPr="00B05D97">
              <w:rPr>
                <w:sz w:val="24"/>
                <w:szCs w:val="24"/>
              </w:rPr>
              <w:t>еспублики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95481E" w:rsidRPr="00B05D97" w:rsidRDefault="0095481E" w:rsidP="0095481E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B05D97">
              <w:rPr>
                <w:sz w:val="24"/>
                <w:szCs w:val="24"/>
              </w:rPr>
              <w:t>Гордеева Мария Эдуардовна, зам.директора Образовательного центра «Кевей-116», к.б.н., доцент, КГЭУ, г.Казань</w:t>
            </w:r>
          </w:p>
          <w:p w:rsidR="0095481E" w:rsidRPr="00B05D97" w:rsidRDefault="0095481E" w:rsidP="0095481E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B05D97">
              <w:rPr>
                <w:sz w:val="24"/>
                <w:szCs w:val="24"/>
              </w:rPr>
              <w:t>Шэн Тяньцы, Китай</w:t>
            </w:r>
          </w:p>
        </w:tc>
      </w:tr>
      <w:tr w:rsidR="00116137" w:rsidRPr="009F553A" w:rsidTr="003E3B80">
        <w:trPr>
          <w:trHeight w:val="827"/>
        </w:trPr>
        <w:tc>
          <w:tcPr>
            <w:tcW w:w="1706" w:type="dxa"/>
            <w:gridSpan w:val="2"/>
            <w:shd w:val="clear" w:color="auto" w:fill="auto"/>
          </w:tcPr>
          <w:p w:rsidR="00116137" w:rsidRDefault="00116137" w:rsidP="00116137">
            <w:pPr>
              <w:pStyle w:val="TableParagraph"/>
              <w:ind w:right="88" w:firstLine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12.20-12.35</w:t>
            </w:r>
          </w:p>
        </w:tc>
        <w:tc>
          <w:tcPr>
            <w:tcW w:w="3544" w:type="dxa"/>
            <w:shd w:val="clear" w:color="auto" w:fill="auto"/>
          </w:tcPr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государственности: особенности преподавания в медицинском вузе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Поздеев Алексей Родионович, </w:t>
            </w:r>
          </w:p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Ковтун Светлана Павловна, </w:t>
            </w:r>
          </w:p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Михалкина Екатерина Александровна, </w:t>
            </w:r>
          </w:p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«Ижевская государственная медицинская академия» Минздрава России, г.Ижевск</w:t>
            </w:r>
          </w:p>
        </w:tc>
      </w:tr>
      <w:tr w:rsidR="00116137" w:rsidRPr="009F553A" w:rsidTr="003E3B80">
        <w:trPr>
          <w:trHeight w:val="339"/>
        </w:trPr>
        <w:tc>
          <w:tcPr>
            <w:tcW w:w="1706" w:type="dxa"/>
            <w:gridSpan w:val="2"/>
            <w:shd w:val="clear" w:color="auto" w:fill="auto"/>
          </w:tcPr>
          <w:p w:rsidR="00116137" w:rsidRPr="009F553A" w:rsidRDefault="00116137" w:rsidP="00116137">
            <w:pPr>
              <w:pStyle w:val="TableParagraph"/>
              <w:ind w:right="88" w:firstLine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12.35– 13.30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116137" w:rsidRPr="0051374D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51374D">
              <w:rPr>
                <w:sz w:val="24"/>
                <w:szCs w:val="24"/>
              </w:rPr>
              <w:t>Перерыв на обед</w:t>
            </w:r>
          </w:p>
        </w:tc>
      </w:tr>
      <w:tr w:rsidR="00116137" w:rsidRPr="009F553A" w:rsidTr="003E3B80">
        <w:trPr>
          <w:trHeight w:val="339"/>
        </w:trPr>
        <w:tc>
          <w:tcPr>
            <w:tcW w:w="10211" w:type="dxa"/>
            <w:gridSpan w:val="8"/>
            <w:shd w:val="clear" w:color="auto" w:fill="auto"/>
          </w:tcPr>
          <w:p w:rsidR="00116137" w:rsidRDefault="00116137" w:rsidP="00116137">
            <w:pPr>
              <w:tabs>
                <w:tab w:val="left" w:pos="993"/>
                <w:tab w:val="left" w:pos="3402"/>
              </w:tabs>
              <w:spacing w:before="120" w:after="120"/>
              <w:ind w:left="136" w:right="142"/>
              <w:jc w:val="center"/>
            </w:pPr>
            <w:r>
              <w:rPr>
                <w:b/>
                <w:sz w:val="24"/>
                <w:szCs w:val="24"/>
              </w:rPr>
              <w:t xml:space="preserve">Продолжение работы Круглого стола, Д-223, 13.30-15.30 </w:t>
            </w:r>
          </w:p>
        </w:tc>
      </w:tr>
      <w:tr w:rsidR="00116137" w:rsidRPr="009F553A" w:rsidTr="003E3B80">
        <w:trPr>
          <w:trHeight w:val="339"/>
        </w:trPr>
        <w:tc>
          <w:tcPr>
            <w:tcW w:w="10211" w:type="dxa"/>
            <w:gridSpan w:val="8"/>
            <w:shd w:val="clear" w:color="auto" w:fill="auto"/>
          </w:tcPr>
          <w:p w:rsidR="00116137" w:rsidRDefault="00116137" w:rsidP="00116137">
            <w:pPr>
              <w:pStyle w:val="TableParagraph"/>
              <w:spacing w:before="120" w:after="120"/>
              <w:ind w:left="3" w:right="-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Ссылка для подключения:</w:t>
            </w:r>
          </w:p>
          <w:p w:rsidR="00116137" w:rsidRDefault="00DA037D" w:rsidP="00B02CB3">
            <w:pPr>
              <w:pStyle w:val="TableParagraph"/>
              <w:ind w:left="3" w:right="-5"/>
              <w:jc w:val="center"/>
              <w:rPr>
                <w:b/>
                <w:sz w:val="24"/>
                <w:szCs w:val="24"/>
              </w:rPr>
            </w:pPr>
            <w:hyperlink r:id="rId9" w:history="1">
              <w:r w:rsidR="00B02CB3" w:rsidRPr="00B0588B">
                <w:rPr>
                  <w:rStyle w:val="a6"/>
                  <w:b/>
                  <w:sz w:val="24"/>
                  <w:szCs w:val="24"/>
                </w:rPr>
                <w:t>https://pedagog23.ktalk.ru/f01pd8chdal3</w:t>
              </w:r>
            </w:hyperlink>
          </w:p>
          <w:p w:rsidR="00B02CB3" w:rsidRPr="0008057A" w:rsidRDefault="00B02CB3" w:rsidP="00B02CB3">
            <w:pPr>
              <w:pStyle w:val="TableParagraph"/>
              <w:ind w:left="3" w:right="-5"/>
              <w:jc w:val="center"/>
              <w:rPr>
                <w:b/>
                <w:sz w:val="24"/>
                <w:szCs w:val="24"/>
              </w:rPr>
            </w:pPr>
          </w:p>
        </w:tc>
      </w:tr>
      <w:tr w:rsidR="00B02CB3" w:rsidRPr="009F553A" w:rsidTr="000B1CC1">
        <w:trPr>
          <w:trHeight w:val="827"/>
        </w:trPr>
        <w:tc>
          <w:tcPr>
            <w:tcW w:w="1423" w:type="dxa"/>
            <w:shd w:val="clear" w:color="auto" w:fill="auto"/>
          </w:tcPr>
          <w:p w:rsidR="00B02CB3" w:rsidRDefault="00B02CB3" w:rsidP="00B02CB3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4"/>
            <w:shd w:val="clear" w:color="auto" w:fill="auto"/>
          </w:tcPr>
          <w:p w:rsidR="00B02CB3" w:rsidRPr="00E71275" w:rsidRDefault="00B02CB3" w:rsidP="00B02CB3">
            <w:pPr>
              <w:pStyle w:val="TableParagraph"/>
              <w:ind w:left="141" w:right="136"/>
              <w:jc w:val="center"/>
            </w:pPr>
            <w:r w:rsidRPr="00116137">
              <w:rPr>
                <w:sz w:val="24"/>
                <w:szCs w:val="24"/>
              </w:rPr>
              <w:t>Наставничество в социальных молодежных проектах</w:t>
            </w:r>
          </w:p>
        </w:tc>
        <w:tc>
          <w:tcPr>
            <w:tcW w:w="4768" w:type="dxa"/>
            <w:gridSpan w:val="3"/>
            <w:shd w:val="clear" w:color="auto" w:fill="auto"/>
          </w:tcPr>
          <w:p w:rsidR="00B02CB3" w:rsidRDefault="00B02CB3" w:rsidP="00B02CB3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Ляукина Гульнара Альбертовна, </w:t>
            </w:r>
          </w:p>
          <w:p w:rsidR="00B02CB3" w:rsidRPr="00E71275" w:rsidRDefault="00B02CB3" w:rsidP="00B02CB3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пед. наук, начальник УМПиВР, КГЭУ, г.Казань</w:t>
            </w:r>
          </w:p>
        </w:tc>
      </w:tr>
      <w:tr w:rsidR="00116137" w:rsidRPr="009F553A" w:rsidTr="00170EF7">
        <w:trPr>
          <w:trHeight w:val="827"/>
        </w:trPr>
        <w:tc>
          <w:tcPr>
            <w:tcW w:w="1423" w:type="dxa"/>
            <w:shd w:val="clear" w:color="auto" w:fill="auto"/>
          </w:tcPr>
          <w:p w:rsidR="00116137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4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эксперта-наставника в обучении конкурсантов движения «Профессионалы»</w:t>
            </w:r>
          </w:p>
        </w:tc>
        <w:tc>
          <w:tcPr>
            <w:tcW w:w="4768" w:type="dxa"/>
            <w:gridSpan w:val="3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Шакурова Миляуша Фаритовна, </w:t>
            </w:r>
          </w:p>
          <w:p w:rsidR="00116137" w:rsidRPr="002E04D4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аспирант КГЭУ, г. Казань</w:t>
            </w:r>
          </w:p>
          <w:p w:rsidR="00116137" w:rsidRPr="002E04D4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Аннакулова Умида Абдуллаевна, преподаватель кафедры РЯ и литературы, </w:t>
            </w:r>
            <w:r w:rsidRPr="002E04D4">
              <w:rPr>
                <w:sz w:val="24"/>
                <w:szCs w:val="24"/>
              </w:rPr>
              <w:t>Термезский государственный университет</w:t>
            </w:r>
            <w:r>
              <w:rPr>
                <w:sz w:val="24"/>
                <w:szCs w:val="24"/>
              </w:rPr>
              <w:t xml:space="preserve">, г.Термез, </w:t>
            </w:r>
            <w:r w:rsidRPr="00BB4195">
              <w:rPr>
                <w:sz w:val="24"/>
                <w:szCs w:val="24"/>
              </w:rPr>
              <w:t>Республика Узбекистан</w:t>
            </w:r>
          </w:p>
        </w:tc>
      </w:tr>
      <w:tr w:rsidR="00116137" w:rsidRPr="009F553A" w:rsidTr="00170EF7">
        <w:trPr>
          <w:trHeight w:val="827"/>
        </w:trPr>
        <w:tc>
          <w:tcPr>
            <w:tcW w:w="1423" w:type="dxa"/>
            <w:shd w:val="clear" w:color="auto" w:fill="auto"/>
          </w:tcPr>
          <w:p w:rsidR="00116137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Наставничество – как один из подходов в формировании прикладных квалификаций бакалавров КГЭУ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Шакурова Зумейра Мунирован, к.п.н., доцент, </w:t>
            </w:r>
          </w:p>
          <w:p w:rsidR="00116137" w:rsidRPr="006F34F9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Шамиль Рашитович, ст.преподаватель, КГЭУ., г.Казань</w:t>
            </w:r>
          </w:p>
        </w:tc>
      </w:tr>
      <w:tr w:rsidR="00116137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116137" w:rsidRPr="008E0FE7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навыков актерского мастерства в педагогической деятельности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Ромасевич Алина Альбертовна, студент, Кубанский государственный технологический университет, </w:t>
            </w:r>
          </w:p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г.Краснодар</w:t>
            </w:r>
          </w:p>
        </w:tc>
      </w:tr>
      <w:tr w:rsidR="00116137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116137" w:rsidRPr="00845D38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Pr="007B1B0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Формирование компетенций наставничества при подготовке вожатых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Pr="00B110C0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Реймер Мария Валерьевна, ст.преподаватель кафедры педагогики, КГУ им. Циолковского, г.Калуга</w:t>
            </w:r>
          </w:p>
        </w:tc>
      </w:tr>
      <w:tr w:rsidR="00116137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116137" w:rsidRPr="008E0FE7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E71275">
              <w:rPr>
                <w:sz w:val="24"/>
                <w:szCs w:val="24"/>
              </w:rPr>
              <w:t>Наставничество в онлайн-образовании в высшей школе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E71275">
              <w:rPr>
                <w:sz w:val="24"/>
                <w:szCs w:val="24"/>
              </w:rPr>
              <w:t xml:space="preserve">Филиппова Фарида Мизхатовна, Аверьянова Юлия Аркадьевна, </w:t>
            </w:r>
          </w:p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E71275">
              <w:rPr>
                <w:sz w:val="24"/>
                <w:szCs w:val="24"/>
              </w:rPr>
              <w:t xml:space="preserve">Пигилова Роза Наилевна, </w:t>
            </w:r>
          </w:p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E71275">
              <w:rPr>
                <w:sz w:val="24"/>
                <w:szCs w:val="24"/>
              </w:rPr>
              <w:t>КГЭУ,  г.Казань</w:t>
            </w:r>
          </w:p>
        </w:tc>
      </w:tr>
      <w:tr w:rsidR="00116137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116137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Роль куратора-наставника академической группы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Ибрагимова Алиса Ахтямовна, к.с.н., доцент, КГЭУ, г.Казань</w:t>
            </w:r>
          </w:p>
        </w:tc>
      </w:tr>
      <w:tr w:rsidR="00116137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116137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Наставничество как важный этап подготовки школьника к будущей профессии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Федосеева Екатерина Владимировна, зам.директора Института электроэнергетики и электротехники по ВР, аспирант, КГЭУ, г.Казань</w:t>
            </w:r>
          </w:p>
        </w:tc>
      </w:tr>
      <w:tr w:rsidR="00116137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116137" w:rsidRPr="00845D38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проведения занятий курсового проектирования по дисциплине «Микропроцессорные устройства» при подготовке бакалавров по направлению «Электроника и наноэлектроника»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Ахметвалеева Ляля Вахитовна, к.пед.н., доцент, КГЭУ, г.Казань</w:t>
            </w:r>
          </w:p>
        </w:tc>
      </w:tr>
      <w:tr w:rsidR="00116137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116137" w:rsidRPr="00845D38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куратор: цели и запросы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Камалеева Лилия Сагитовна, </w:t>
            </w:r>
          </w:p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аспирант, КГЭУ, г.Казань</w:t>
            </w:r>
          </w:p>
        </w:tc>
      </w:tr>
      <w:tr w:rsidR="00116137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116137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исследовательской деятельности обучающихся в образовательных </w:t>
            </w:r>
            <w:r>
              <w:rPr>
                <w:sz w:val="24"/>
                <w:szCs w:val="24"/>
              </w:rPr>
              <w:lastRenderedPageBreak/>
              <w:t>учреждениях системы СПО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Анварова Эльвира Фавадимовна, Нуруллина Алия Назиловна, </w:t>
            </w:r>
            <w:r w:rsidR="0008057A">
              <w:rPr>
                <w:sz w:val="24"/>
                <w:szCs w:val="24"/>
              </w:rPr>
              <w:t xml:space="preserve"> ГАПОУ </w:t>
            </w:r>
            <w:r>
              <w:rPr>
                <w:sz w:val="24"/>
                <w:szCs w:val="24"/>
              </w:rPr>
              <w:t xml:space="preserve">«Актанышский технологический </w:t>
            </w:r>
            <w:r>
              <w:rPr>
                <w:sz w:val="24"/>
                <w:szCs w:val="24"/>
              </w:rPr>
              <w:lastRenderedPageBreak/>
              <w:t>техникум», с.Актаныш</w:t>
            </w:r>
          </w:p>
        </w:tc>
      </w:tr>
      <w:tr w:rsidR="00116137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116137" w:rsidRPr="00845D38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лекции как одной из современных форм  организации обучения в вузе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Хуторова Людмила Михайловна, к.и.н., доцент, КГЭУ, г.Казань</w:t>
            </w:r>
          </w:p>
        </w:tc>
      </w:tr>
      <w:tr w:rsidR="00116137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116137" w:rsidRPr="00845D38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E71275">
              <w:rPr>
                <w:sz w:val="24"/>
                <w:szCs w:val="24"/>
              </w:rPr>
              <w:t>Педагогическая составляющая профессиональной деятельности экскурсовода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E71275">
              <w:rPr>
                <w:sz w:val="24"/>
                <w:szCs w:val="24"/>
              </w:rPr>
              <w:t xml:space="preserve">Черезова Наталия Сергеевна, </w:t>
            </w:r>
          </w:p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E71275">
              <w:rPr>
                <w:sz w:val="24"/>
                <w:szCs w:val="24"/>
              </w:rPr>
              <w:t>аспирант, КГЭУ, г.Казань</w:t>
            </w:r>
          </w:p>
        </w:tc>
      </w:tr>
      <w:tr w:rsidR="00116137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116137" w:rsidRPr="00845D38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Валеологическое сопровождение подготовки бакалавров по дисциплине «Физическая культура»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Pr="00F03CF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Кочура Антон Сергеевич, ст.преподаватель, КГЭУ, г.Казань</w:t>
            </w:r>
          </w:p>
        </w:tc>
      </w:tr>
      <w:tr w:rsidR="00116137" w:rsidRPr="00845D38" w:rsidTr="00170EF7">
        <w:trPr>
          <w:trHeight w:val="1122"/>
        </w:trPr>
        <w:tc>
          <w:tcPr>
            <w:tcW w:w="1423" w:type="dxa"/>
            <w:shd w:val="clear" w:color="auto" w:fill="auto"/>
          </w:tcPr>
          <w:p w:rsidR="00116137" w:rsidRPr="00845D38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Pr="009C0B24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Наставничество и профессиональное становление педагогической династии Егоровых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08057A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Лариса Михайловна, Захарова Анастасия Олеговна,</w:t>
            </w:r>
          </w:p>
          <w:p w:rsidR="00116137" w:rsidRDefault="0008057A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«Казанский строительный колледж»</w:t>
            </w:r>
            <w:r w:rsidR="00116137">
              <w:rPr>
                <w:sz w:val="24"/>
                <w:szCs w:val="24"/>
              </w:rPr>
              <w:t xml:space="preserve"> </w:t>
            </w:r>
          </w:p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Романова Людмила Михайловна, </w:t>
            </w:r>
          </w:p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E71275">
              <w:rPr>
                <w:sz w:val="24"/>
                <w:szCs w:val="24"/>
              </w:rPr>
              <w:t>КГЭУ,  г.Казань</w:t>
            </w:r>
          </w:p>
        </w:tc>
      </w:tr>
      <w:tr w:rsidR="00116137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116137" w:rsidRPr="00845D38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наставничество в процессе освоения гуманитарных наук иностранными студентами в вузе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Нуриахметова Флюра Мубаракзяновна, к.филос.н., доцент, КГЭУ, г.Казань</w:t>
            </w:r>
          </w:p>
        </w:tc>
      </w:tr>
      <w:tr w:rsidR="00116137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116137" w:rsidRPr="00845D38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E71275">
              <w:rPr>
                <w:sz w:val="24"/>
                <w:szCs w:val="24"/>
              </w:rPr>
              <w:t>Некоторые способы совершенствования общения преподавателей со студентами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E71275">
              <w:rPr>
                <w:sz w:val="24"/>
                <w:szCs w:val="24"/>
              </w:rPr>
              <w:t>Табейкина Елена Константиновна, к.пед.н., КГЭУ,  г.Казань</w:t>
            </w:r>
          </w:p>
        </w:tc>
      </w:tr>
      <w:tr w:rsidR="00116137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116137" w:rsidRPr="00845D38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Мухаммед-Закир ишан Камалов – просветитель, наставник и меценат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Гафиатуллина Лейсан Гумеровна</w:t>
            </w:r>
            <w:r w:rsidRPr="00E71275">
              <w:rPr>
                <w:sz w:val="24"/>
                <w:szCs w:val="24"/>
              </w:rPr>
              <w:t>, к.пед.н., КГЭУ,  г.Казань</w:t>
            </w:r>
          </w:p>
        </w:tc>
      </w:tr>
      <w:tr w:rsidR="00116137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116137" w:rsidRPr="00845D38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Наставничество в студенческих строительных отрядах: функции и виды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Якупов Шамиль Наилевич</w:t>
            </w:r>
            <w:r w:rsidRPr="00E71275">
              <w:rPr>
                <w:sz w:val="24"/>
                <w:szCs w:val="24"/>
              </w:rPr>
              <w:t xml:space="preserve">, </w:t>
            </w:r>
          </w:p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E71275">
              <w:rPr>
                <w:sz w:val="24"/>
                <w:szCs w:val="24"/>
              </w:rPr>
              <w:t>аспирант, КГЭУ, г.Казань</w:t>
            </w:r>
          </w:p>
        </w:tc>
      </w:tr>
      <w:tr w:rsidR="00116137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116137" w:rsidRPr="00845D38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E71275">
              <w:rPr>
                <w:sz w:val="24"/>
                <w:szCs w:val="24"/>
              </w:rPr>
              <w:t>Факторы успешности наставничества в высшем образовании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E71275">
              <w:rPr>
                <w:sz w:val="24"/>
                <w:szCs w:val="24"/>
              </w:rPr>
              <w:t xml:space="preserve">Чечин Илья Игоревич, </w:t>
            </w:r>
          </w:p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E71275">
              <w:rPr>
                <w:sz w:val="24"/>
                <w:szCs w:val="24"/>
              </w:rPr>
              <w:t>аспирант, КГЭУ, г.Казань</w:t>
            </w:r>
          </w:p>
        </w:tc>
      </w:tr>
      <w:tr w:rsidR="00116137" w:rsidRPr="00845D38" w:rsidTr="00170EF7">
        <w:trPr>
          <w:trHeight w:val="940"/>
        </w:trPr>
        <w:tc>
          <w:tcPr>
            <w:tcW w:w="1423" w:type="dxa"/>
            <w:shd w:val="clear" w:color="auto" w:fill="auto"/>
          </w:tcPr>
          <w:p w:rsidR="00116137" w:rsidRPr="00845D38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Pr="008457B3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эффективности методов профессиональной ориентации студентов в энергетическом образовательном кластере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Федотов Станислав Владимирович, </w:t>
            </w:r>
          </w:p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E71275">
              <w:rPr>
                <w:sz w:val="24"/>
                <w:szCs w:val="24"/>
              </w:rPr>
              <w:t>аспирант, КГЭУ, г.Казань</w:t>
            </w:r>
          </w:p>
        </w:tc>
      </w:tr>
      <w:tr w:rsidR="0008057A" w:rsidRPr="00845D38" w:rsidTr="004F057D">
        <w:trPr>
          <w:trHeight w:val="339"/>
        </w:trPr>
        <w:tc>
          <w:tcPr>
            <w:tcW w:w="1423" w:type="dxa"/>
            <w:shd w:val="clear" w:color="auto" w:fill="auto"/>
          </w:tcPr>
          <w:p w:rsidR="0008057A" w:rsidRDefault="0008057A" w:rsidP="0008057A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08057A" w:rsidRPr="007B1B07" w:rsidRDefault="0008057A" w:rsidP="0008057A">
            <w:pPr>
              <w:pStyle w:val="TableParagraph"/>
              <w:ind w:left="141" w:right="136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Использование образовательной технологии «Деловая игра» для моделирования процесса разработки документации на программное обеспечение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08057A" w:rsidRPr="00B110C0" w:rsidRDefault="0008057A" w:rsidP="0008057A">
            <w:pPr>
              <w:pStyle w:val="TableParagraph"/>
              <w:ind w:left="141" w:right="136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Хабибрахманова Алсу Ильгамовна, к.т.н., доцент, КГЭУ, г. Казань</w:t>
            </w:r>
          </w:p>
        </w:tc>
      </w:tr>
      <w:tr w:rsidR="00116137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116137" w:rsidRPr="00845D38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особенности квантово-химических исследований фуллеренов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Туктамышева Регина Анваровна, Шагидуллина Татьяна Михайловна, Гильфанова Аминя Анваровна,</w:t>
            </w:r>
          </w:p>
          <w:p w:rsidR="00116137" w:rsidRPr="00E71275" w:rsidRDefault="0008057A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ГАПОУ </w:t>
            </w:r>
            <w:r w:rsidR="00116137">
              <w:rPr>
                <w:sz w:val="24"/>
                <w:szCs w:val="24"/>
              </w:rPr>
              <w:t>«Казанский авиационно-технический колледж», г. Казань</w:t>
            </w:r>
          </w:p>
        </w:tc>
      </w:tr>
      <w:tr w:rsidR="00116137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116137" w:rsidRPr="00845D38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практики наставничества в профессиональной образовательной организации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Насипова Лариса Ивановна,</w:t>
            </w:r>
          </w:p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Методист, преподаватель высшей категории, </w:t>
            </w:r>
            <w:r w:rsidR="0008057A">
              <w:rPr>
                <w:sz w:val="24"/>
                <w:szCs w:val="24"/>
              </w:rPr>
              <w:t xml:space="preserve"> ГАПОУ</w:t>
            </w:r>
            <w:r w:rsidR="0008057A" w:rsidRPr="006F34F9">
              <w:rPr>
                <w:sz w:val="24"/>
                <w:szCs w:val="24"/>
              </w:rPr>
              <w:t xml:space="preserve"> </w:t>
            </w:r>
            <w:r w:rsidRPr="006F34F9">
              <w:rPr>
                <w:sz w:val="24"/>
                <w:szCs w:val="24"/>
              </w:rPr>
              <w:t>«Лениногорский</w:t>
            </w:r>
            <w:r>
              <w:rPr>
                <w:sz w:val="24"/>
                <w:szCs w:val="24"/>
              </w:rPr>
              <w:t xml:space="preserve"> </w:t>
            </w:r>
            <w:r w:rsidRPr="006F34F9">
              <w:rPr>
                <w:sz w:val="24"/>
                <w:szCs w:val="24"/>
              </w:rPr>
              <w:t>политехнический колледж»</w:t>
            </w:r>
            <w:r>
              <w:rPr>
                <w:sz w:val="24"/>
                <w:szCs w:val="24"/>
              </w:rPr>
              <w:t>, г.Лениногорск</w:t>
            </w:r>
          </w:p>
        </w:tc>
      </w:tr>
      <w:tr w:rsidR="00B02CB3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B02CB3" w:rsidRDefault="00B02CB3" w:rsidP="00B02CB3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02CB3" w:rsidRPr="00BD722B" w:rsidRDefault="00B02CB3" w:rsidP="00B02CB3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нечитающего молодого поколения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B02CB3" w:rsidRPr="0065050B" w:rsidRDefault="00B02CB3" w:rsidP="00B02CB3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65050B">
              <w:rPr>
                <w:sz w:val="24"/>
                <w:szCs w:val="24"/>
              </w:rPr>
              <w:t>Ахмадиева Гульнара Тагировна, заведующая учебной частью МБОУ «Гимназия №174»,</w:t>
            </w:r>
          </w:p>
          <w:p w:rsidR="00B02CB3" w:rsidRPr="0065050B" w:rsidRDefault="00B02CB3" w:rsidP="00B02CB3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65050B">
              <w:rPr>
                <w:sz w:val="24"/>
                <w:szCs w:val="24"/>
              </w:rPr>
              <w:t>Слесаренко Зарина Ринатовна, к.ф.н., доцент</w:t>
            </w:r>
            <w:r>
              <w:rPr>
                <w:sz w:val="24"/>
                <w:szCs w:val="24"/>
              </w:rPr>
              <w:t xml:space="preserve"> КГЭУ</w:t>
            </w:r>
            <w:r w:rsidR="005E3169">
              <w:rPr>
                <w:sz w:val="24"/>
                <w:szCs w:val="24"/>
              </w:rPr>
              <w:t xml:space="preserve"> г. Казань</w:t>
            </w:r>
          </w:p>
        </w:tc>
      </w:tr>
      <w:tr w:rsidR="00B02CB3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B02CB3" w:rsidRDefault="00B02CB3" w:rsidP="00B02CB3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02CB3" w:rsidRDefault="00B02CB3" w:rsidP="00B02CB3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вопросу об учебной неуспеваемости студентов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B02CB3" w:rsidRDefault="00B02CB3" w:rsidP="00B02CB3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Гафарова Вилюза Робертовна, к.филол.н., ГНБУ «Академия наук РТ», Институт </w:t>
            </w:r>
            <w:r>
              <w:rPr>
                <w:sz w:val="24"/>
                <w:szCs w:val="24"/>
              </w:rPr>
              <w:lastRenderedPageBreak/>
              <w:t>прикладной семиотики,</w:t>
            </w:r>
          </w:p>
          <w:p w:rsidR="00B02CB3" w:rsidRPr="0065050B" w:rsidRDefault="00B02CB3" w:rsidP="00B02CB3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65050B">
              <w:rPr>
                <w:sz w:val="24"/>
                <w:szCs w:val="24"/>
              </w:rPr>
              <w:t>Слесаренко Зарина Ринатовна, к.ф.н., доцент</w:t>
            </w:r>
            <w:r>
              <w:rPr>
                <w:sz w:val="24"/>
                <w:szCs w:val="24"/>
              </w:rPr>
              <w:t xml:space="preserve"> КГЭУ</w:t>
            </w:r>
            <w:r w:rsidR="005E3169">
              <w:rPr>
                <w:sz w:val="24"/>
                <w:szCs w:val="24"/>
              </w:rPr>
              <w:t xml:space="preserve"> г. Казань</w:t>
            </w:r>
          </w:p>
        </w:tc>
      </w:tr>
      <w:tr w:rsidR="00B02CB3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B02CB3" w:rsidRDefault="00B02CB3" w:rsidP="00B02CB3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02CB3" w:rsidRDefault="00B02CB3" w:rsidP="00B02CB3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Документальные публикации как один из элементов подготовки </w:t>
            </w:r>
            <w:r w:rsidR="0008057A">
              <w:rPr>
                <w:sz w:val="24"/>
                <w:szCs w:val="24"/>
              </w:rPr>
              <w:t xml:space="preserve">по дисциплине </w:t>
            </w:r>
            <w:r>
              <w:rPr>
                <w:sz w:val="24"/>
                <w:szCs w:val="24"/>
              </w:rPr>
              <w:t xml:space="preserve"> «Основы российской государственности»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B02CB3" w:rsidRDefault="00B02CB3" w:rsidP="00B02CB3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65050B">
              <w:rPr>
                <w:sz w:val="24"/>
                <w:szCs w:val="24"/>
              </w:rPr>
              <w:t>Слесаренко Зарина Ринатовна, к.ф.н., доцент</w:t>
            </w:r>
          </w:p>
          <w:p w:rsidR="005E3169" w:rsidRDefault="00B02CB3" w:rsidP="00B02CB3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Герич Андрей Анатольевич, </w:t>
            </w:r>
          </w:p>
          <w:p w:rsidR="005E3169" w:rsidRPr="00223E88" w:rsidRDefault="00B02CB3" w:rsidP="005E3169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КГЭУ</w:t>
            </w:r>
            <w:r w:rsidR="005E3169">
              <w:rPr>
                <w:sz w:val="24"/>
                <w:szCs w:val="24"/>
              </w:rPr>
              <w:t>, г. Казань</w:t>
            </w:r>
          </w:p>
        </w:tc>
      </w:tr>
      <w:tr w:rsidR="00B02CB3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B02CB3" w:rsidRDefault="00B02CB3" w:rsidP="00B02CB3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02CB3" w:rsidRDefault="00B02CB3" w:rsidP="00B02CB3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Наставничество в России: история и современность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B02CB3" w:rsidRDefault="00B02CB3" w:rsidP="00B02CB3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Герич Андрей Анатольевич, </w:t>
            </w:r>
          </w:p>
          <w:p w:rsidR="005E3169" w:rsidRDefault="00B02CB3" w:rsidP="005E3169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65050B">
              <w:rPr>
                <w:sz w:val="24"/>
                <w:szCs w:val="24"/>
              </w:rPr>
              <w:t>Слесаренко Зарина Ринатовна, к.ф.н., доцент</w:t>
            </w:r>
            <w:r>
              <w:rPr>
                <w:sz w:val="24"/>
                <w:szCs w:val="24"/>
              </w:rPr>
              <w:t xml:space="preserve"> КГЭУ</w:t>
            </w:r>
            <w:r w:rsidR="005E3169">
              <w:rPr>
                <w:sz w:val="24"/>
                <w:szCs w:val="24"/>
              </w:rPr>
              <w:t xml:space="preserve"> г. Казань</w:t>
            </w:r>
          </w:p>
        </w:tc>
      </w:tr>
      <w:tr w:rsidR="0008057A" w:rsidRPr="00845D38" w:rsidTr="00B2527E">
        <w:trPr>
          <w:trHeight w:val="339"/>
        </w:trPr>
        <w:tc>
          <w:tcPr>
            <w:tcW w:w="1423" w:type="dxa"/>
            <w:shd w:val="clear" w:color="auto" w:fill="auto"/>
          </w:tcPr>
          <w:p w:rsidR="0008057A" w:rsidRPr="00845D38" w:rsidRDefault="0008057A" w:rsidP="0008057A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08057A" w:rsidRPr="00B02CB3" w:rsidRDefault="0008057A" w:rsidP="0008057A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научно-методической компетентности ассистентов в техническом вузе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08057A" w:rsidRDefault="0008057A" w:rsidP="0008057A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Гарифуллина Резеда Равильевна, к.п.н., доцент, КГЭУ, г.Казань</w:t>
            </w:r>
          </w:p>
        </w:tc>
      </w:tr>
      <w:tr w:rsidR="005E3169" w:rsidRPr="00845D38" w:rsidTr="00C47EF7">
        <w:trPr>
          <w:trHeight w:val="339"/>
        </w:trPr>
        <w:tc>
          <w:tcPr>
            <w:tcW w:w="1423" w:type="dxa"/>
            <w:shd w:val="clear" w:color="auto" w:fill="auto"/>
          </w:tcPr>
          <w:p w:rsidR="005E3169" w:rsidRDefault="005E3169" w:rsidP="005E3169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5E3169" w:rsidRDefault="005E3169" w:rsidP="005E3169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7B1B07">
              <w:rPr>
                <w:sz w:val="24"/>
                <w:szCs w:val="24"/>
                <w:lang w:eastAsia="zh-CN"/>
              </w:rPr>
              <w:t>Тьюторское сопровождение в зарубежном университете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5E3169" w:rsidRDefault="005E3169" w:rsidP="005E3169">
            <w:pPr>
              <w:pStyle w:val="TableParagraph"/>
              <w:ind w:left="141" w:right="136"/>
              <w:jc w:val="center"/>
              <w:rPr>
                <w:sz w:val="24"/>
                <w:szCs w:val="24"/>
                <w:lang w:eastAsia="zh-CN"/>
              </w:rPr>
            </w:pPr>
            <w:r w:rsidRPr="00B110C0">
              <w:rPr>
                <w:sz w:val="24"/>
                <w:szCs w:val="24"/>
                <w:lang w:eastAsia="zh-CN"/>
              </w:rPr>
              <w:t>Валеева Ариадна Юрьевна</w:t>
            </w:r>
            <w:r w:rsidRPr="00B110C0">
              <w:rPr>
                <w:sz w:val="24"/>
                <w:szCs w:val="24"/>
                <w:lang w:eastAsia="zh-CN"/>
              </w:rPr>
              <w:br/>
              <w:t>Шакирова Альбина Фазыловна</w:t>
            </w:r>
          </w:p>
          <w:p w:rsidR="005E3169" w:rsidRDefault="005E3169" w:rsidP="005E3169">
            <w:pPr>
              <w:pStyle w:val="TableParagraph"/>
              <w:ind w:left="141" w:right="136"/>
              <w:jc w:val="center"/>
              <w:rPr>
                <w:sz w:val="24"/>
                <w:szCs w:val="24"/>
                <w:lang w:eastAsia="zh-CN"/>
              </w:rPr>
            </w:pPr>
            <w:r w:rsidRPr="00F664C0">
              <w:rPr>
                <w:sz w:val="24"/>
                <w:szCs w:val="24"/>
                <w:lang w:eastAsia="zh-CN"/>
              </w:rPr>
              <w:t>Государственное бюджетное профессиональное «Альметьевский</w:t>
            </w:r>
            <w:r>
              <w:rPr>
                <w:sz w:val="24"/>
                <w:szCs w:val="24"/>
                <w:lang w:eastAsia="zh-CN"/>
              </w:rPr>
              <w:t xml:space="preserve">  профессиональный колледж»</w:t>
            </w:r>
          </w:p>
          <w:p w:rsidR="005E3169" w:rsidRDefault="005E3169" w:rsidP="005E3169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г.Альметьевск</w:t>
            </w:r>
          </w:p>
        </w:tc>
      </w:tr>
      <w:tr w:rsidR="00116137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116137" w:rsidRPr="00845D38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педагогического сопровождения подготовки к олимпиадам в вузе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Говорков Игорь Владимирович,</w:t>
            </w:r>
          </w:p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E71275">
              <w:rPr>
                <w:sz w:val="24"/>
                <w:szCs w:val="24"/>
              </w:rPr>
              <w:t>аспирант, КГЭУ, г.Казань</w:t>
            </w:r>
          </w:p>
        </w:tc>
      </w:tr>
      <w:tr w:rsidR="00116137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116137" w:rsidRPr="00845D38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Pr="00E71275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разработка урока с применением кейс-технологии как инновационного средства обучения для формирования профессиональных компетенций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Антоненко Татьяна Александровна, зам.директора по НМР,</w:t>
            </w:r>
          </w:p>
          <w:p w:rsidR="00116137" w:rsidRPr="00E71275" w:rsidRDefault="0008057A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ГАПОУ </w:t>
            </w:r>
            <w:r w:rsidR="00116137">
              <w:rPr>
                <w:sz w:val="24"/>
                <w:szCs w:val="24"/>
              </w:rPr>
              <w:t>«Казанский энергетический колледж», г. Казань</w:t>
            </w:r>
          </w:p>
        </w:tc>
      </w:tr>
      <w:tr w:rsidR="00116137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116137" w:rsidRPr="00845D38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Мотивирующая образовательная среда для студентов через систему наставничества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Гайнутдинова Диляра Фаритовна, доцент, кафедра «Химия и водородная энергетика»,КГЭУ, г.Казань</w:t>
            </w:r>
          </w:p>
        </w:tc>
      </w:tr>
      <w:tr w:rsidR="00116137" w:rsidRPr="00845D38" w:rsidTr="00170EF7">
        <w:trPr>
          <w:trHeight w:val="339"/>
        </w:trPr>
        <w:tc>
          <w:tcPr>
            <w:tcW w:w="1423" w:type="dxa"/>
            <w:shd w:val="clear" w:color="auto" w:fill="auto"/>
          </w:tcPr>
          <w:p w:rsidR="00116137" w:rsidRPr="00845D38" w:rsidRDefault="00116137" w:rsidP="00116137">
            <w:pPr>
              <w:pStyle w:val="TableParagraph"/>
              <w:numPr>
                <w:ilvl w:val="0"/>
                <w:numId w:val="12"/>
              </w:numPr>
              <w:ind w:right="8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BA3FCB">
              <w:rPr>
                <w:sz w:val="24"/>
                <w:szCs w:val="24"/>
              </w:rPr>
              <w:t>Образовательный комплекс</w:t>
            </w:r>
            <w:r w:rsidRPr="00BA3FCB">
              <w:rPr>
                <w:sz w:val="24"/>
                <w:szCs w:val="24"/>
              </w:rPr>
              <w:br/>
              <w:t>для проведения</w:t>
            </w:r>
            <w:r w:rsidR="008877A6">
              <w:rPr>
                <w:sz w:val="24"/>
                <w:szCs w:val="24"/>
              </w:rPr>
              <w:t xml:space="preserve"> </w:t>
            </w:r>
            <w:r w:rsidRPr="00BA3FCB">
              <w:rPr>
                <w:sz w:val="24"/>
                <w:szCs w:val="24"/>
              </w:rPr>
              <w:t>интерактивных уроков по</w:t>
            </w:r>
            <w:r w:rsidR="008877A6">
              <w:rPr>
                <w:sz w:val="24"/>
                <w:szCs w:val="24"/>
              </w:rPr>
              <w:t xml:space="preserve"> </w:t>
            </w:r>
            <w:r w:rsidRPr="00BA3FCB">
              <w:rPr>
                <w:sz w:val="24"/>
                <w:szCs w:val="24"/>
              </w:rPr>
              <w:t>физике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Дибаева Альмира Шайхразыевна, </w:t>
            </w:r>
          </w:p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Закиров Рахим Ибрагимович</w:t>
            </w:r>
          </w:p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BA3FCB">
              <w:rPr>
                <w:sz w:val="24"/>
                <w:szCs w:val="24"/>
              </w:rPr>
              <w:t>ГАПОУ «Колледж</w:t>
            </w:r>
            <w:r>
              <w:rPr>
                <w:sz w:val="24"/>
                <w:szCs w:val="24"/>
              </w:rPr>
              <w:t xml:space="preserve"> </w:t>
            </w:r>
            <w:r w:rsidRPr="00BA3FCB">
              <w:rPr>
                <w:sz w:val="24"/>
                <w:szCs w:val="24"/>
              </w:rPr>
              <w:t>нефтехимии и</w:t>
            </w:r>
            <w:r>
              <w:rPr>
                <w:sz w:val="24"/>
                <w:szCs w:val="24"/>
              </w:rPr>
              <w:t xml:space="preserve"> </w:t>
            </w:r>
            <w:r w:rsidRPr="00BA3FCB">
              <w:rPr>
                <w:sz w:val="24"/>
                <w:szCs w:val="24"/>
              </w:rPr>
              <w:t>нефтепереработки им.Н.В.Лемаева»</w:t>
            </w:r>
          </w:p>
          <w:p w:rsidR="00116137" w:rsidRPr="00BA3FCB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Нижнекамск</w:t>
            </w:r>
          </w:p>
        </w:tc>
      </w:tr>
      <w:tr w:rsidR="00116137" w:rsidRPr="009F553A" w:rsidTr="00170EF7">
        <w:trPr>
          <w:trHeight w:val="274"/>
        </w:trPr>
        <w:tc>
          <w:tcPr>
            <w:tcW w:w="1423" w:type="dxa"/>
            <w:vMerge w:val="restart"/>
            <w:shd w:val="clear" w:color="auto" w:fill="auto"/>
          </w:tcPr>
          <w:p w:rsidR="00116137" w:rsidRPr="009F553A" w:rsidRDefault="00B95CC9" w:rsidP="00B95CC9">
            <w:pPr>
              <w:pStyle w:val="TableParagraph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15.30 -</w:t>
            </w:r>
            <w:r w:rsidR="00116137">
              <w:rPr>
                <w:sz w:val="24"/>
                <w:szCs w:val="24"/>
              </w:rPr>
              <w:t>16.30</w:t>
            </w:r>
          </w:p>
        </w:tc>
        <w:tc>
          <w:tcPr>
            <w:tcW w:w="8788" w:type="dxa"/>
            <w:gridSpan w:val="7"/>
            <w:shd w:val="clear" w:color="auto" w:fill="auto"/>
          </w:tcPr>
          <w:p w:rsidR="00116137" w:rsidRPr="003469A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3469A7">
              <w:rPr>
                <w:sz w:val="24"/>
                <w:szCs w:val="24"/>
              </w:rPr>
              <w:t>Мастер-классы</w:t>
            </w:r>
          </w:p>
        </w:tc>
      </w:tr>
      <w:tr w:rsidR="00116137" w:rsidRPr="009F553A" w:rsidTr="00170EF7">
        <w:trPr>
          <w:trHeight w:val="827"/>
        </w:trPr>
        <w:tc>
          <w:tcPr>
            <w:tcW w:w="1423" w:type="dxa"/>
            <w:vMerge/>
            <w:shd w:val="clear" w:color="auto" w:fill="auto"/>
          </w:tcPr>
          <w:p w:rsidR="00116137" w:rsidRDefault="00116137" w:rsidP="00B95CC9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:rsidR="00116137" w:rsidRPr="009F553A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452BFE">
              <w:rPr>
                <w:sz w:val="24"/>
                <w:szCs w:val="24"/>
              </w:rPr>
              <w:t>Наставник-лидер/Наставник-партнер: особенности выстраивания взаимоотношений</w:t>
            </w:r>
          </w:p>
        </w:tc>
        <w:tc>
          <w:tcPr>
            <w:tcW w:w="1124" w:type="dxa"/>
            <w:shd w:val="clear" w:color="auto" w:fill="auto"/>
          </w:tcPr>
          <w:p w:rsidR="00116137" w:rsidRDefault="00116137" w:rsidP="00116137">
            <w:pPr>
              <w:jc w:val="center"/>
            </w:pPr>
            <w:r>
              <w:t>Д-223</w:t>
            </w:r>
          </w:p>
        </w:tc>
        <w:tc>
          <w:tcPr>
            <w:tcW w:w="3128" w:type="dxa"/>
            <w:shd w:val="clear" w:color="auto" w:fill="auto"/>
          </w:tcPr>
          <w:p w:rsidR="00B95CC9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9C0B24">
              <w:rPr>
                <w:sz w:val="24"/>
                <w:szCs w:val="24"/>
              </w:rPr>
              <w:t xml:space="preserve">Наставник: </w:t>
            </w:r>
          </w:p>
          <w:p w:rsidR="00116137" w:rsidRPr="009C0B24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9C0B24">
              <w:rPr>
                <w:sz w:val="24"/>
                <w:szCs w:val="24"/>
              </w:rPr>
              <w:t>Орлова Лилия Николаевна</w:t>
            </w:r>
          </w:p>
        </w:tc>
      </w:tr>
      <w:tr w:rsidR="00116137" w:rsidRPr="009F553A" w:rsidTr="00170EF7">
        <w:trPr>
          <w:trHeight w:val="827"/>
        </w:trPr>
        <w:tc>
          <w:tcPr>
            <w:tcW w:w="1423" w:type="dxa"/>
            <w:vMerge/>
            <w:shd w:val="clear" w:color="auto" w:fill="auto"/>
          </w:tcPr>
          <w:p w:rsidR="00116137" w:rsidRDefault="00116137" w:rsidP="00B95CC9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:rsidR="00116137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452BFE">
              <w:rPr>
                <w:sz w:val="24"/>
                <w:szCs w:val="24"/>
              </w:rPr>
              <w:t>Методические особенности преподавания дисциплины «Основы российской государственности»</w:t>
            </w:r>
          </w:p>
        </w:tc>
        <w:tc>
          <w:tcPr>
            <w:tcW w:w="1124" w:type="dxa"/>
            <w:shd w:val="clear" w:color="auto" w:fill="auto"/>
          </w:tcPr>
          <w:p w:rsidR="00116137" w:rsidRDefault="00116137" w:rsidP="00116137">
            <w:pPr>
              <w:jc w:val="center"/>
            </w:pPr>
            <w:r>
              <w:t>Д-225</w:t>
            </w:r>
          </w:p>
        </w:tc>
        <w:tc>
          <w:tcPr>
            <w:tcW w:w="3128" w:type="dxa"/>
            <w:shd w:val="clear" w:color="auto" w:fill="auto"/>
          </w:tcPr>
          <w:p w:rsidR="00116137" w:rsidRPr="009C0B24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9C0B24">
              <w:rPr>
                <w:sz w:val="24"/>
                <w:szCs w:val="24"/>
              </w:rPr>
              <w:t>Наставник: к.ф.н.,доцент Слесаренко Зарина Ринатовна</w:t>
            </w:r>
          </w:p>
        </w:tc>
      </w:tr>
      <w:tr w:rsidR="00116137" w:rsidRPr="009F553A" w:rsidTr="00170EF7">
        <w:trPr>
          <w:trHeight w:val="363"/>
        </w:trPr>
        <w:tc>
          <w:tcPr>
            <w:tcW w:w="1423" w:type="dxa"/>
            <w:shd w:val="clear" w:color="auto" w:fill="auto"/>
          </w:tcPr>
          <w:p w:rsidR="00116137" w:rsidRDefault="00116137" w:rsidP="00B95C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16.30-17.00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116137" w:rsidRPr="009F553A" w:rsidRDefault="00116137" w:rsidP="00116137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124" w:type="dxa"/>
            <w:shd w:val="clear" w:color="auto" w:fill="auto"/>
          </w:tcPr>
          <w:p w:rsidR="00116137" w:rsidRDefault="00116137" w:rsidP="00116137">
            <w:pPr>
              <w:jc w:val="center"/>
            </w:pPr>
            <w:r>
              <w:t>Д-223</w:t>
            </w:r>
          </w:p>
        </w:tc>
        <w:tc>
          <w:tcPr>
            <w:tcW w:w="3128" w:type="dxa"/>
            <w:shd w:val="clear" w:color="auto" w:fill="auto"/>
          </w:tcPr>
          <w:p w:rsidR="00116137" w:rsidRPr="009C0B24" w:rsidRDefault="00116137" w:rsidP="00116137">
            <w:pPr>
              <w:pStyle w:val="TableParagraph"/>
              <w:ind w:left="141" w:right="136"/>
              <w:jc w:val="center"/>
              <w:rPr>
                <w:sz w:val="24"/>
                <w:szCs w:val="24"/>
              </w:rPr>
            </w:pPr>
            <w:r w:rsidRPr="009C0B24">
              <w:rPr>
                <w:sz w:val="24"/>
                <w:szCs w:val="24"/>
              </w:rPr>
              <w:t>Матушанский Г.У.</w:t>
            </w:r>
          </w:p>
        </w:tc>
      </w:tr>
    </w:tbl>
    <w:p w:rsidR="006E7EFF" w:rsidRDefault="009C0B24" w:rsidP="00314613">
      <w:pPr>
        <w:ind w:left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845D38" w:rsidRDefault="00845D38" w:rsidP="00314613">
      <w:pPr>
        <w:ind w:left="1134"/>
        <w:jc w:val="center"/>
        <w:rPr>
          <w:b/>
          <w:sz w:val="24"/>
          <w:szCs w:val="24"/>
        </w:rPr>
      </w:pPr>
    </w:p>
    <w:p w:rsidR="006F37C1" w:rsidRDefault="006F37C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45D38" w:rsidRDefault="00845D38" w:rsidP="00314613">
      <w:pPr>
        <w:ind w:left="1134"/>
        <w:jc w:val="center"/>
        <w:rPr>
          <w:b/>
          <w:sz w:val="24"/>
          <w:szCs w:val="24"/>
        </w:rPr>
      </w:pPr>
    </w:p>
    <w:p w:rsidR="009965B6" w:rsidRPr="009965B6" w:rsidRDefault="009965B6" w:rsidP="00F16416">
      <w:pPr>
        <w:pStyle w:val="western"/>
        <w:shd w:val="clear" w:color="auto" w:fill="FFFFFF"/>
        <w:tabs>
          <w:tab w:val="left" w:pos="1701"/>
        </w:tabs>
        <w:spacing w:before="0" w:beforeAutospacing="0" w:after="120" w:afterAutospacing="0"/>
        <w:ind w:left="993" w:firstLine="283"/>
        <w:jc w:val="both"/>
        <w:rPr>
          <w:color w:val="2C2D2E"/>
          <w:sz w:val="28"/>
          <w:szCs w:val="28"/>
        </w:rPr>
      </w:pPr>
    </w:p>
    <w:p w:rsidR="00314613" w:rsidRPr="009965B6" w:rsidRDefault="00314613" w:rsidP="00F16416">
      <w:pPr>
        <w:tabs>
          <w:tab w:val="left" w:pos="1701"/>
        </w:tabs>
        <w:spacing w:after="120"/>
        <w:ind w:left="993" w:firstLine="283"/>
        <w:jc w:val="both"/>
        <w:rPr>
          <w:sz w:val="28"/>
          <w:szCs w:val="28"/>
        </w:rPr>
      </w:pPr>
    </w:p>
    <w:p w:rsidR="00314613" w:rsidRPr="009965B6" w:rsidRDefault="00314613" w:rsidP="00F16416">
      <w:pPr>
        <w:tabs>
          <w:tab w:val="left" w:pos="1701"/>
        </w:tabs>
        <w:spacing w:after="120"/>
        <w:ind w:left="993" w:firstLine="283"/>
        <w:jc w:val="both"/>
        <w:rPr>
          <w:sz w:val="28"/>
          <w:szCs w:val="28"/>
        </w:rPr>
      </w:pPr>
    </w:p>
    <w:p w:rsidR="00AE55FD" w:rsidRDefault="00AE55FD" w:rsidP="006F37C1">
      <w:pPr>
        <w:pStyle w:val="csd270a203"/>
        <w:shd w:val="clear" w:color="auto" w:fill="FFFFFF"/>
        <w:tabs>
          <w:tab w:val="left" w:pos="1701"/>
        </w:tabs>
        <w:spacing w:before="0" w:beforeAutospacing="0" w:after="120" w:afterAutospacing="0"/>
        <w:jc w:val="both"/>
        <w:rPr>
          <w:sz w:val="28"/>
          <w:szCs w:val="28"/>
          <w:lang w:bidi="ru-RU"/>
        </w:rPr>
      </w:pPr>
    </w:p>
    <w:p w:rsidR="006F37C1" w:rsidRDefault="006F37C1" w:rsidP="006F37C1">
      <w:pPr>
        <w:pStyle w:val="csd270a203"/>
        <w:shd w:val="clear" w:color="auto" w:fill="FFFFFF"/>
        <w:tabs>
          <w:tab w:val="left" w:pos="1701"/>
        </w:tabs>
        <w:spacing w:before="0" w:beforeAutospacing="0" w:after="120" w:afterAutospacing="0"/>
        <w:jc w:val="both"/>
        <w:rPr>
          <w:sz w:val="28"/>
          <w:szCs w:val="28"/>
          <w:lang w:bidi="ru-RU"/>
        </w:rPr>
      </w:pPr>
    </w:p>
    <w:p w:rsidR="006F37C1" w:rsidRDefault="006F37C1" w:rsidP="006F37C1">
      <w:pPr>
        <w:pStyle w:val="csd270a203"/>
        <w:shd w:val="clear" w:color="auto" w:fill="FFFFFF"/>
        <w:tabs>
          <w:tab w:val="left" w:pos="1701"/>
        </w:tabs>
        <w:spacing w:before="0" w:beforeAutospacing="0" w:after="120" w:afterAutospacing="0"/>
        <w:jc w:val="both"/>
        <w:rPr>
          <w:sz w:val="28"/>
          <w:szCs w:val="28"/>
          <w:lang w:bidi="ru-RU"/>
        </w:rPr>
      </w:pPr>
    </w:p>
    <w:p w:rsidR="006F37C1" w:rsidRDefault="006F37C1" w:rsidP="006F37C1">
      <w:pPr>
        <w:pStyle w:val="csd270a203"/>
        <w:shd w:val="clear" w:color="auto" w:fill="FFFFFF"/>
        <w:tabs>
          <w:tab w:val="left" w:pos="1701"/>
        </w:tabs>
        <w:spacing w:before="0" w:beforeAutospacing="0" w:after="120" w:afterAutospacing="0"/>
        <w:jc w:val="both"/>
        <w:rPr>
          <w:sz w:val="28"/>
          <w:szCs w:val="28"/>
          <w:lang w:bidi="ru-RU"/>
        </w:rPr>
      </w:pPr>
    </w:p>
    <w:p w:rsidR="006F37C1" w:rsidRDefault="006F37C1" w:rsidP="006F37C1">
      <w:pPr>
        <w:pStyle w:val="csd270a203"/>
        <w:shd w:val="clear" w:color="auto" w:fill="FFFFFF"/>
        <w:tabs>
          <w:tab w:val="left" w:pos="1701"/>
        </w:tabs>
        <w:spacing w:before="0" w:beforeAutospacing="0" w:after="120" w:afterAutospacing="0"/>
        <w:jc w:val="both"/>
        <w:rPr>
          <w:sz w:val="28"/>
          <w:szCs w:val="28"/>
          <w:lang w:bidi="ru-RU"/>
        </w:rPr>
      </w:pPr>
    </w:p>
    <w:p w:rsidR="006F37C1" w:rsidRDefault="006F37C1" w:rsidP="006F37C1">
      <w:pPr>
        <w:pStyle w:val="csd270a203"/>
        <w:shd w:val="clear" w:color="auto" w:fill="FFFFFF"/>
        <w:tabs>
          <w:tab w:val="left" w:pos="1701"/>
        </w:tabs>
        <w:spacing w:before="0" w:beforeAutospacing="0" w:after="120" w:afterAutospacing="0"/>
        <w:jc w:val="both"/>
        <w:rPr>
          <w:sz w:val="28"/>
          <w:szCs w:val="28"/>
          <w:lang w:bidi="ru-RU"/>
        </w:rPr>
      </w:pPr>
    </w:p>
    <w:p w:rsidR="006F37C1" w:rsidRDefault="006F37C1" w:rsidP="006F37C1">
      <w:pPr>
        <w:pStyle w:val="csd270a203"/>
        <w:shd w:val="clear" w:color="auto" w:fill="FFFFFF"/>
        <w:tabs>
          <w:tab w:val="left" w:pos="1701"/>
        </w:tabs>
        <w:spacing w:before="0" w:beforeAutospacing="0" w:after="120" w:afterAutospacing="0"/>
        <w:jc w:val="both"/>
        <w:rPr>
          <w:sz w:val="28"/>
          <w:szCs w:val="28"/>
          <w:lang w:bidi="ru-RU"/>
        </w:rPr>
      </w:pPr>
    </w:p>
    <w:p w:rsidR="006F37C1" w:rsidRDefault="006F37C1" w:rsidP="006F37C1">
      <w:pPr>
        <w:pStyle w:val="csd270a203"/>
        <w:shd w:val="clear" w:color="auto" w:fill="FFFFFF"/>
        <w:tabs>
          <w:tab w:val="left" w:pos="1701"/>
        </w:tabs>
        <w:spacing w:before="0" w:beforeAutospacing="0" w:after="120" w:afterAutospacing="0"/>
        <w:jc w:val="both"/>
        <w:rPr>
          <w:sz w:val="28"/>
          <w:szCs w:val="28"/>
          <w:lang w:bidi="ru-RU"/>
        </w:rPr>
      </w:pPr>
    </w:p>
    <w:p w:rsidR="006F37C1" w:rsidRDefault="006F37C1" w:rsidP="006F37C1">
      <w:pPr>
        <w:pStyle w:val="csd270a203"/>
        <w:shd w:val="clear" w:color="auto" w:fill="FFFFFF"/>
        <w:tabs>
          <w:tab w:val="left" w:pos="1701"/>
        </w:tabs>
        <w:spacing w:before="0" w:beforeAutospacing="0" w:after="120" w:afterAutospacing="0"/>
        <w:jc w:val="both"/>
        <w:rPr>
          <w:sz w:val="28"/>
          <w:szCs w:val="28"/>
          <w:lang w:bidi="ru-RU"/>
        </w:rPr>
      </w:pPr>
    </w:p>
    <w:p w:rsidR="006F37C1" w:rsidRDefault="006F37C1" w:rsidP="006F37C1">
      <w:pPr>
        <w:pStyle w:val="csd270a203"/>
        <w:shd w:val="clear" w:color="auto" w:fill="FFFFFF"/>
        <w:tabs>
          <w:tab w:val="left" w:pos="1701"/>
        </w:tabs>
        <w:spacing w:before="0" w:beforeAutospacing="0" w:after="120" w:afterAutospacing="0"/>
        <w:jc w:val="both"/>
        <w:rPr>
          <w:sz w:val="28"/>
          <w:szCs w:val="28"/>
          <w:lang w:bidi="ru-RU"/>
        </w:rPr>
      </w:pPr>
    </w:p>
    <w:p w:rsidR="006F37C1" w:rsidRDefault="006F37C1" w:rsidP="006F37C1">
      <w:pPr>
        <w:pStyle w:val="csd270a203"/>
        <w:shd w:val="clear" w:color="auto" w:fill="FFFFFF"/>
        <w:tabs>
          <w:tab w:val="left" w:pos="1701"/>
        </w:tabs>
        <w:spacing w:before="0" w:beforeAutospacing="0" w:after="120" w:afterAutospacing="0"/>
        <w:jc w:val="both"/>
        <w:rPr>
          <w:sz w:val="28"/>
          <w:szCs w:val="28"/>
          <w:lang w:bidi="ru-RU"/>
        </w:rPr>
      </w:pPr>
    </w:p>
    <w:p w:rsidR="006F37C1" w:rsidRDefault="006F37C1" w:rsidP="006F37C1">
      <w:pPr>
        <w:pStyle w:val="csd270a203"/>
        <w:shd w:val="clear" w:color="auto" w:fill="FFFFFF"/>
        <w:tabs>
          <w:tab w:val="left" w:pos="1701"/>
        </w:tabs>
        <w:spacing w:before="0" w:beforeAutospacing="0" w:after="120" w:afterAutospacing="0"/>
        <w:jc w:val="both"/>
        <w:rPr>
          <w:sz w:val="28"/>
          <w:szCs w:val="28"/>
          <w:lang w:bidi="ru-RU"/>
        </w:rPr>
      </w:pPr>
    </w:p>
    <w:p w:rsidR="006F37C1" w:rsidRPr="006F37C1" w:rsidRDefault="006F37C1" w:rsidP="006F37C1">
      <w:pPr>
        <w:pStyle w:val="csd270a203"/>
        <w:shd w:val="clear" w:color="auto" w:fill="FFFFFF"/>
        <w:tabs>
          <w:tab w:val="left" w:pos="1701"/>
        </w:tabs>
        <w:spacing w:before="0" w:beforeAutospacing="0" w:after="120" w:afterAutospacing="0"/>
        <w:jc w:val="both"/>
        <w:rPr>
          <w:rFonts w:ascii="Arial" w:hAnsi="Arial" w:cs="Arial"/>
          <w:color w:val="404040"/>
          <w:sz w:val="28"/>
          <w:szCs w:val="28"/>
        </w:rPr>
      </w:pPr>
    </w:p>
    <w:p w:rsidR="00AE55FD" w:rsidRPr="00E658A5" w:rsidRDefault="00AE55FD" w:rsidP="003A6C69">
      <w:pPr>
        <w:tabs>
          <w:tab w:val="left" w:pos="2070"/>
          <w:tab w:val="left" w:pos="11340"/>
        </w:tabs>
        <w:spacing w:before="2"/>
        <w:ind w:left="1134" w:right="570" w:firstLine="716"/>
        <w:rPr>
          <w:sz w:val="24"/>
        </w:rPr>
      </w:pPr>
    </w:p>
    <w:p w:rsidR="002E57ED" w:rsidRDefault="00E605D6" w:rsidP="00370E72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  <w:r>
        <w:rPr>
          <w:i/>
          <w:sz w:val="24"/>
        </w:rPr>
        <w:t>АДРЕС ОРГКОМИТЕТА</w:t>
      </w:r>
      <w:r w:rsidR="002D5D33">
        <w:rPr>
          <w:i/>
          <w:sz w:val="24"/>
        </w:rPr>
        <w:t>:</w:t>
      </w:r>
    </w:p>
    <w:p w:rsidR="00E605D6" w:rsidRDefault="00E605D6" w:rsidP="00370E72">
      <w:pPr>
        <w:tabs>
          <w:tab w:val="left" w:pos="11340"/>
        </w:tabs>
        <w:spacing w:before="73"/>
        <w:ind w:left="1134" w:right="570"/>
        <w:jc w:val="center"/>
      </w:pPr>
      <w:r>
        <w:t xml:space="preserve">420066, г. Казань, ул. Красносельская, 51 </w:t>
      </w:r>
    </w:p>
    <w:p w:rsidR="00F23B25" w:rsidRDefault="00E605D6" w:rsidP="00370E72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  <w:r>
        <w:t>Кафедра  «Истории и педагогики»</w:t>
      </w:r>
    </w:p>
    <w:p w:rsidR="002E57ED" w:rsidRDefault="00E605D6" w:rsidP="00370E72">
      <w:pPr>
        <w:tabs>
          <w:tab w:val="left" w:pos="11340"/>
        </w:tabs>
        <w:spacing w:before="25"/>
        <w:ind w:left="1134" w:right="570"/>
        <w:jc w:val="center"/>
        <w:rPr>
          <w:i/>
          <w:sz w:val="24"/>
        </w:rPr>
      </w:pPr>
      <w:r>
        <w:rPr>
          <w:i/>
          <w:sz w:val="24"/>
        </w:rPr>
        <w:t>Ответственный секретарь:</w:t>
      </w:r>
    </w:p>
    <w:p w:rsidR="00E605D6" w:rsidRPr="00823BEE" w:rsidRDefault="00E605D6" w:rsidP="00370E72">
      <w:pPr>
        <w:tabs>
          <w:tab w:val="left" w:pos="11340"/>
        </w:tabs>
        <w:spacing w:before="25"/>
        <w:ind w:left="1134" w:right="570"/>
        <w:jc w:val="center"/>
        <w:rPr>
          <w:i/>
          <w:sz w:val="24"/>
        </w:rPr>
      </w:pPr>
      <w:r>
        <w:rPr>
          <w:i/>
          <w:sz w:val="24"/>
        </w:rPr>
        <w:t>Гарифуллина Резеда Равильевна</w:t>
      </w:r>
    </w:p>
    <w:p w:rsidR="00F23B25" w:rsidRPr="00E605D6" w:rsidRDefault="000C4F5D" w:rsidP="00370E72">
      <w:pPr>
        <w:tabs>
          <w:tab w:val="left" w:pos="11340"/>
        </w:tabs>
        <w:spacing w:before="22" w:line="259" w:lineRule="auto"/>
        <w:ind w:left="1134" w:right="570"/>
        <w:jc w:val="center"/>
        <w:rPr>
          <w:i/>
          <w:sz w:val="24"/>
        </w:rPr>
      </w:pPr>
      <w:r w:rsidRPr="00823BEE">
        <w:rPr>
          <w:i/>
          <w:sz w:val="24"/>
        </w:rPr>
        <w:t>тел</w:t>
      </w:r>
      <w:r w:rsidRPr="00E605D6">
        <w:rPr>
          <w:i/>
          <w:sz w:val="24"/>
        </w:rPr>
        <w:t xml:space="preserve">.: </w:t>
      </w:r>
      <w:r w:rsidR="00F23B25" w:rsidRPr="00E605D6">
        <w:rPr>
          <w:i/>
          <w:sz w:val="24"/>
        </w:rPr>
        <w:t>8(843)5194305</w:t>
      </w:r>
    </w:p>
    <w:p w:rsidR="003C4C82" w:rsidRPr="00BA3FCB" w:rsidRDefault="002D5D33" w:rsidP="00370E72">
      <w:pPr>
        <w:tabs>
          <w:tab w:val="left" w:pos="11340"/>
        </w:tabs>
        <w:spacing w:before="22" w:line="259" w:lineRule="auto"/>
        <w:ind w:left="1134" w:right="570"/>
        <w:jc w:val="center"/>
        <w:rPr>
          <w:i/>
          <w:sz w:val="24"/>
        </w:rPr>
      </w:pPr>
      <w:r w:rsidRPr="00823BEE">
        <w:rPr>
          <w:i/>
          <w:sz w:val="24"/>
          <w:lang w:val="en-US"/>
        </w:rPr>
        <w:t>e</w:t>
      </w:r>
      <w:r w:rsidRPr="00BA3FCB">
        <w:rPr>
          <w:i/>
          <w:sz w:val="24"/>
        </w:rPr>
        <w:t>-</w:t>
      </w:r>
      <w:r w:rsidRPr="00823BEE">
        <w:rPr>
          <w:i/>
          <w:sz w:val="24"/>
          <w:lang w:val="en-US"/>
        </w:rPr>
        <w:t>mail</w:t>
      </w:r>
      <w:r w:rsidRPr="00BA3FCB">
        <w:rPr>
          <w:i/>
          <w:sz w:val="24"/>
        </w:rPr>
        <w:t xml:space="preserve">: </w:t>
      </w:r>
      <w:hyperlink r:id="rId10" w:history="1"/>
      <w:hyperlink r:id="rId11" w:history="1">
        <w:r w:rsidR="00726EC3" w:rsidRPr="00726EC3">
          <w:rPr>
            <w:i/>
            <w:sz w:val="24"/>
            <w:szCs w:val="24"/>
            <w:lang w:val="en-US"/>
          </w:rPr>
          <w:t>pedagog</w:t>
        </w:r>
        <w:r w:rsidR="00726EC3" w:rsidRPr="00BA3FCB">
          <w:rPr>
            <w:i/>
            <w:sz w:val="24"/>
            <w:szCs w:val="24"/>
          </w:rPr>
          <w:t>_</w:t>
        </w:r>
        <w:r w:rsidR="00726EC3" w:rsidRPr="00726EC3">
          <w:rPr>
            <w:i/>
            <w:sz w:val="24"/>
            <w:szCs w:val="24"/>
            <w:lang w:val="en-US"/>
          </w:rPr>
          <w:t>kgeu</w:t>
        </w:r>
        <w:r w:rsidR="00726EC3" w:rsidRPr="00BA3FCB">
          <w:rPr>
            <w:i/>
            <w:sz w:val="24"/>
            <w:szCs w:val="24"/>
          </w:rPr>
          <w:t>@</w:t>
        </w:r>
        <w:r w:rsidR="00726EC3" w:rsidRPr="00726EC3">
          <w:rPr>
            <w:i/>
            <w:sz w:val="24"/>
            <w:szCs w:val="24"/>
            <w:lang w:val="en-US"/>
          </w:rPr>
          <w:t>mail</w:t>
        </w:r>
        <w:r w:rsidR="00726EC3" w:rsidRPr="00BA3FCB">
          <w:rPr>
            <w:i/>
            <w:sz w:val="24"/>
            <w:szCs w:val="24"/>
          </w:rPr>
          <w:t>.</w:t>
        </w:r>
        <w:r w:rsidR="00726EC3" w:rsidRPr="00726EC3">
          <w:rPr>
            <w:i/>
            <w:sz w:val="24"/>
            <w:szCs w:val="24"/>
            <w:lang w:val="en-US"/>
          </w:rPr>
          <w:t>ru</w:t>
        </w:r>
      </w:hyperlink>
    </w:p>
    <w:p w:rsidR="002E57ED" w:rsidRPr="00BA3FCB" w:rsidRDefault="002E57ED" w:rsidP="00507F20">
      <w:pPr>
        <w:tabs>
          <w:tab w:val="left" w:pos="11340"/>
        </w:tabs>
        <w:spacing w:before="22"/>
        <w:ind w:right="570"/>
        <w:rPr>
          <w:sz w:val="24"/>
        </w:rPr>
      </w:pPr>
    </w:p>
    <w:sectPr w:rsidR="002E57ED" w:rsidRPr="00BA3FCB" w:rsidSect="00314613">
      <w:footerReference w:type="default" r:id="rId12"/>
      <w:pgSz w:w="11910" w:h="16840"/>
      <w:pgMar w:top="1040" w:right="853" w:bottom="1135" w:left="0" w:header="0" w:footer="10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232" w:rsidRDefault="00BE0232">
      <w:r>
        <w:separator/>
      </w:r>
    </w:p>
  </w:endnote>
  <w:endnote w:type="continuationSeparator" w:id="1">
    <w:p w:rsidR="00BE0232" w:rsidRDefault="00BE0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ED" w:rsidRDefault="00823BEE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0560" behindDoc="1" locked="0" layoutInCell="1" allowOverlap="1">
          <wp:simplePos x="0" y="0"/>
          <wp:positionH relativeFrom="page">
            <wp:posOffset>6614556</wp:posOffset>
          </wp:positionH>
          <wp:positionV relativeFrom="page">
            <wp:posOffset>9980690</wp:posOffset>
          </wp:positionV>
          <wp:extent cx="534390" cy="641267"/>
          <wp:effectExtent l="1905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390" cy="641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232" w:rsidRDefault="00BE0232">
      <w:r>
        <w:separator/>
      </w:r>
    </w:p>
  </w:footnote>
  <w:footnote w:type="continuationSeparator" w:id="1">
    <w:p w:rsidR="00BE0232" w:rsidRDefault="00BE0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3F8"/>
    <w:multiLevelType w:val="hybridMultilevel"/>
    <w:tmpl w:val="24B0B826"/>
    <w:lvl w:ilvl="0" w:tplc="CB2A9CC2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">
    <w:nsid w:val="14B34B44"/>
    <w:multiLevelType w:val="hybridMultilevel"/>
    <w:tmpl w:val="AAB8C7FE"/>
    <w:lvl w:ilvl="0" w:tplc="018E0D76">
      <w:start w:val="1"/>
      <w:numFmt w:val="decimal"/>
      <w:lvlText w:val="%1."/>
      <w:lvlJc w:val="left"/>
      <w:pPr>
        <w:ind w:left="1068" w:hanging="708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E23DA"/>
    <w:multiLevelType w:val="hybridMultilevel"/>
    <w:tmpl w:val="20F22E5A"/>
    <w:lvl w:ilvl="0" w:tplc="937A463A">
      <w:start w:val="1"/>
      <w:numFmt w:val="decimal"/>
      <w:lvlText w:val="%1."/>
      <w:lvlJc w:val="left"/>
      <w:pPr>
        <w:ind w:left="1132" w:hanging="37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48381C">
      <w:start w:val="1"/>
      <w:numFmt w:val="decimal"/>
      <w:lvlText w:val="%2."/>
      <w:lvlJc w:val="left"/>
      <w:pPr>
        <w:ind w:left="1132" w:hanging="30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F3663D4E">
      <w:numFmt w:val="bullet"/>
      <w:lvlText w:val="•"/>
      <w:lvlJc w:val="left"/>
      <w:pPr>
        <w:ind w:left="3293" w:hanging="300"/>
      </w:pPr>
      <w:rPr>
        <w:rFonts w:hint="default"/>
        <w:lang w:val="ru-RU" w:eastAsia="ru-RU" w:bidi="ru-RU"/>
      </w:rPr>
    </w:lvl>
    <w:lvl w:ilvl="3" w:tplc="5D9E1228">
      <w:numFmt w:val="bullet"/>
      <w:lvlText w:val="•"/>
      <w:lvlJc w:val="left"/>
      <w:pPr>
        <w:ind w:left="4369" w:hanging="300"/>
      </w:pPr>
      <w:rPr>
        <w:rFonts w:hint="default"/>
        <w:lang w:val="ru-RU" w:eastAsia="ru-RU" w:bidi="ru-RU"/>
      </w:rPr>
    </w:lvl>
    <w:lvl w:ilvl="4" w:tplc="FB4C4CD2">
      <w:numFmt w:val="bullet"/>
      <w:lvlText w:val="•"/>
      <w:lvlJc w:val="left"/>
      <w:pPr>
        <w:ind w:left="5446" w:hanging="300"/>
      </w:pPr>
      <w:rPr>
        <w:rFonts w:hint="default"/>
        <w:lang w:val="ru-RU" w:eastAsia="ru-RU" w:bidi="ru-RU"/>
      </w:rPr>
    </w:lvl>
    <w:lvl w:ilvl="5" w:tplc="739CA8EE">
      <w:numFmt w:val="bullet"/>
      <w:lvlText w:val="•"/>
      <w:lvlJc w:val="left"/>
      <w:pPr>
        <w:ind w:left="6523" w:hanging="300"/>
      </w:pPr>
      <w:rPr>
        <w:rFonts w:hint="default"/>
        <w:lang w:val="ru-RU" w:eastAsia="ru-RU" w:bidi="ru-RU"/>
      </w:rPr>
    </w:lvl>
    <w:lvl w:ilvl="6" w:tplc="61124850">
      <w:numFmt w:val="bullet"/>
      <w:lvlText w:val="•"/>
      <w:lvlJc w:val="left"/>
      <w:pPr>
        <w:ind w:left="7599" w:hanging="300"/>
      </w:pPr>
      <w:rPr>
        <w:rFonts w:hint="default"/>
        <w:lang w:val="ru-RU" w:eastAsia="ru-RU" w:bidi="ru-RU"/>
      </w:rPr>
    </w:lvl>
    <w:lvl w:ilvl="7" w:tplc="AFF015B8">
      <w:numFmt w:val="bullet"/>
      <w:lvlText w:val="•"/>
      <w:lvlJc w:val="left"/>
      <w:pPr>
        <w:ind w:left="8676" w:hanging="300"/>
      </w:pPr>
      <w:rPr>
        <w:rFonts w:hint="default"/>
        <w:lang w:val="ru-RU" w:eastAsia="ru-RU" w:bidi="ru-RU"/>
      </w:rPr>
    </w:lvl>
    <w:lvl w:ilvl="8" w:tplc="89D8BA56">
      <w:numFmt w:val="bullet"/>
      <w:lvlText w:val="•"/>
      <w:lvlJc w:val="left"/>
      <w:pPr>
        <w:ind w:left="9753" w:hanging="300"/>
      </w:pPr>
      <w:rPr>
        <w:rFonts w:hint="default"/>
        <w:lang w:val="ru-RU" w:eastAsia="ru-RU" w:bidi="ru-RU"/>
      </w:rPr>
    </w:lvl>
  </w:abstractNum>
  <w:abstractNum w:abstractNumId="3">
    <w:nsid w:val="1B71747A"/>
    <w:multiLevelType w:val="hybridMultilevel"/>
    <w:tmpl w:val="7EE0B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A00AF"/>
    <w:multiLevelType w:val="hybridMultilevel"/>
    <w:tmpl w:val="E904FF8C"/>
    <w:lvl w:ilvl="0" w:tplc="238AE2FC">
      <w:start w:val="1"/>
      <w:numFmt w:val="decimal"/>
      <w:lvlText w:val="%1."/>
      <w:lvlJc w:val="left"/>
      <w:pPr>
        <w:ind w:left="20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78A5F9A">
      <w:numFmt w:val="bullet"/>
      <w:lvlText w:val="•"/>
      <w:lvlJc w:val="left"/>
      <w:pPr>
        <w:ind w:left="3062" w:hanging="240"/>
      </w:pPr>
      <w:rPr>
        <w:rFonts w:hint="default"/>
        <w:lang w:val="ru-RU" w:eastAsia="ru-RU" w:bidi="ru-RU"/>
      </w:rPr>
    </w:lvl>
    <w:lvl w:ilvl="2" w:tplc="307A325A">
      <w:numFmt w:val="bullet"/>
      <w:lvlText w:val="•"/>
      <w:lvlJc w:val="left"/>
      <w:pPr>
        <w:ind w:left="4045" w:hanging="240"/>
      </w:pPr>
      <w:rPr>
        <w:rFonts w:hint="default"/>
        <w:lang w:val="ru-RU" w:eastAsia="ru-RU" w:bidi="ru-RU"/>
      </w:rPr>
    </w:lvl>
    <w:lvl w:ilvl="3" w:tplc="00A63ED6">
      <w:numFmt w:val="bullet"/>
      <w:lvlText w:val="•"/>
      <w:lvlJc w:val="left"/>
      <w:pPr>
        <w:ind w:left="5027" w:hanging="240"/>
      </w:pPr>
      <w:rPr>
        <w:rFonts w:hint="default"/>
        <w:lang w:val="ru-RU" w:eastAsia="ru-RU" w:bidi="ru-RU"/>
      </w:rPr>
    </w:lvl>
    <w:lvl w:ilvl="4" w:tplc="19788AA6">
      <w:numFmt w:val="bullet"/>
      <w:lvlText w:val="•"/>
      <w:lvlJc w:val="left"/>
      <w:pPr>
        <w:ind w:left="6010" w:hanging="240"/>
      </w:pPr>
      <w:rPr>
        <w:rFonts w:hint="default"/>
        <w:lang w:val="ru-RU" w:eastAsia="ru-RU" w:bidi="ru-RU"/>
      </w:rPr>
    </w:lvl>
    <w:lvl w:ilvl="5" w:tplc="8F2610EE">
      <w:numFmt w:val="bullet"/>
      <w:lvlText w:val="•"/>
      <w:lvlJc w:val="left"/>
      <w:pPr>
        <w:ind w:left="6993" w:hanging="240"/>
      </w:pPr>
      <w:rPr>
        <w:rFonts w:hint="default"/>
        <w:lang w:val="ru-RU" w:eastAsia="ru-RU" w:bidi="ru-RU"/>
      </w:rPr>
    </w:lvl>
    <w:lvl w:ilvl="6" w:tplc="00DAE50E">
      <w:numFmt w:val="bullet"/>
      <w:lvlText w:val="•"/>
      <w:lvlJc w:val="left"/>
      <w:pPr>
        <w:ind w:left="7975" w:hanging="240"/>
      </w:pPr>
      <w:rPr>
        <w:rFonts w:hint="default"/>
        <w:lang w:val="ru-RU" w:eastAsia="ru-RU" w:bidi="ru-RU"/>
      </w:rPr>
    </w:lvl>
    <w:lvl w:ilvl="7" w:tplc="FAE02B2C">
      <w:numFmt w:val="bullet"/>
      <w:lvlText w:val="•"/>
      <w:lvlJc w:val="left"/>
      <w:pPr>
        <w:ind w:left="8958" w:hanging="240"/>
      </w:pPr>
      <w:rPr>
        <w:rFonts w:hint="default"/>
        <w:lang w:val="ru-RU" w:eastAsia="ru-RU" w:bidi="ru-RU"/>
      </w:rPr>
    </w:lvl>
    <w:lvl w:ilvl="8" w:tplc="7E587036">
      <w:numFmt w:val="bullet"/>
      <w:lvlText w:val="•"/>
      <w:lvlJc w:val="left"/>
      <w:pPr>
        <w:ind w:left="9941" w:hanging="240"/>
      </w:pPr>
      <w:rPr>
        <w:rFonts w:hint="default"/>
        <w:lang w:val="ru-RU" w:eastAsia="ru-RU" w:bidi="ru-RU"/>
      </w:rPr>
    </w:lvl>
  </w:abstractNum>
  <w:abstractNum w:abstractNumId="5">
    <w:nsid w:val="2A262305"/>
    <w:multiLevelType w:val="hybridMultilevel"/>
    <w:tmpl w:val="742C2A94"/>
    <w:lvl w:ilvl="0" w:tplc="721AADF8">
      <w:start w:val="1"/>
      <w:numFmt w:val="decimal"/>
      <w:lvlText w:val="%1."/>
      <w:lvlJc w:val="left"/>
      <w:pPr>
        <w:ind w:left="1068" w:hanging="708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57DEC"/>
    <w:multiLevelType w:val="hybridMultilevel"/>
    <w:tmpl w:val="6FFC94E4"/>
    <w:lvl w:ilvl="0" w:tplc="21EEE8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412D21F1"/>
    <w:multiLevelType w:val="hybridMultilevel"/>
    <w:tmpl w:val="9F66905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091ABB"/>
    <w:multiLevelType w:val="hybridMultilevel"/>
    <w:tmpl w:val="78200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E5CC6"/>
    <w:multiLevelType w:val="hybridMultilevel"/>
    <w:tmpl w:val="66228BB6"/>
    <w:lvl w:ilvl="0" w:tplc="6E5A1442">
      <w:start w:val="2"/>
      <w:numFmt w:val="decimal"/>
      <w:lvlText w:val="%1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4CBD445D"/>
    <w:multiLevelType w:val="hybridMultilevel"/>
    <w:tmpl w:val="D79276DC"/>
    <w:lvl w:ilvl="0" w:tplc="0419000F">
      <w:start w:val="1"/>
      <w:numFmt w:val="decimal"/>
      <w:lvlText w:val="%1."/>
      <w:lvlJc w:val="left"/>
      <w:pPr>
        <w:ind w:left="916" w:hanging="360"/>
      </w:p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1">
    <w:nsid w:val="79C2643F"/>
    <w:multiLevelType w:val="hybridMultilevel"/>
    <w:tmpl w:val="889C4D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E57ED"/>
    <w:rsid w:val="00005FAD"/>
    <w:rsid w:val="0000656B"/>
    <w:rsid w:val="0000659A"/>
    <w:rsid w:val="0007524D"/>
    <w:rsid w:val="0008057A"/>
    <w:rsid w:val="00093853"/>
    <w:rsid w:val="000962AC"/>
    <w:rsid w:val="000B7EAC"/>
    <w:rsid w:val="000C4F5D"/>
    <w:rsid w:val="000D67BC"/>
    <w:rsid w:val="001158D9"/>
    <w:rsid w:val="00116137"/>
    <w:rsid w:val="00125F83"/>
    <w:rsid w:val="00152DCF"/>
    <w:rsid w:val="001561B5"/>
    <w:rsid w:val="00170EF7"/>
    <w:rsid w:val="00171BE9"/>
    <w:rsid w:val="001A0B98"/>
    <w:rsid w:val="001B1AF8"/>
    <w:rsid w:val="001B30E6"/>
    <w:rsid w:val="001C43A3"/>
    <w:rsid w:val="001D118C"/>
    <w:rsid w:val="00216952"/>
    <w:rsid w:val="00224538"/>
    <w:rsid w:val="00232D4C"/>
    <w:rsid w:val="00270416"/>
    <w:rsid w:val="0028159D"/>
    <w:rsid w:val="002840EB"/>
    <w:rsid w:val="00294891"/>
    <w:rsid w:val="002948D0"/>
    <w:rsid w:val="002A3008"/>
    <w:rsid w:val="002D482C"/>
    <w:rsid w:val="002D5D33"/>
    <w:rsid w:val="002E04D4"/>
    <w:rsid w:val="002E50D2"/>
    <w:rsid w:val="002E57ED"/>
    <w:rsid w:val="002F17BC"/>
    <w:rsid w:val="002F2F02"/>
    <w:rsid w:val="002F59DF"/>
    <w:rsid w:val="00314613"/>
    <w:rsid w:val="003158D9"/>
    <w:rsid w:val="00322369"/>
    <w:rsid w:val="0032498A"/>
    <w:rsid w:val="00324CAE"/>
    <w:rsid w:val="00327D56"/>
    <w:rsid w:val="003469A7"/>
    <w:rsid w:val="00370E72"/>
    <w:rsid w:val="003836B8"/>
    <w:rsid w:val="003A6C69"/>
    <w:rsid w:val="003B28C0"/>
    <w:rsid w:val="003C4C82"/>
    <w:rsid w:val="003C6CAF"/>
    <w:rsid w:val="003E3B80"/>
    <w:rsid w:val="003E4053"/>
    <w:rsid w:val="003E78D9"/>
    <w:rsid w:val="00401050"/>
    <w:rsid w:val="0040790B"/>
    <w:rsid w:val="00423695"/>
    <w:rsid w:val="00452BFE"/>
    <w:rsid w:val="00453CB5"/>
    <w:rsid w:val="004875D6"/>
    <w:rsid w:val="004B56AE"/>
    <w:rsid w:val="004E0CCD"/>
    <w:rsid w:val="004E4283"/>
    <w:rsid w:val="00501870"/>
    <w:rsid w:val="00501F90"/>
    <w:rsid w:val="0050661E"/>
    <w:rsid w:val="00507F20"/>
    <w:rsid w:val="0051374D"/>
    <w:rsid w:val="0052729E"/>
    <w:rsid w:val="00547B24"/>
    <w:rsid w:val="00553F36"/>
    <w:rsid w:val="00564192"/>
    <w:rsid w:val="0058272E"/>
    <w:rsid w:val="005A41FD"/>
    <w:rsid w:val="005E3169"/>
    <w:rsid w:val="00634EB0"/>
    <w:rsid w:val="0065486A"/>
    <w:rsid w:val="00671DB4"/>
    <w:rsid w:val="006920BB"/>
    <w:rsid w:val="006C0B10"/>
    <w:rsid w:val="006E5ADE"/>
    <w:rsid w:val="006E7EFF"/>
    <w:rsid w:val="006F21C0"/>
    <w:rsid w:val="006F34F9"/>
    <w:rsid w:val="006F37C1"/>
    <w:rsid w:val="00724548"/>
    <w:rsid w:val="00726EC3"/>
    <w:rsid w:val="0073287D"/>
    <w:rsid w:val="00742741"/>
    <w:rsid w:val="007443F0"/>
    <w:rsid w:val="00773ED5"/>
    <w:rsid w:val="007C6806"/>
    <w:rsid w:val="007F08DC"/>
    <w:rsid w:val="00823BEE"/>
    <w:rsid w:val="008457B3"/>
    <w:rsid w:val="00845D38"/>
    <w:rsid w:val="00875600"/>
    <w:rsid w:val="0087739C"/>
    <w:rsid w:val="008877A6"/>
    <w:rsid w:val="008B3B64"/>
    <w:rsid w:val="008D02B0"/>
    <w:rsid w:val="008E0FE7"/>
    <w:rsid w:val="008E35C9"/>
    <w:rsid w:val="008E5058"/>
    <w:rsid w:val="008F22D3"/>
    <w:rsid w:val="008F31D7"/>
    <w:rsid w:val="00912BC7"/>
    <w:rsid w:val="0095481E"/>
    <w:rsid w:val="009820E5"/>
    <w:rsid w:val="009965B6"/>
    <w:rsid w:val="009C0B24"/>
    <w:rsid w:val="009E0030"/>
    <w:rsid w:val="009E6269"/>
    <w:rsid w:val="00A049D0"/>
    <w:rsid w:val="00A15DE0"/>
    <w:rsid w:val="00A16274"/>
    <w:rsid w:val="00A22FB5"/>
    <w:rsid w:val="00A92118"/>
    <w:rsid w:val="00AA33CD"/>
    <w:rsid w:val="00AC2E22"/>
    <w:rsid w:val="00AE55FD"/>
    <w:rsid w:val="00B02CB3"/>
    <w:rsid w:val="00B05D97"/>
    <w:rsid w:val="00B2422F"/>
    <w:rsid w:val="00B25C11"/>
    <w:rsid w:val="00B448DA"/>
    <w:rsid w:val="00B52AF9"/>
    <w:rsid w:val="00B81342"/>
    <w:rsid w:val="00B83E16"/>
    <w:rsid w:val="00B9128E"/>
    <w:rsid w:val="00B95CC9"/>
    <w:rsid w:val="00BA3FCB"/>
    <w:rsid w:val="00BB4195"/>
    <w:rsid w:val="00BE0232"/>
    <w:rsid w:val="00BE0AFF"/>
    <w:rsid w:val="00BE1474"/>
    <w:rsid w:val="00BF28A1"/>
    <w:rsid w:val="00C51575"/>
    <w:rsid w:val="00C644B2"/>
    <w:rsid w:val="00C6579F"/>
    <w:rsid w:val="00CA1812"/>
    <w:rsid w:val="00D22069"/>
    <w:rsid w:val="00D364AF"/>
    <w:rsid w:val="00D37C20"/>
    <w:rsid w:val="00D6463C"/>
    <w:rsid w:val="00D64B41"/>
    <w:rsid w:val="00D96EFC"/>
    <w:rsid w:val="00DA037D"/>
    <w:rsid w:val="00DA38F3"/>
    <w:rsid w:val="00DB7267"/>
    <w:rsid w:val="00DC0904"/>
    <w:rsid w:val="00DC4517"/>
    <w:rsid w:val="00DC6361"/>
    <w:rsid w:val="00E24CE8"/>
    <w:rsid w:val="00E255F6"/>
    <w:rsid w:val="00E3345B"/>
    <w:rsid w:val="00E37AAF"/>
    <w:rsid w:val="00E41D87"/>
    <w:rsid w:val="00E4370A"/>
    <w:rsid w:val="00E51155"/>
    <w:rsid w:val="00E605D6"/>
    <w:rsid w:val="00E658A5"/>
    <w:rsid w:val="00E71275"/>
    <w:rsid w:val="00E81355"/>
    <w:rsid w:val="00E86195"/>
    <w:rsid w:val="00E94B82"/>
    <w:rsid w:val="00ED0D8B"/>
    <w:rsid w:val="00ED3ACC"/>
    <w:rsid w:val="00F03CF5"/>
    <w:rsid w:val="00F16416"/>
    <w:rsid w:val="00F1680B"/>
    <w:rsid w:val="00F20DA7"/>
    <w:rsid w:val="00F23B25"/>
    <w:rsid w:val="00F27A30"/>
    <w:rsid w:val="00F340BF"/>
    <w:rsid w:val="00F538E7"/>
    <w:rsid w:val="00F664C0"/>
    <w:rsid w:val="00F85448"/>
    <w:rsid w:val="00FE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40B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F340BF"/>
    <w:pPr>
      <w:spacing w:before="1"/>
      <w:ind w:left="185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0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40BF"/>
    <w:rPr>
      <w:sz w:val="24"/>
      <w:szCs w:val="24"/>
    </w:rPr>
  </w:style>
  <w:style w:type="paragraph" w:styleId="a5">
    <w:name w:val="List Paragraph"/>
    <w:basedOn w:val="a"/>
    <w:uiPriority w:val="34"/>
    <w:qFormat/>
    <w:rsid w:val="00F340BF"/>
    <w:pPr>
      <w:spacing w:before="41"/>
      <w:ind w:left="1132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F340BF"/>
    <w:pPr>
      <w:spacing w:line="257" w:lineRule="exact"/>
      <w:ind w:left="108"/>
    </w:pPr>
  </w:style>
  <w:style w:type="character" w:styleId="a6">
    <w:name w:val="Hyperlink"/>
    <w:basedOn w:val="a0"/>
    <w:uiPriority w:val="99"/>
    <w:unhideWhenUsed/>
    <w:rsid w:val="00232D4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52D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2DCF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52D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2DCF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FollowedHyperlink"/>
    <w:basedOn w:val="a0"/>
    <w:uiPriority w:val="99"/>
    <w:semiHidden/>
    <w:unhideWhenUsed/>
    <w:rsid w:val="003C4C82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73287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4EB0"/>
    <w:pPr>
      <w:widowControl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sd270a203">
    <w:name w:val="csd270a203"/>
    <w:basedOn w:val="a"/>
    <w:rsid w:val="006548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s63eb74b2">
    <w:name w:val="cs63eb74b2"/>
    <w:basedOn w:val="a0"/>
    <w:rsid w:val="0065486A"/>
  </w:style>
  <w:style w:type="paragraph" w:styleId="ad">
    <w:name w:val="Normal (Web)"/>
    <w:basedOn w:val="a"/>
    <w:uiPriority w:val="99"/>
    <w:unhideWhenUsed/>
    <w:rsid w:val="0031461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314613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western">
    <w:name w:val="western"/>
    <w:basedOn w:val="a"/>
    <w:rsid w:val="0031461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Iauiue">
    <w:name w:val="Iau?iue"/>
    <w:uiPriority w:val="99"/>
    <w:rsid w:val="00F03CF5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185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132" w:hanging="24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7" w:lineRule="exact"/>
      <w:ind w:left="108"/>
    </w:pPr>
  </w:style>
  <w:style w:type="character" w:styleId="a5">
    <w:name w:val="Hyperlink"/>
    <w:basedOn w:val="a0"/>
    <w:uiPriority w:val="99"/>
    <w:unhideWhenUsed/>
    <w:rsid w:val="00232D4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52D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DCF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152D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DCF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FollowedHyperlink"/>
    <w:basedOn w:val="a0"/>
    <w:uiPriority w:val="99"/>
    <w:semiHidden/>
    <w:unhideWhenUsed/>
    <w:rsid w:val="003C4C82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73287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23.ktalk.ru/f01pd8chdal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dagog_kgeu@mail.ru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agog23.ktalk.ru/f01pd8chdal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matushanskii.gu</cp:lastModifiedBy>
  <cp:revision>2</cp:revision>
  <cp:lastPrinted>2023-12-12T11:39:00Z</cp:lastPrinted>
  <dcterms:created xsi:type="dcterms:W3CDTF">2023-12-14T07:45:00Z</dcterms:created>
  <dcterms:modified xsi:type="dcterms:W3CDTF">2023-12-14T07:45:00Z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2020-09-04T00:00:00Z</vt:filetime>
  </property>
</Properties>
</file>