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76" w:rsidRDefault="00BF2676" w:rsidP="00BF267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882">
        <w:rPr>
          <w:rFonts w:ascii="Times New Roman" w:hAnsi="Times New Roman"/>
          <w:b/>
          <w:sz w:val="28"/>
          <w:szCs w:val="28"/>
        </w:rPr>
        <w:t xml:space="preserve">Учет индивидуальных достижений </w:t>
      </w:r>
    </w:p>
    <w:p w:rsidR="00BF2676" w:rsidRDefault="00BF2676" w:rsidP="00BF267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4882">
        <w:rPr>
          <w:rFonts w:ascii="Times New Roman" w:hAnsi="Times New Roman"/>
          <w:b/>
          <w:sz w:val="28"/>
          <w:szCs w:val="28"/>
        </w:rPr>
        <w:t xml:space="preserve">поступающих при приеме на </w:t>
      </w:r>
      <w:proofErr w:type="gramStart"/>
      <w:r w:rsidRPr="00B34882">
        <w:rPr>
          <w:rFonts w:ascii="Times New Roman" w:hAnsi="Times New Roman"/>
          <w:b/>
          <w:sz w:val="28"/>
          <w:szCs w:val="28"/>
        </w:rPr>
        <w:t>обучение</w:t>
      </w:r>
      <w:r>
        <w:rPr>
          <w:rFonts w:ascii="Times New Roman" w:hAnsi="Times New Roman"/>
          <w:b/>
          <w:sz w:val="28"/>
          <w:szCs w:val="28"/>
        </w:rPr>
        <w:t xml:space="preserve"> по программам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подготовки научно-педагогических кадров в аспирантур</w:t>
      </w:r>
      <w:r w:rsidR="006F0EBA">
        <w:rPr>
          <w:rFonts w:ascii="Times New Roman" w:hAnsi="Times New Roman"/>
          <w:b/>
          <w:sz w:val="28"/>
          <w:szCs w:val="28"/>
        </w:rPr>
        <w:t>у КГЭУ</w:t>
      </w:r>
    </w:p>
    <w:p w:rsidR="00BF2676" w:rsidRPr="00B34882" w:rsidRDefault="00BF2676" w:rsidP="00BF2676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2676" w:rsidRPr="00B34882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882">
        <w:rPr>
          <w:rFonts w:ascii="Times New Roman" w:hAnsi="Times New Roman"/>
          <w:sz w:val="28"/>
          <w:szCs w:val="28"/>
        </w:rPr>
        <w:t xml:space="preserve">Поступающие на обучение вправе представить сведения о своих индивидуальных достижениях, результаты которых учитываются при приеме на </w:t>
      </w:r>
      <w:proofErr w:type="gramStart"/>
      <w:r w:rsidRPr="00B34882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B34882">
        <w:rPr>
          <w:rFonts w:ascii="Times New Roman" w:hAnsi="Times New Roman"/>
          <w:sz w:val="28"/>
          <w:szCs w:val="28"/>
        </w:rPr>
        <w:t xml:space="preserve"> подготовки научно-педагогических кадров в аспирантуре. </w:t>
      </w:r>
    </w:p>
    <w:p w:rsidR="00BF2676" w:rsidRPr="00B34882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882">
        <w:rPr>
          <w:rFonts w:ascii="Times New Roman" w:hAnsi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достижения. Баллы, начисленные за индивидуальные достижения, включаются в сумму конкурсных баллов. </w:t>
      </w:r>
    </w:p>
    <w:p w:rsidR="00BF2676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4882">
        <w:rPr>
          <w:rFonts w:ascii="Times New Roman" w:hAnsi="Times New Roman"/>
          <w:sz w:val="28"/>
          <w:szCs w:val="28"/>
        </w:rPr>
        <w:t>Поступающий</w:t>
      </w:r>
      <w:proofErr w:type="gramEnd"/>
      <w:r w:rsidRPr="00B34882">
        <w:rPr>
          <w:rFonts w:ascii="Times New Roman" w:hAnsi="Times New Roman"/>
          <w:sz w:val="28"/>
          <w:szCs w:val="28"/>
        </w:rPr>
        <w:t xml:space="preserve"> представляет документы, подтверждающие получение результатов индивидуальных достижений. </w:t>
      </w:r>
    </w:p>
    <w:p w:rsidR="00BF2676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индивидуальных достижений поступающий готовит  реферат по проблеме научного исследования, который сдает предполагаемому научному руководителю до вступительных испытаний.</w:t>
      </w:r>
    </w:p>
    <w:p w:rsidR="00BF2676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882">
        <w:rPr>
          <w:rFonts w:ascii="Times New Roman" w:hAnsi="Times New Roman"/>
          <w:sz w:val="28"/>
          <w:szCs w:val="28"/>
        </w:rPr>
        <w:t xml:space="preserve">Индивидуальные достижения указываются </w:t>
      </w:r>
      <w:r>
        <w:rPr>
          <w:rFonts w:ascii="Times New Roman" w:hAnsi="Times New Roman"/>
          <w:sz w:val="28"/>
          <w:szCs w:val="28"/>
        </w:rPr>
        <w:t>поступающим</w:t>
      </w:r>
      <w:r w:rsidRPr="00B34882">
        <w:rPr>
          <w:rFonts w:ascii="Times New Roman" w:hAnsi="Times New Roman"/>
          <w:sz w:val="28"/>
          <w:szCs w:val="28"/>
        </w:rPr>
        <w:t xml:space="preserve"> в заявлении на поступление в КГЭУ, которые подкрепляются соответствующим документом (диплом, сертификат и т.д.). </w:t>
      </w:r>
    </w:p>
    <w:p w:rsidR="00BF2676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4882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поступающий</w:t>
      </w:r>
      <w:r w:rsidRPr="00B34882">
        <w:rPr>
          <w:rFonts w:ascii="Times New Roman" w:hAnsi="Times New Roman"/>
          <w:sz w:val="28"/>
          <w:szCs w:val="28"/>
        </w:rPr>
        <w:t xml:space="preserve"> не указал свои индивидуальные достижения или не представил документы, подтверждающие их, приемная комиссия считает, что абитуриент не имеет данных индивидуальных достижений.</w:t>
      </w:r>
    </w:p>
    <w:p w:rsidR="00BF2676" w:rsidRPr="00821499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опубликованных работ представляется в следующей форме:</w:t>
      </w:r>
    </w:p>
    <w:p w:rsidR="00BF2676" w:rsidRPr="00BB0ECF" w:rsidRDefault="00BF2676" w:rsidP="00BF2676">
      <w:pPr>
        <w:spacing w:after="0" w:line="240" w:lineRule="auto"/>
        <w:jc w:val="center"/>
        <w:rPr>
          <w:rFonts w:ascii="Times New Roman" w:hAnsi="Times New Roman"/>
        </w:rPr>
      </w:pPr>
      <w:r w:rsidRPr="00BB0ECF">
        <w:rPr>
          <w:rFonts w:ascii="Times New Roman" w:hAnsi="Times New Roman"/>
        </w:rPr>
        <w:t>СПИСОК</w:t>
      </w:r>
    </w:p>
    <w:p w:rsidR="00BF2676" w:rsidRDefault="00BF2676" w:rsidP="00BF267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опубликованных научных работ</w:t>
      </w:r>
    </w:p>
    <w:p w:rsidR="00BF2676" w:rsidRPr="00BB0ECF" w:rsidRDefault="00BF2676" w:rsidP="00BF267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Ф.И.О. __________________________________________________________</w:t>
      </w:r>
    </w:p>
    <w:p w:rsidR="00BF2676" w:rsidRPr="00BB0ECF" w:rsidRDefault="00BF2676" w:rsidP="00BF267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774"/>
        <w:gridCol w:w="1215"/>
        <w:gridCol w:w="1701"/>
        <w:gridCol w:w="1275"/>
        <w:gridCol w:w="2092"/>
      </w:tblGrid>
      <w:tr w:rsidR="00BF2676" w:rsidRPr="003D3E21" w:rsidTr="00F31D62">
        <w:tc>
          <w:tcPr>
            <w:tcW w:w="51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№ </w:t>
            </w:r>
            <w:proofErr w:type="gramStart"/>
            <w:r w:rsidRPr="003D3E21">
              <w:rPr>
                <w:rFonts w:ascii="Times New Roman" w:hAnsi="Times New Roman"/>
              </w:rPr>
              <w:t>п</w:t>
            </w:r>
            <w:proofErr w:type="gramEnd"/>
            <w:r w:rsidRPr="003D3E21">
              <w:rPr>
                <w:rFonts w:ascii="Times New Roman" w:hAnsi="Times New Roman"/>
              </w:rPr>
              <w:t>/п</w:t>
            </w:r>
          </w:p>
        </w:tc>
        <w:tc>
          <w:tcPr>
            <w:tcW w:w="277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Наименование работы, ее вид (</w:t>
            </w:r>
            <w:r w:rsidRPr="003D3E21">
              <w:rPr>
                <w:rFonts w:ascii="Times New Roman" w:hAnsi="Times New Roman"/>
                <w:i/>
              </w:rPr>
              <w:t>статья или тезисы</w:t>
            </w:r>
            <w:r w:rsidRPr="003D3E21">
              <w:rPr>
                <w:rFonts w:ascii="Times New Roman" w:hAnsi="Times New Roman"/>
              </w:rPr>
              <w:t>)</w:t>
            </w:r>
          </w:p>
        </w:tc>
        <w:tc>
          <w:tcPr>
            <w:tcW w:w="121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Форма работы</w:t>
            </w:r>
          </w:p>
        </w:tc>
        <w:tc>
          <w:tcPr>
            <w:tcW w:w="1701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Выходные </w:t>
            </w:r>
          </w:p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данные</w:t>
            </w:r>
          </w:p>
        </w:tc>
        <w:tc>
          <w:tcPr>
            <w:tcW w:w="127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 xml:space="preserve">Объем в п.л. или </w:t>
            </w:r>
            <w:proofErr w:type="gramStart"/>
            <w:r w:rsidRPr="003D3E21">
              <w:rPr>
                <w:rFonts w:ascii="Times New Roman" w:hAnsi="Times New Roman"/>
              </w:rPr>
              <w:t>с</w:t>
            </w:r>
            <w:proofErr w:type="gramEnd"/>
            <w:r w:rsidRPr="003D3E21">
              <w:rPr>
                <w:rFonts w:ascii="Times New Roman" w:hAnsi="Times New Roman"/>
              </w:rPr>
              <w:t>.</w:t>
            </w:r>
          </w:p>
        </w:tc>
        <w:tc>
          <w:tcPr>
            <w:tcW w:w="2092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  <w:r w:rsidRPr="003D3E21">
              <w:rPr>
                <w:rFonts w:ascii="Times New Roman" w:hAnsi="Times New Roman"/>
              </w:rPr>
              <w:t>Соавторы</w:t>
            </w:r>
          </w:p>
        </w:tc>
      </w:tr>
      <w:tr w:rsidR="00BF2676" w:rsidRPr="003D3E21" w:rsidTr="00F31D62">
        <w:tc>
          <w:tcPr>
            <w:tcW w:w="51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2676" w:rsidRPr="003D3E21" w:rsidTr="00F31D62">
        <w:tc>
          <w:tcPr>
            <w:tcW w:w="51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2676" w:rsidRPr="003D3E21" w:rsidTr="00F31D62">
        <w:tc>
          <w:tcPr>
            <w:tcW w:w="51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4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2" w:type="dxa"/>
          </w:tcPr>
          <w:p w:rsidR="00BF2676" w:rsidRPr="003D3E21" w:rsidRDefault="00BF2676" w:rsidP="00F31D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F2676" w:rsidRDefault="00BF2676" w:rsidP="00BF2676">
      <w:pPr>
        <w:spacing w:after="0" w:line="240" w:lineRule="auto"/>
        <w:rPr>
          <w:rFonts w:ascii="Times New Roman" w:hAnsi="Times New Roman"/>
        </w:rPr>
      </w:pPr>
    </w:p>
    <w:p w:rsidR="00BF2676" w:rsidRDefault="00BF2676" w:rsidP="00BF2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Автор        __________________</w:t>
      </w:r>
      <w:r>
        <w:rPr>
          <w:rFonts w:ascii="Times New Roman" w:hAnsi="Times New Roman"/>
        </w:rPr>
        <w:tab/>
        <w:t>Ф.И.О.</w:t>
      </w:r>
    </w:p>
    <w:p w:rsidR="00BF2676" w:rsidRDefault="00BF2676" w:rsidP="00BF2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Список верен:</w:t>
      </w:r>
    </w:p>
    <w:p w:rsidR="00BF2676" w:rsidRDefault="00BF2676" w:rsidP="00BF2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Ученый секретарь ученого совета (институт, деканат) _________________</w:t>
      </w:r>
      <w:r>
        <w:rPr>
          <w:rFonts w:ascii="Times New Roman" w:hAnsi="Times New Roman"/>
        </w:rPr>
        <w:tab/>
        <w:t>Ф.И.О.</w:t>
      </w:r>
    </w:p>
    <w:p w:rsidR="00BF2676" w:rsidRDefault="00BF2676" w:rsidP="00BF26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BF2676" w:rsidRPr="00BF2676" w:rsidRDefault="00BF2676" w:rsidP="00BF2676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F2676" w:rsidRPr="000641CB" w:rsidRDefault="00BF2676" w:rsidP="00BF267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0641CB">
        <w:rPr>
          <w:rFonts w:ascii="Times New Roman" w:hAnsi="Times New Roman"/>
          <w:color w:val="000000" w:themeColor="text1"/>
          <w:sz w:val="28"/>
          <w:szCs w:val="28"/>
        </w:rPr>
        <w:t xml:space="preserve">Учет </w:t>
      </w:r>
      <w:r w:rsidRPr="000641CB">
        <w:rPr>
          <w:rFonts w:ascii="Times New Roman" w:eastAsia="Times New Roman" w:hAnsi="Times New Roman"/>
          <w:color w:val="000000" w:themeColor="text1"/>
          <w:sz w:val="28"/>
          <w:szCs w:val="28"/>
        </w:rPr>
        <w:t>индивидуальных достижений поступающих в аспирантуру, определяется как сумма баллов, которая начисляется за следующие показатели:</w:t>
      </w:r>
    </w:p>
    <w:tbl>
      <w:tblPr>
        <w:tblW w:w="93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9"/>
        <w:gridCol w:w="7906"/>
        <w:gridCol w:w="862"/>
      </w:tblGrid>
      <w:tr w:rsidR="000641CB" w:rsidRPr="000641CB" w:rsidTr="00F31D62">
        <w:trPr>
          <w:tblHeader/>
        </w:trPr>
        <w:tc>
          <w:tcPr>
            <w:tcW w:w="599" w:type="dxa"/>
            <w:shd w:val="clear" w:color="auto" w:fill="D9D9D9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06" w:type="dxa"/>
            <w:shd w:val="clear" w:color="auto" w:fill="D9D9D9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Наименование достижения</w:t>
            </w:r>
          </w:p>
        </w:tc>
        <w:tc>
          <w:tcPr>
            <w:tcW w:w="862" w:type="dxa"/>
            <w:shd w:val="clear" w:color="auto" w:fill="D9D9D9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Баллы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Издание монографии в иностранном издательстве (автор, соавтор)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Издание монографии в российском издательстве (автор, соавтор)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Публикация в изданиях, входящих в базы Web of Science, Scopus и других международных индексируемых базах данных 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(автор, соавтор)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Публикация в изданиях, рекомендованных ВАК 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(автор, соавтор)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Публикация в изданиях, индексируемых РИНЦ (автор, соавтор)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Заявка, поданная и зарегистрированная для участия на внешних конкурсах, грантах (РГНФ, РФФИ,</w:t>
            </w:r>
            <w:r w:rsidR="009838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Р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</w:t>
            </w:r>
            <w:r w:rsidR="0098382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Ф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, ФЦП и </w:t>
            </w:r>
            <w:proofErr w:type="spellStart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т</w:t>
            </w:r>
            <w:proofErr w:type="gramStart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.д</w:t>
            </w:r>
            <w:proofErr w:type="spellEnd"/>
            <w:proofErr w:type="gramEnd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) - 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если поступающий входит в состав коллектива или является его руководителем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Заявка, победившая на внешних конкурсах, грантах (РГНФ, РФФИ</w:t>
            </w:r>
            <w:proofErr w:type="gramStart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,Р</w:t>
            </w:r>
            <w:proofErr w:type="gramEnd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ФН, ФЦП и </w:t>
            </w:r>
            <w:proofErr w:type="spellStart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т.д</w:t>
            </w:r>
            <w:proofErr w:type="spellEnd"/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- если поступающий входит в состав коллектива или является его руководителем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Наличие охранного документа РФ на объект интеллектуальной собственности, автором (соавтором) которого является поступающий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641CB" w:rsidRPr="000641CB" w:rsidTr="00F31D62">
        <w:trPr>
          <w:trHeight w:val="77"/>
        </w:trPr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лицензионного соглашения</w:t>
            </w: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 xml:space="preserve"> на объект интеллектуальной собственности, автором (соавтором) которого является поступающий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 международных (за рубежом) семинарах, конференциях, симпозиумах, форумах, круглых столах и др.: выступление с очным докладом на секции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 международных (за рубежом) семинарах, конференциях, симпозиумах, форумах, круглых столах и др.: с публикацией доклада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во всероссийских семинарах, конференциях, симпозиумах, форумах, круглых столах и др.: выступление с очным докладом на секции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во всероссийских семинарах, конференциях, симпозиумах, форумах, круглых столах и др.: публикация доклада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 региональных и университетских семинарах, конференциях, симпозиумах, форумах, круглых столах и др.: выступление с очным докладом на секции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641CB" w:rsidRPr="000641CB" w:rsidTr="00F31D62">
        <w:tc>
          <w:tcPr>
            <w:tcW w:w="599" w:type="dxa"/>
          </w:tcPr>
          <w:p w:rsidR="00BF2676" w:rsidRPr="000641CB" w:rsidRDefault="00BF2676" w:rsidP="00BF267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06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DFDFD"/>
              </w:rPr>
              <w:t>Участие в региональных и университетских семинарах, конференциях, симпозиумах, форумах, круглых столах и др.: публикация доклада</w:t>
            </w:r>
          </w:p>
        </w:tc>
        <w:tc>
          <w:tcPr>
            <w:tcW w:w="862" w:type="dxa"/>
          </w:tcPr>
          <w:p w:rsidR="00BF2676" w:rsidRPr="000641CB" w:rsidRDefault="00BF2676" w:rsidP="00F3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641C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bookmarkEnd w:id="0"/>
    </w:tbl>
    <w:p w:rsidR="00B34882" w:rsidRPr="000641CB" w:rsidRDefault="00B34882" w:rsidP="00BF2676">
      <w:pPr>
        <w:spacing w:after="0" w:line="240" w:lineRule="auto"/>
        <w:rPr>
          <w:color w:val="000000" w:themeColor="text1"/>
        </w:rPr>
      </w:pPr>
    </w:p>
    <w:sectPr w:rsidR="00B34882" w:rsidRPr="000641CB" w:rsidSect="0027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1341"/>
    <w:multiLevelType w:val="hybridMultilevel"/>
    <w:tmpl w:val="A44ED1AE"/>
    <w:lvl w:ilvl="0" w:tplc="9AECF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F290F"/>
    <w:multiLevelType w:val="hybridMultilevel"/>
    <w:tmpl w:val="9FA02FC2"/>
    <w:lvl w:ilvl="0" w:tplc="9AECF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882"/>
    <w:rsid w:val="000641CB"/>
    <w:rsid w:val="001458B3"/>
    <w:rsid w:val="00271567"/>
    <w:rsid w:val="006F0EBA"/>
    <w:rsid w:val="00703029"/>
    <w:rsid w:val="00821499"/>
    <w:rsid w:val="0098382C"/>
    <w:rsid w:val="00B34882"/>
    <w:rsid w:val="00BF2676"/>
    <w:rsid w:val="00E2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882"/>
    <w:pPr>
      <w:ind w:left="720"/>
      <w:contextualSpacing/>
    </w:pPr>
  </w:style>
  <w:style w:type="character" w:customStyle="1" w:styleId="apple-converted-space">
    <w:name w:val="apple-converted-space"/>
    <w:basedOn w:val="a0"/>
    <w:rsid w:val="00145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matushanskii.gu</dc:creator>
  <cp:keywords/>
  <dc:description/>
  <cp:lastModifiedBy>balobanov.rn</cp:lastModifiedBy>
  <cp:revision>9</cp:revision>
  <dcterms:created xsi:type="dcterms:W3CDTF">2017-03-17T12:48:00Z</dcterms:created>
  <dcterms:modified xsi:type="dcterms:W3CDTF">2021-01-19T07:54:00Z</dcterms:modified>
</cp:coreProperties>
</file>