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386D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МИНИСТЕРСТВО </w:t>
      </w:r>
      <w:r w:rsidR="00E77B55" w:rsidRPr="0036386D">
        <w:rPr>
          <w:rFonts w:ascii="Times New Roman" w:eastAsia="Times New Roman" w:hAnsi="Times New Roman"/>
          <w:sz w:val="26"/>
          <w:szCs w:val="26"/>
          <w:lang w:eastAsia="ru-RU"/>
        </w:rPr>
        <w:t xml:space="preserve">НАУКИ И ВЫСШЕГО </w:t>
      </w:r>
      <w:r w:rsidRPr="0036386D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ОБРАЗОВАНИЯ 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386D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A8F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6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Федеральное государственное бюджетное образовательное </w:t>
      </w:r>
    </w:p>
    <w:p w:rsidR="00392622" w:rsidRPr="0036386D" w:rsidRDefault="0069761C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92622" w:rsidRPr="0036386D">
        <w:rPr>
          <w:rFonts w:ascii="Times New Roman" w:eastAsia="Times New Roman" w:hAnsi="Times New Roman"/>
          <w:sz w:val="28"/>
          <w:szCs w:val="28"/>
          <w:lang w:eastAsia="ru-RU"/>
        </w:rPr>
        <w:t>чреждение</w:t>
      </w:r>
      <w:r w:rsidR="00982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622" w:rsidRPr="0036386D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</w:t>
      </w:r>
    </w:p>
    <w:p w:rsidR="00392622" w:rsidRDefault="00392622" w:rsidP="00196A63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386D">
        <w:rPr>
          <w:rFonts w:ascii="Times New Roman" w:eastAsia="Times New Roman" w:hAnsi="Times New Roman"/>
          <w:sz w:val="26"/>
          <w:szCs w:val="26"/>
          <w:lang w:eastAsia="ru-RU"/>
        </w:rPr>
        <w:t>«КАЗАНСКИЙ ГОСУДАРСТВЕННЫЙЭНЕРГЕТИЧЕСКИЙ УНИВЕРСИТЕТ»</w:t>
      </w:r>
    </w:p>
    <w:p w:rsidR="00D106EF" w:rsidRPr="0036386D" w:rsidRDefault="00D106EF" w:rsidP="00196A63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(ФГБОУ ВО «КГЭУ»)</w:t>
      </w:r>
    </w:p>
    <w:p w:rsidR="00392622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A8F" w:rsidRPr="0036386D" w:rsidRDefault="00C75A8F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22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A8F" w:rsidRPr="0036386D" w:rsidRDefault="00C75A8F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274" w:rsidRDefault="00A85274" w:rsidP="00961227">
      <w:pPr>
        <w:widowControl w:val="0"/>
        <w:suppressAutoHyphens/>
        <w:spacing w:after="0" w:line="360" w:lineRule="atLeast"/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ВСЕРОССИЙСКАЯ</w:t>
      </w:r>
      <w:r w:rsidR="009821F7">
        <w:rPr>
          <w:rFonts w:ascii="Times New Roman" w:hAnsi="Times New Roman"/>
          <w:sz w:val="28"/>
          <w:szCs w:val="28"/>
        </w:rPr>
        <w:t xml:space="preserve"> </w:t>
      </w:r>
      <w:r w:rsidR="00392622" w:rsidRPr="0036386D">
        <w:rPr>
          <w:rFonts w:ascii="Times New Roman" w:hAnsi="Times New Roman"/>
          <w:sz w:val="28"/>
          <w:szCs w:val="28"/>
        </w:rPr>
        <w:t>НАУЧНО-ПРАКТИЧЕСКАЯ КОНФЕРЕНЦИЯ «</w:t>
      </w:r>
      <w:r>
        <w:rPr>
          <w:rFonts w:ascii="Times New Roman" w:hAnsi="Times New Roman"/>
          <w:sz w:val="28"/>
          <w:szCs w:val="28"/>
        </w:rPr>
        <w:t xml:space="preserve">ПРОБЛЕМЫ И ПЕРСПЕКТИВЫ РАЗВИТИЯ </w:t>
      </w:r>
    </w:p>
    <w:p w:rsidR="00392622" w:rsidRPr="0036386D" w:rsidRDefault="00A85274" w:rsidP="00961227">
      <w:pPr>
        <w:widowControl w:val="0"/>
        <w:suppressAutoHyphens/>
        <w:spacing w:after="0" w:line="360" w:lineRule="atLeast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ЭЛЕКТРОЭНЕРГЕТИКИ И ЭЛЕКТРОТЕХНИКИ</w:t>
      </w:r>
      <w:r w:rsidR="00392622" w:rsidRPr="0036386D">
        <w:rPr>
          <w:rFonts w:ascii="Times New Roman" w:hAnsi="Times New Roman"/>
          <w:sz w:val="28"/>
          <w:szCs w:val="28"/>
        </w:rPr>
        <w:t>»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6D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22" w:rsidRPr="0036386D" w:rsidRDefault="00D106EF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92622" w:rsidRPr="0036386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8527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82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274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392622" w:rsidRPr="0036386D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27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92622" w:rsidRPr="0036386D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86D" w:rsidRDefault="0036386D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86D" w:rsidRDefault="0036386D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86D" w:rsidRDefault="0036386D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86D" w:rsidRDefault="0036386D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86D" w:rsidRDefault="0036386D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86D" w:rsidRDefault="0036386D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22" w:rsidRPr="0036386D" w:rsidRDefault="0036386D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6D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Казань </w:t>
      </w:r>
      <w:r w:rsidR="00392622" w:rsidRPr="0036386D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707DBD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392622" w:rsidRPr="0036386D" w:rsidSect="00392622">
          <w:headerReference w:type="default" r:id="rId8"/>
          <w:headerReference w:type="first" r:id="rId9"/>
          <w:pgSz w:w="11906" w:h="16838" w:code="9"/>
          <w:pgMar w:top="1134" w:right="1134" w:bottom="993" w:left="1701" w:header="709" w:footer="0" w:gutter="0"/>
          <w:pgNumType w:start="1"/>
          <w:cols w:space="708"/>
          <w:titlePg/>
          <w:docGrid w:linePitch="360"/>
        </w:sectPr>
      </w:pPr>
    </w:p>
    <w:p w:rsidR="00106304" w:rsidRDefault="00106304" w:rsidP="001063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Всероссийская научно-практическая</w:t>
      </w:r>
      <w:r w:rsidRPr="003F438A">
        <w:rPr>
          <w:rFonts w:ascii="Times New Roman" w:hAnsi="Times New Roman"/>
          <w:b/>
          <w:bCs/>
          <w:sz w:val="24"/>
          <w:szCs w:val="24"/>
        </w:rPr>
        <w:t xml:space="preserve"> конференция</w:t>
      </w:r>
    </w:p>
    <w:p w:rsidR="00106304" w:rsidRDefault="00106304" w:rsidP="001063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438A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Проблемы и перспективы развития электроэнергетики и электротехники</w:t>
      </w:r>
      <w:r w:rsidRPr="003F438A">
        <w:rPr>
          <w:rFonts w:ascii="Times New Roman" w:hAnsi="Times New Roman"/>
          <w:b/>
          <w:bCs/>
          <w:sz w:val="24"/>
          <w:szCs w:val="24"/>
        </w:rPr>
        <w:t>»</w:t>
      </w:r>
    </w:p>
    <w:p w:rsidR="00106304" w:rsidRDefault="00106304" w:rsidP="001063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6304" w:rsidRDefault="00106304" w:rsidP="001063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438A">
        <w:rPr>
          <w:rFonts w:ascii="Times New Roman" w:hAnsi="Times New Roman"/>
          <w:b/>
          <w:bCs/>
          <w:sz w:val="24"/>
          <w:szCs w:val="24"/>
        </w:rPr>
        <w:t>Организаторы конференции</w:t>
      </w:r>
    </w:p>
    <w:p w:rsidR="00106304" w:rsidRDefault="00106304" w:rsidP="001063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6304" w:rsidRDefault="00106304" w:rsidP="001063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6304" w:rsidRDefault="00106304" w:rsidP="001063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2916"/>
        <w:gridCol w:w="3230"/>
        <w:gridCol w:w="3129"/>
      </w:tblGrid>
      <w:tr w:rsidR="00106304" w:rsidRPr="003F438A" w:rsidTr="0004726C">
        <w:trPr>
          <w:jc w:val="center"/>
        </w:trPr>
        <w:tc>
          <w:tcPr>
            <w:tcW w:w="3308" w:type="dxa"/>
          </w:tcPr>
          <w:p w:rsidR="00106304" w:rsidRDefault="00106304" w:rsidP="0004726C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2240" cy="470535"/>
                  <wp:effectExtent l="0" t="0" r="0" b="5715"/>
                  <wp:docPr id="11" name="Рисунок 3" descr="111111111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1111111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8A">
              <w:rPr>
                <w:rFonts w:ascii="Times New Roman" w:hAnsi="Times New Roman"/>
                <w:sz w:val="24"/>
                <w:szCs w:val="24"/>
              </w:rPr>
              <w:t>ФГБОУ ВО 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Казанский </w:t>
            </w:r>
            <w:r w:rsidRPr="003F438A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</w:p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энергетический</w:t>
            </w:r>
          </w:p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38A">
              <w:rPr>
                <w:rFonts w:ascii="Times New Roman" w:hAnsi="Times New Roman"/>
                <w:sz w:val="24"/>
                <w:szCs w:val="24"/>
              </w:rPr>
              <w:t>университет»</w:t>
            </w:r>
          </w:p>
        </w:tc>
        <w:tc>
          <w:tcPr>
            <w:tcW w:w="3552" w:type="dxa"/>
          </w:tcPr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ED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360575"/>
                  <wp:effectExtent l="0" t="0" r="0" b="1905"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049" cy="379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38A">
              <w:rPr>
                <w:rFonts w:ascii="Times New Roman" w:hAnsi="Times New Roman"/>
                <w:sz w:val="24"/>
                <w:szCs w:val="24"/>
              </w:rPr>
              <w:t>Благотворительный Фонд «Надежная смена»</w:t>
            </w:r>
          </w:p>
        </w:tc>
        <w:tc>
          <w:tcPr>
            <w:tcW w:w="3553" w:type="dxa"/>
          </w:tcPr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514350"/>
                  <wp:effectExtent l="0" t="0" r="0" b="0"/>
                  <wp:docPr id="15" name="Рисунок 9" descr="Описание: logo_rus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logo_rus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8A">
              <w:rPr>
                <w:rFonts w:ascii="Times New Roman" w:hAnsi="Times New Roman"/>
                <w:sz w:val="24"/>
                <w:szCs w:val="24"/>
              </w:rPr>
              <w:t xml:space="preserve">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F438A">
              <w:rPr>
                <w:rFonts w:ascii="Times New Roman" w:hAnsi="Times New Roman"/>
                <w:sz w:val="24"/>
                <w:szCs w:val="24"/>
              </w:rPr>
              <w:t xml:space="preserve">ациональный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438A">
              <w:rPr>
                <w:rFonts w:ascii="Times New Roman" w:hAnsi="Times New Roman"/>
                <w:sz w:val="24"/>
                <w:szCs w:val="24"/>
              </w:rPr>
              <w:t xml:space="preserve">омитет Международного Совета по большим </w:t>
            </w:r>
          </w:p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38A">
              <w:rPr>
                <w:rFonts w:ascii="Times New Roman" w:hAnsi="Times New Roman"/>
                <w:sz w:val="24"/>
                <w:szCs w:val="24"/>
              </w:rPr>
              <w:t xml:space="preserve">электрическим системам высокого напряжения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438A">
              <w:rPr>
                <w:rFonts w:ascii="Times New Roman" w:hAnsi="Times New Roman"/>
                <w:sz w:val="24"/>
                <w:szCs w:val="24"/>
              </w:rPr>
              <w:t>(РНК СИГРЭ)</w:t>
            </w:r>
          </w:p>
        </w:tc>
      </w:tr>
      <w:tr w:rsidR="00106304" w:rsidRPr="003F438A" w:rsidTr="0004726C">
        <w:trPr>
          <w:jc w:val="center"/>
        </w:trPr>
        <w:tc>
          <w:tcPr>
            <w:tcW w:w="3308" w:type="dxa"/>
          </w:tcPr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2595" cy="647179"/>
                  <wp:effectExtent l="0" t="0" r="0" b="0"/>
                  <wp:docPr id="17" name="Рисунок 21" descr="http://www.cigre.ru/press_centre/logo/CIGRE_logo_col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igre.ru/press_centre/logo/CIGRE_logo_col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854" cy="69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8A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3F438A">
              <w:rPr>
                <w:rFonts w:ascii="Times New Roman" w:hAnsi="Times New Roman"/>
                <w:sz w:val="24"/>
                <w:szCs w:val="24"/>
              </w:rPr>
              <w:t xml:space="preserve"> Совет по большим </w:t>
            </w:r>
          </w:p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38A">
              <w:rPr>
                <w:rFonts w:ascii="Times New Roman" w:hAnsi="Times New Roman"/>
                <w:sz w:val="24"/>
                <w:szCs w:val="24"/>
              </w:rPr>
              <w:t xml:space="preserve">электрическим системам высокого напряжения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438A">
              <w:rPr>
                <w:rFonts w:ascii="Times New Roman" w:hAnsi="Times New Roman"/>
                <w:sz w:val="24"/>
                <w:szCs w:val="24"/>
              </w:rPr>
              <w:t>(СИГРЭ)</w:t>
            </w:r>
          </w:p>
        </w:tc>
        <w:tc>
          <w:tcPr>
            <w:tcW w:w="3552" w:type="dxa"/>
          </w:tcPr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6875" cy="888436"/>
                  <wp:effectExtent l="0" t="0" r="0" b="0"/>
                  <wp:docPr id="1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388" cy="890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8A">
              <w:rPr>
                <w:rFonts w:ascii="Times New Roman" w:hAnsi="Times New Roman"/>
                <w:sz w:val="24"/>
                <w:szCs w:val="24"/>
              </w:rPr>
              <w:t xml:space="preserve">ПАО «Федеральная сетевая компания Единой </w:t>
            </w:r>
          </w:p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8A">
              <w:rPr>
                <w:rFonts w:ascii="Times New Roman" w:hAnsi="Times New Roman"/>
                <w:sz w:val="24"/>
                <w:szCs w:val="24"/>
              </w:rPr>
              <w:t>энергетической системы»</w:t>
            </w:r>
          </w:p>
        </w:tc>
        <w:tc>
          <w:tcPr>
            <w:tcW w:w="3553" w:type="dxa"/>
          </w:tcPr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4000" cy="771525"/>
                  <wp:effectExtent l="0" t="0" r="0" b="9525"/>
                  <wp:docPr id="2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20">
              <w:rPr>
                <w:rFonts w:ascii="Times New Roman" w:hAnsi="Times New Roman"/>
                <w:sz w:val="24"/>
                <w:szCs w:val="24"/>
              </w:rPr>
              <w:t>ПАО «Россети»</w:t>
            </w:r>
          </w:p>
        </w:tc>
      </w:tr>
      <w:tr w:rsidR="00106304" w:rsidRPr="003F438A" w:rsidTr="0004726C">
        <w:trPr>
          <w:jc w:val="center"/>
        </w:trPr>
        <w:tc>
          <w:tcPr>
            <w:tcW w:w="3308" w:type="dxa"/>
          </w:tcPr>
          <w:p w:rsidR="00106304" w:rsidRDefault="00106304" w:rsidP="0004726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3552" w:type="dxa"/>
          </w:tcPr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304" w:rsidRDefault="00106304" w:rsidP="0004726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3553" w:type="dxa"/>
          </w:tcPr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304" w:rsidRDefault="00106304" w:rsidP="001063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304" w:rsidRDefault="00106304" w:rsidP="001063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304" w:rsidRDefault="00106304" w:rsidP="001063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6304" w:rsidRDefault="00106304" w:rsidP="001063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304" w:rsidRDefault="00106304" w:rsidP="001063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304" w:rsidRDefault="00106304" w:rsidP="001063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38A">
        <w:rPr>
          <w:rFonts w:ascii="Times New Roman" w:hAnsi="Times New Roman"/>
          <w:b/>
          <w:sz w:val="24"/>
          <w:szCs w:val="24"/>
        </w:rPr>
        <w:t>При поддержке</w:t>
      </w:r>
    </w:p>
    <w:p w:rsidR="00106304" w:rsidRDefault="00106304" w:rsidP="001063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304" w:rsidRDefault="00106304" w:rsidP="001063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657"/>
        <w:gridCol w:w="4618"/>
      </w:tblGrid>
      <w:tr w:rsidR="00106304" w:rsidRPr="003F438A" w:rsidTr="0004726C">
        <w:trPr>
          <w:jc w:val="center"/>
        </w:trPr>
        <w:tc>
          <w:tcPr>
            <w:tcW w:w="5199" w:type="dxa"/>
          </w:tcPr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8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600075"/>
                  <wp:effectExtent l="0" t="0" r="9525" b="9525"/>
                  <wp:docPr id="22" name="Рисунок 14" descr="http://energoauditsro.ru/images/minenergo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energoauditsro.ru/images/minenergo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26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38A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</w:tc>
        <w:tc>
          <w:tcPr>
            <w:tcW w:w="5155" w:type="dxa"/>
          </w:tcPr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53ED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628650"/>
                  <wp:effectExtent l="0" t="0" r="9525" b="0"/>
                  <wp:docPr id="23" name="Рисунок 12" descr="http://www.istokmw.ru/uploads/images/static/61/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istokmw.ru/uploads/images/static/61/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6750" t="6999" r="27000" b="10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304" w:rsidRDefault="00106304" w:rsidP="00047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</w:tbl>
    <w:p w:rsidR="00106304" w:rsidRDefault="00106304" w:rsidP="001063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6304" w:rsidRDefault="00106304" w:rsidP="001063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92622" w:rsidRDefault="00392622" w:rsidP="009B4E4C">
      <w:pPr>
        <w:widowControl w:val="0"/>
        <w:tabs>
          <w:tab w:val="left" w:pos="2160"/>
        </w:tabs>
        <w:suppressAutoHyphens/>
        <w:spacing w:after="240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386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ОРГКОМИТЕТ</w:t>
      </w:r>
    </w:p>
    <w:tbl>
      <w:tblPr>
        <w:tblStyle w:val="a8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2"/>
        <w:gridCol w:w="6390"/>
      </w:tblGrid>
      <w:tr w:rsidR="00A045C7" w:rsidRPr="009B4E4C" w:rsidTr="009B4E4C">
        <w:trPr>
          <w:trHeight w:val="709"/>
        </w:trPr>
        <w:tc>
          <w:tcPr>
            <w:tcW w:w="2694" w:type="dxa"/>
          </w:tcPr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Абдуллазянов Э.Ю.</w:t>
            </w:r>
          </w:p>
        </w:tc>
        <w:tc>
          <w:tcPr>
            <w:tcW w:w="6378" w:type="dxa"/>
          </w:tcPr>
          <w:p w:rsidR="009821F7" w:rsidRPr="009B4E4C" w:rsidRDefault="00D106EF" w:rsidP="009B4E4C">
            <w:pPr>
              <w:tabs>
                <w:tab w:val="left" w:pos="0"/>
              </w:tabs>
              <w:spacing w:after="0" w:line="360" w:lineRule="atLeast"/>
              <w:ind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р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>ектор ФГБОУ ВО «</w:t>
            </w:r>
            <w:r w:rsidRPr="009B4E4C">
              <w:rPr>
                <w:rFonts w:ascii="Times New Roman" w:hAnsi="Times New Roman"/>
                <w:sz w:val="28"/>
                <w:szCs w:val="28"/>
              </w:rPr>
              <w:t>КГЭУ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>»</w:t>
            </w:r>
            <w:r w:rsidR="009821F7" w:rsidRPr="009B4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45C7" w:rsidRPr="00106304" w:rsidRDefault="00D106EF" w:rsidP="009B4E4C">
            <w:pPr>
              <w:tabs>
                <w:tab w:val="left" w:pos="0"/>
              </w:tabs>
              <w:spacing w:after="0" w:line="360" w:lineRule="atLeast"/>
              <w:ind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(председатель Оргкомитета)</w:t>
            </w:r>
          </w:p>
        </w:tc>
      </w:tr>
      <w:tr w:rsidR="00A045C7" w:rsidRPr="009B4E4C" w:rsidTr="009B4E4C">
        <w:trPr>
          <w:trHeight w:val="734"/>
        </w:trPr>
        <w:tc>
          <w:tcPr>
            <w:tcW w:w="2694" w:type="dxa"/>
          </w:tcPr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Шамсутдинов Э.В.</w:t>
            </w:r>
          </w:p>
        </w:tc>
        <w:tc>
          <w:tcPr>
            <w:tcW w:w="6378" w:type="dxa"/>
          </w:tcPr>
          <w:p w:rsidR="00A045C7" w:rsidRPr="009B4E4C" w:rsidRDefault="00D106EF" w:rsidP="009B4E4C">
            <w:pPr>
              <w:tabs>
                <w:tab w:val="left" w:pos="0"/>
              </w:tabs>
              <w:spacing w:after="0" w:line="360" w:lineRule="atLeast"/>
              <w:ind w:right="-284" w:hanging="28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п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>роректор по научной работе ФГБОУ ВО «</w:t>
            </w:r>
            <w:r w:rsidRPr="009B4E4C">
              <w:rPr>
                <w:rFonts w:ascii="Times New Roman" w:hAnsi="Times New Roman"/>
                <w:sz w:val="28"/>
                <w:szCs w:val="28"/>
              </w:rPr>
              <w:t>КГЭУ</w:t>
            </w:r>
            <w:r w:rsidR="009821F7" w:rsidRPr="009B4E4C">
              <w:rPr>
                <w:rFonts w:ascii="Times New Roman" w:hAnsi="Times New Roman"/>
                <w:sz w:val="28"/>
                <w:szCs w:val="28"/>
              </w:rPr>
              <w:br/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>(заместитель председателя Оргкомитета)</w:t>
            </w:r>
          </w:p>
        </w:tc>
      </w:tr>
      <w:tr w:rsidR="00A045C7" w:rsidRPr="009B4E4C" w:rsidTr="009B4E4C">
        <w:trPr>
          <w:trHeight w:val="1418"/>
        </w:trPr>
        <w:tc>
          <w:tcPr>
            <w:tcW w:w="2694" w:type="dxa"/>
          </w:tcPr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Роженцова Н.В.</w:t>
            </w:r>
          </w:p>
        </w:tc>
        <w:tc>
          <w:tcPr>
            <w:tcW w:w="6378" w:type="dxa"/>
          </w:tcPr>
          <w:p w:rsidR="00A045C7" w:rsidRPr="009B4E4C" w:rsidRDefault="00A122A1" w:rsidP="009B4E4C">
            <w:pPr>
              <w:tabs>
                <w:tab w:val="left" w:pos="0"/>
              </w:tabs>
              <w:spacing w:after="0" w:line="36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зав.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 xml:space="preserve"> кафедрой «Электрооборудование и электрохозяйство предприятий, организаций и учреждений»</w:t>
            </w:r>
            <w:r w:rsidRPr="009B4E4C">
              <w:rPr>
                <w:rFonts w:ascii="Times New Roman" w:hAnsi="Times New Roman"/>
                <w:sz w:val="28"/>
                <w:szCs w:val="28"/>
              </w:rPr>
              <w:t xml:space="preserve"> (ЭХП)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 xml:space="preserve"> ФГБОУ ВО «</w:t>
            </w:r>
            <w:r w:rsidRPr="009B4E4C">
              <w:rPr>
                <w:rFonts w:ascii="Times New Roman" w:hAnsi="Times New Roman"/>
                <w:sz w:val="28"/>
                <w:szCs w:val="28"/>
              </w:rPr>
              <w:t>КГЭУ</w:t>
            </w:r>
            <w:r w:rsidR="00C9455E" w:rsidRPr="009B4E4C">
              <w:rPr>
                <w:rFonts w:ascii="Times New Roman" w:hAnsi="Times New Roman"/>
                <w:sz w:val="28"/>
                <w:szCs w:val="28"/>
              </w:rPr>
              <w:t>» (заместитель председа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>теля Оргкомитета)</w:t>
            </w:r>
          </w:p>
        </w:tc>
      </w:tr>
      <w:tr w:rsidR="00A045C7" w:rsidRPr="009B4E4C" w:rsidTr="009B4E4C">
        <w:trPr>
          <w:trHeight w:val="709"/>
        </w:trPr>
        <w:tc>
          <w:tcPr>
            <w:tcW w:w="2694" w:type="dxa"/>
          </w:tcPr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Леонтьев А.В.</w:t>
            </w:r>
          </w:p>
        </w:tc>
        <w:tc>
          <w:tcPr>
            <w:tcW w:w="6378" w:type="dxa"/>
          </w:tcPr>
          <w:p w:rsidR="00A045C7" w:rsidRPr="009B4E4C" w:rsidRDefault="00A122A1" w:rsidP="009B4E4C">
            <w:pPr>
              <w:tabs>
                <w:tab w:val="left" w:pos="0"/>
              </w:tabs>
              <w:spacing w:after="0" w:line="360" w:lineRule="atLeast"/>
              <w:ind w:left="34" w:right="-284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п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>ервый проректор –</w:t>
            </w:r>
            <w:r w:rsidR="009B4E4C" w:rsidRPr="009B4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 xml:space="preserve">проректор по </w:t>
            </w:r>
            <w:r w:rsidRPr="009B4E4C">
              <w:rPr>
                <w:rFonts w:ascii="Times New Roman" w:hAnsi="Times New Roman"/>
                <w:sz w:val="28"/>
                <w:szCs w:val="28"/>
              </w:rPr>
              <w:t>учебной работе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 xml:space="preserve"> ФГБОУ ВО «</w:t>
            </w:r>
            <w:r w:rsidRPr="009B4E4C">
              <w:rPr>
                <w:rFonts w:ascii="Times New Roman" w:hAnsi="Times New Roman"/>
                <w:sz w:val="28"/>
                <w:szCs w:val="28"/>
              </w:rPr>
              <w:t>КГЭУ</w:t>
            </w:r>
            <w:r w:rsidR="009B4E4C" w:rsidRPr="009B4E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045C7" w:rsidRPr="009B4E4C" w:rsidTr="009B4E4C">
        <w:trPr>
          <w:trHeight w:val="709"/>
        </w:trPr>
        <w:tc>
          <w:tcPr>
            <w:tcW w:w="2694" w:type="dxa"/>
          </w:tcPr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Жукова И.В.</w:t>
            </w:r>
          </w:p>
        </w:tc>
        <w:tc>
          <w:tcPr>
            <w:tcW w:w="6378" w:type="dxa"/>
          </w:tcPr>
          <w:p w:rsidR="00A045C7" w:rsidRPr="009B4E4C" w:rsidRDefault="00A122A1" w:rsidP="009B4E4C">
            <w:pPr>
              <w:tabs>
                <w:tab w:val="left" w:pos="0"/>
              </w:tabs>
              <w:spacing w:after="0" w:line="360" w:lineRule="atLeast"/>
              <w:ind w:left="34" w:right="-284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проректор по внеучебной и воспитательной работе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 xml:space="preserve"> ФГБОУ ВО «</w:t>
            </w:r>
            <w:r w:rsidRPr="009B4E4C">
              <w:rPr>
                <w:rFonts w:ascii="Times New Roman" w:hAnsi="Times New Roman"/>
                <w:sz w:val="28"/>
                <w:szCs w:val="28"/>
              </w:rPr>
              <w:t>КГЭУ</w:t>
            </w:r>
            <w:r w:rsidR="009B4E4C" w:rsidRPr="009B4E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045C7" w:rsidRPr="009B4E4C" w:rsidTr="009B4E4C">
        <w:trPr>
          <w:trHeight w:val="709"/>
        </w:trPr>
        <w:tc>
          <w:tcPr>
            <w:tcW w:w="2694" w:type="dxa"/>
          </w:tcPr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Зиганшин А.Д.</w:t>
            </w:r>
          </w:p>
        </w:tc>
        <w:tc>
          <w:tcPr>
            <w:tcW w:w="6378" w:type="dxa"/>
          </w:tcPr>
          <w:p w:rsidR="00A045C7" w:rsidRPr="009B4E4C" w:rsidRDefault="00C9455E" w:rsidP="009B4E4C">
            <w:pPr>
              <w:tabs>
                <w:tab w:val="left" w:pos="0"/>
              </w:tabs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п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>роректор по административно-хозяйственной работе ФГБОУ ВО «</w:t>
            </w:r>
            <w:r w:rsidR="00A122A1" w:rsidRPr="009B4E4C">
              <w:rPr>
                <w:rFonts w:ascii="Times New Roman" w:hAnsi="Times New Roman"/>
                <w:sz w:val="28"/>
                <w:szCs w:val="28"/>
              </w:rPr>
              <w:t>КГЭУ</w:t>
            </w:r>
            <w:r w:rsidR="009B4E4C" w:rsidRPr="009B4E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045C7" w:rsidRPr="009B4E4C" w:rsidTr="009B4E4C">
        <w:trPr>
          <w:trHeight w:val="709"/>
        </w:trPr>
        <w:tc>
          <w:tcPr>
            <w:tcW w:w="2694" w:type="dxa"/>
          </w:tcPr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Шамеева А.И.</w:t>
            </w:r>
          </w:p>
        </w:tc>
        <w:tc>
          <w:tcPr>
            <w:tcW w:w="6378" w:type="dxa"/>
          </w:tcPr>
          <w:p w:rsidR="00A045C7" w:rsidRPr="009B4E4C" w:rsidRDefault="00C9455E" w:rsidP="009B4E4C">
            <w:pPr>
              <w:tabs>
                <w:tab w:val="left" w:pos="0"/>
              </w:tabs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п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 xml:space="preserve">роректор по экономике и финансам, главный бухгалтер </w:t>
            </w:r>
            <w:r w:rsidR="00450823" w:rsidRPr="009B4E4C">
              <w:rPr>
                <w:rFonts w:ascii="Times New Roman" w:hAnsi="Times New Roman"/>
                <w:sz w:val="28"/>
                <w:szCs w:val="28"/>
              </w:rPr>
              <w:t>ФГБОУ ВО «КГЭУ»</w:t>
            </w:r>
          </w:p>
        </w:tc>
      </w:tr>
      <w:tr w:rsidR="00A045C7" w:rsidRPr="009B4E4C" w:rsidTr="009B4E4C">
        <w:trPr>
          <w:trHeight w:val="1064"/>
        </w:trPr>
        <w:tc>
          <w:tcPr>
            <w:tcW w:w="2694" w:type="dxa"/>
          </w:tcPr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Ившин И.В.</w:t>
            </w:r>
          </w:p>
        </w:tc>
        <w:tc>
          <w:tcPr>
            <w:tcW w:w="6378" w:type="dxa"/>
          </w:tcPr>
          <w:p w:rsidR="007F3A1C" w:rsidRDefault="00C9455E" w:rsidP="009B4E4C">
            <w:pPr>
              <w:tabs>
                <w:tab w:val="left" w:pos="0"/>
              </w:tabs>
              <w:spacing w:after="0" w:line="36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д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>иректор института электроэнергетики и электроники,</w:t>
            </w:r>
            <w:r w:rsidR="007F3A1C">
              <w:rPr>
                <w:rFonts w:ascii="Times New Roman" w:hAnsi="Times New Roman"/>
                <w:sz w:val="28"/>
                <w:szCs w:val="28"/>
              </w:rPr>
              <w:t> 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7F3A1C">
              <w:rPr>
                <w:rFonts w:ascii="Times New Roman" w:hAnsi="Times New Roman"/>
                <w:sz w:val="28"/>
                <w:szCs w:val="28"/>
              </w:rPr>
              <w:t> 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>кафедрой</w:t>
            </w:r>
            <w:r w:rsidR="007F3A1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«Электроснабжение</w:t>
            </w:r>
            <w:r w:rsidR="002C33B8">
              <w:rPr>
                <w:rFonts w:ascii="Times New Roman" w:hAnsi="Times New Roman"/>
                <w:sz w:val="28"/>
                <w:szCs w:val="28"/>
              </w:rPr>
              <w:t> </w:t>
            </w:r>
            <w:r w:rsidRPr="009B4E4C">
              <w:rPr>
                <w:rFonts w:ascii="Times New Roman" w:hAnsi="Times New Roman"/>
                <w:sz w:val="28"/>
                <w:szCs w:val="28"/>
              </w:rPr>
              <w:t>пром</w:t>
            </w:r>
            <w:r w:rsidR="007F3A1C">
              <w:rPr>
                <w:rFonts w:ascii="Times New Roman" w:hAnsi="Times New Roman"/>
                <w:sz w:val="28"/>
                <w:szCs w:val="28"/>
              </w:rPr>
              <w:t>ы</w:t>
            </w:r>
            <w:r w:rsidRPr="009B4E4C">
              <w:rPr>
                <w:rFonts w:ascii="Times New Roman" w:hAnsi="Times New Roman"/>
                <w:sz w:val="28"/>
                <w:szCs w:val="28"/>
              </w:rPr>
              <w:t>шленных</w:t>
            </w:r>
            <w:r w:rsidR="002C33B8">
              <w:rPr>
                <w:rFonts w:ascii="Times New Roman" w:hAnsi="Times New Roman"/>
                <w:sz w:val="28"/>
                <w:szCs w:val="28"/>
              </w:rPr>
              <w:t> </w:t>
            </w:r>
            <w:r w:rsidRPr="009B4E4C">
              <w:rPr>
                <w:rFonts w:ascii="Times New Roman" w:hAnsi="Times New Roman"/>
                <w:sz w:val="28"/>
                <w:szCs w:val="28"/>
              </w:rPr>
              <w:t xml:space="preserve">предприятий» </w:t>
            </w:r>
            <w:r w:rsidR="00450823" w:rsidRPr="009B4E4C">
              <w:rPr>
                <w:rFonts w:ascii="Times New Roman" w:hAnsi="Times New Roman"/>
                <w:sz w:val="28"/>
                <w:szCs w:val="28"/>
              </w:rPr>
              <w:t>ФГБОУ ВО «КГЭУ»</w:t>
            </w:r>
          </w:p>
        </w:tc>
      </w:tr>
      <w:tr w:rsidR="00A045C7" w:rsidRPr="009B4E4C" w:rsidTr="009B4E4C">
        <w:trPr>
          <w:trHeight w:val="354"/>
        </w:trPr>
        <w:tc>
          <w:tcPr>
            <w:tcW w:w="2694" w:type="dxa"/>
          </w:tcPr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Арзамасова А.Г.</w:t>
            </w:r>
          </w:p>
        </w:tc>
        <w:tc>
          <w:tcPr>
            <w:tcW w:w="6378" w:type="dxa"/>
          </w:tcPr>
          <w:p w:rsidR="00A045C7" w:rsidRPr="009B4E4C" w:rsidRDefault="00C9455E" w:rsidP="009B4E4C">
            <w:pPr>
              <w:tabs>
                <w:tab w:val="left" w:pos="0"/>
              </w:tabs>
              <w:spacing w:after="0" w:line="36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н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>ачальник ОПКВК</w:t>
            </w:r>
            <w:r w:rsidR="007F3A1C">
              <w:rPr>
                <w:rFonts w:ascii="Times New Roman" w:hAnsi="Times New Roman"/>
                <w:sz w:val="28"/>
                <w:szCs w:val="28"/>
              </w:rPr>
              <w:t>, доцент кафедры СПП</w:t>
            </w:r>
            <w:r w:rsidR="007F3A1C" w:rsidRPr="009B4E4C">
              <w:rPr>
                <w:rFonts w:ascii="Times New Roman" w:hAnsi="Times New Roman"/>
                <w:sz w:val="28"/>
                <w:szCs w:val="28"/>
              </w:rPr>
              <w:t xml:space="preserve"> ФГБОУ ВО «КГЭУ»</w:t>
            </w:r>
          </w:p>
        </w:tc>
      </w:tr>
      <w:tr w:rsidR="00A045C7" w:rsidRPr="009B4E4C" w:rsidTr="009B4E4C">
        <w:trPr>
          <w:trHeight w:val="709"/>
        </w:trPr>
        <w:tc>
          <w:tcPr>
            <w:tcW w:w="2694" w:type="dxa"/>
          </w:tcPr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Корнилов Б.Н.</w:t>
            </w:r>
          </w:p>
        </w:tc>
        <w:tc>
          <w:tcPr>
            <w:tcW w:w="6378" w:type="dxa"/>
          </w:tcPr>
          <w:p w:rsidR="00A045C7" w:rsidRPr="009B4E4C" w:rsidRDefault="00C9455E" w:rsidP="009B4E4C">
            <w:pPr>
              <w:tabs>
                <w:tab w:val="left" w:pos="0"/>
              </w:tabs>
              <w:spacing w:after="0" w:line="360" w:lineRule="atLeast"/>
              <w:ind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в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>едущий инженер отдела главного энергетика ООО «Газпром трансгаз</w:t>
            </w:r>
            <w:r w:rsidR="009B4E4C" w:rsidRPr="009B4E4C">
              <w:rPr>
                <w:rFonts w:ascii="Times New Roman" w:hAnsi="Times New Roman"/>
                <w:sz w:val="28"/>
                <w:szCs w:val="28"/>
              </w:rPr>
              <w:t xml:space="preserve"> Казань»</w:t>
            </w:r>
          </w:p>
        </w:tc>
      </w:tr>
      <w:tr w:rsidR="00A045C7" w:rsidRPr="009B4E4C" w:rsidTr="009B4E4C">
        <w:trPr>
          <w:trHeight w:val="709"/>
        </w:trPr>
        <w:tc>
          <w:tcPr>
            <w:tcW w:w="2694" w:type="dxa"/>
          </w:tcPr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Иванов А.Н.</w:t>
            </w:r>
          </w:p>
        </w:tc>
        <w:tc>
          <w:tcPr>
            <w:tcW w:w="6378" w:type="dxa"/>
          </w:tcPr>
          <w:p w:rsidR="00A045C7" w:rsidRPr="009B4E4C" w:rsidRDefault="00C9455E" w:rsidP="009B4E4C">
            <w:pPr>
              <w:tabs>
                <w:tab w:val="left" w:pos="0"/>
              </w:tabs>
              <w:spacing w:after="0" w:line="360" w:lineRule="atLeast"/>
              <w:ind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г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>енеральный директор</w:t>
            </w:r>
            <w:r w:rsidR="009B4E4C" w:rsidRPr="009B4E4C">
              <w:rPr>
                <w:rFonts w:ascii="Times New Roman" w:hAnsi="Times New Roman"/>
                <w:sz w:val="28"/>
                <w:szCs w:val="28"/>
              </w:rPr>
              <w:t xml:space="preserve"> ПАО «МИКАН-ИНВЕСТ» (г. Казань)</w:t>
            </w:r>
          </w:p>
        </w:tc>
      </w:tr>
      <w:tr w:rsidR="00A045C7" w:rsidRPr="009B4E4C" w:rsidTr="009B4E4C">
        <w:trPr>
          <w:trHeight w:val="1064"/>
        </w:trPr>
        <w:tc>
          <w:tcPr>
            <w:tcW w:w="2694" w:type="dxa"/>
          </w:tcPr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Иванов И.Ю.</w:t>
            </w:r>
          </w:p>
        </w:tc>
        <w:tc>
          <w:tcPr>
            <w:tcW w:w="6378" w:type="dxa"/>
          </w:tcPr>
          <w:p w:rsidR="00A045C7" w:rsidRPr="009B4E4C" w:rsidRDefault="00C9455E" w:rsidP="009B4E4C">
            <w:pPr>
              <w:tabs>
                <w:tab w:val="left" w:pos="0"/>
              </w:tabs>
              <w:spacing w:after="0" w:line="360" w:lineRule="atLeast"/>
              <w:ind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главный специалист ф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 xml:space="preserve">илиала АО «СО ЕЭС» РДУ Татарстана службы релейной защиты и автоматики (СРЗА), доцент кафедры ЭХП </w:t>
            </w:r>
            <w:r w:rsidRPr="009B4E4C">
              <w:rPr>
                <w:rFonts w:ascii="Times New Roman" w:hAnsi="Times New Roman"/>
                <w:sz w:val="28"/>
                <w:szCs w:val="28"/>
              </w:rPr>
              <w:t>ФГБОУ ВО «КГЭУ»</w:t>
            </w:r>
          </w:p>
        </w:tc>
      </w:tr>
      <w:tr w:rsidR="00A045C7" w:rsidRPr="009B4E4C" w:rsidTr="009B4E4C">
        <w:trPr>
          <w:trHeight w:val="354"/>
        </w:trPr>
        <w:tc>
          <w:tcPr>
            <w:tcW w:w="2694" w:type="dxa"/>
          </w:tcPr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Рудаков А.И.</w:t>
            </w:r>
          </w:p>
        </w:tc>
        <w:tc>
          <w:tcPr>
            <w:tcW w:w="6378" w:type="dxa"/>
          </w:tcPr>
          <w:p w:rsidR="00A045C7" w:rsidRPr="009B4E4C" w:rsidRDefault="00C9455E" w:rsidP="009B4E4C">
            <w:pPr>
              <w:tabs>
                <w:tab w:val="left" w:pos="0"/>
              </w:tabs>
              <w:spacing w:after="0" w:line="360" w:lineRule="atLeast"/>
              <w:ind w:right="-28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п</w:t>
            </w:r>
            <w:r w:rsidR="00517BCA" w:rsidRPr="009B4E4C">
              <w:rPr>
                <w:rFonts w:ascii="Times New Roman" w:hAnsi="Times New Roman"/>
                <w:sz w:val="28"/>
                <w:szCs w:val="28"/>
              </w:rPr>
              <w:t xml:space="preserve">рофессор кафедры </w:t>
            </w:r>
            <w:r w:rsidRPr="009B4E4C">
              <w:rPr>
                <w:rFonts w:ascii="Times New Roman" w:hAnsi="Times New Roman"/>
                <w:sz w:val="28"/>
                <w:szCs w:val="28"/>
              </w:rPr>
              <w:t>ЭХПФГБОУ ВО «КГЭУ»</w:t>
            </w:r>
          </w:p>
        </w:tc>
      </w:tr>
      <w:tr w:rsidR="00A045C7" w:rsidRPr="009B4E4C" w:rsidTr="009B4E4C">
        <w:trPr>
          <w:trHeight w:val="354"/>
        </w:trPr>
        <w:tc>
          <w:tcPr>
            <w:tcW w:w="2694" w:type="dxa"/>
          </w:tcPr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Фетисов Л.В.</w:t>
            </w:r>
          </w:p>
        </w:tc>
        <w:tc>
          <w:tcPr>
            <w:tcW w:w="6378" w:type="dxa"/>
          </w:tcPr>
          <w:p w:rsidR="00A045C7" w:rsidRPr="009B4E4C" w:rsidRDefault="009B4E4C" w:rsidP="009B4E4C">
            <w:pPr>
              <w:spacing w:after="0" w:line="360" w:lineRule="atLeast"/>
              <w:ind w:right="-154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д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 xml:space="preserve">оцент кафедры </w:t>
            </w:r>
            <w:r w:rsidR="00C9455E" w:rsidRPr="009B4E4C">
              <w:rPr>
                <w:rFonts w:ascii="Times New Roman" w:hAnsi="Times New Roman"/>
                <w:sz w:val="28"/>
                <w:szCs w:val="28"/>
              </w:rPr>
              <w:t>ЭХП ФГБОУ ВО «КГЭУ»</w:t>
            </w:r>
          </w:p>
        </w:tc>
      </w:tr>
      <w:tr w:rsidR="009B4E4C" w:rsidRPr="009B4E4C" w:rsidTr="009B4E4C">
        <w:trPr>
          <w:trHeight w:val="354"/>
        </w:trPr>
        <w:tc>
          <w:tcPr>
            <w:tcW w:w="2694" w:type="dxa"/>
          </w:tcPr>
          <w:p w:rsidR="009B4E4C" w:rsidRPr="009B4E4C" w:rsidRDefault="009B4E4C" w:rsidP="009B4E4C">
            <w:pPr>
              <w:tabs>
                <w:tab w:val="left" w:pos="0"/>
              </w:tabs>
              <w:spacing w:after="0" w:line="360" w:lineRule="atLeast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Денисова А.Р.</w:t>
            </w:r>
          </w:p>
        </w:tc>
        <w:tc>
          <w:tcPr>
            <w:tcW w:w="6378" w:type="dxa"/>
          </w:tcPr>
          <w:p w:rsidR="009B4E4C" w:rsidRPr="009B4E4C" w:rsidRDefault="009B4E4C" w:rsidP="009B4E4C">
            <w:pPr>
              <w:spacing w:after="0" w:line="360" w:lineRule="atLeast"/>
              <w:ind w:right="-154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доцент кафедры ЭХП ФГБОУ ВО «КГЭУ»</w:t>
            </w:r>
          </w:p>
        </w:tc>
      </w:tr>
      <w:tr w:rsidR="009B4E4C" w:rsidRPr="009B4E4C" w:rsidTr="009B4E4C">
        <w:trPr>
          <w:trHeight w:val="354"/>
        </w:trPr>
        <w:tc>
          <w:tcPr>
            <w:tcW w:w="2694" w:type="dxa"/>
          </w:tcPr>
          <w:p w:rsidR="009B4E4C" w:rsidRPr="009B4E4C" w:rsidRDefault="009B4E4C" w:rsidP="009B4E4C">
            <w:pPr>
              <w:tabs>
                <w:tab w:val="left" w:pos="0"/>
              </w:tabs>
              <w:spacing w:after="0" w:line="360" w:lineRule="atLeast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Сидоров А.Е.</w:t>
            </w:r>
          </w:p>
        </w:tc>
        <w:tc>
          <w:tcPr>
            <w:tcW w:w="6378" w:type="dxa"/>
          </w:tcPr>
          <w:p w:rsidR="009B4E4C" w:rsidRPr="009B4E4C" w:rsidRDefault="009B4E4C" w:rsidP="009B4E4C">
            <w:pPr>
              <w:spacing w:after="0" w:line="360" w:lineRule="atLeast"/>
              <w:ind w:right="-154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доцент кафедры ЭХП ФГБОУ ВО «КГЭУ»</w:t>
            </w:r>
          </w:p>
        </w:tc>
      </w:tr>
      <w:tr w:rsidR="009B4E4C" w:rsidRPr="009B4E4C" w:rsidTr="009B4E4C">
        <w:trPr>
          <w:trHeight w:val="354"/>
        </w:trPr>
        <w:tc>
          <w:tcPr>
            <w:tcW w:w="2694" w:type="dxa"/>
          </w:tcPr>
          <w:p w:rsidR="009B4E4C" w:rsidRPr="009B4E4C" w:rsidRDefault="009B4E4C" w:rsidP="009B4E4C">
            <w:pPr>
              <w:tabs>
                <w:tab w:val="left" w:pos="0"/>
              </w:tabs>
              <w:spacing w:after="0" w:line="360" w:lineRule="atLeast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Мулюкин К.Н.</w:t>
            </w:r>
          </w:p>
        </w:tc>
        <w:tc>
          <w:tcPr>
            <w:tcW w:w="6378" w:type="dxa"/>
          </w:tcPr>
          <w:p w:rsidR="009B4E4C" w:rsidRPr="009B4E4C" w:rsidRDefault="009B4E4C" w:rsidP="009B4E4C">
            <w:pPr>
              <w:spacing w:after="0" w:line="360" w:lineRule="atLeast"/>
              <w:ind w:right="-154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доцент кафедры ЭХП ФГБОУ ВО «КГЭУ»</w:t>
            </w:r>
          </w:p>
        </w:tc>
      </w:tr>
      <w:tr w:rsidR="00A045C7" w:rsidRPr="009B4E4C" w:rsidTr="009B4E4C">
        <w:trPr>
          <w:trHeight w:val="1064"/>
        </w:trPr>
        <w:tc>
          <w:tcPr>
            <w:tcW w:w="2694" w:type="dxa"/>
          </w:tcPr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Ильин О.В.</w:t>
            </w:r>
          </w:p>
        </w:tc>
        <w:tc>
          <w:tcPr>
            <w:tcW w:w="6378" w:type="dxa"/>
          </w:tcPr>
          <w:p w:rsidR="00A045C7" w:rsidRPr="009B4E4C" w:rsidRDefault="009B4E4C" w:rsidP="009B4E4C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н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 xml:space="preserve">ачальник ПТО Филиала АО «Татэнерго» Казанские тепловые сети, старший преподаватель </w:t>
            </w:r>
            <w:r w:rsidR="00517BCA" w:rsidRPr="009B4E4C"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="00C9455E" w:rsidRPr="009B4E4C">
              <w:rPr>
                <w:rFonts w:ascii="Times New Roman" w:hAnsi="Times New Roman"/>
                <w:sz w:val="28"/>
                <w:szCs w:val="28"/>
              </w:rPr>
              <w:t>ЭХП ФГБОУ ВО «КГЭУ»</w:t>
            </w:r>
          </w:p>
        </w:tc>
      </w:tr>
      <w:tr w:rsidR="009B4E4C" w:rsidRPr="009B4E4C" w:rsidTr="009B4E4C">
        <w:trPr>
          <w:trHeight w:val="354"/>
        </w:trPr>
        <w:tc>
          <w:tcPr>
            <w:tcW w:w="2694" w:type="dxa"/>
          </w:tcPr>
          <w:p w:rsidR="009B4E4C" w:rsidRPr="009B4E4C" w:rsidRDefault="009B4E4C" w:rsidP="009B4E4C">
            <w:pPr>
              <w:tabs>
                <w:tab w:val="left" w:pos="0"/>
              </w:tabs>
              <w:spacing w:after="0" w:line="360" w:lineRule="atLeast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Шириев Р.Р.</w:t>
            </w:r>
          </w:p>
        </w:tc>
        <w:tc>
          <w:tcPr>
            <w:tcW w:w="6378" w:type="dxa"/>
          </w:tcPr>
          <w:p w:rsidR="009B4E4C" w:rsidRPr="009B4E4C" w:rsidRDefault="009B4E4C" w:rsidP="009B4E4C">
            <w:pPr>
              <w:spacing w:after="0" w:line="360" w:lineRule="atLeast"/>
              <w:ind w:right="-154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доцент кафедры ЭХП ФГБОУ ВО «КГЭУ»</w:t>
            </w:r>
          </w:p>
        </w:tc>
      </w:tr>
      <w:tr w:rsidR="00A045C7" w:rsidRPr="009B4E4C" w:rsidTr="009B4E4C">
        <w:trPr>
          <w:trHeight w:val="428"/>
        </w:trPr>
        <w:tc>
          <w:tcPr>
            <w:tcW w:w="2694" w:type="dxa"/>
          </w:tcPr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Сандаков В.Д.</w:t>
            </w:r>
          </w:p>
        </w:tc>
        <w:tc>
          <w:tcPr>
            <w:tcW w:w="6378" w:type="dxa"/>
          </w:tcPr>
          <w:p w:rsidR="00A045C7" w:rsidRPr="009B4E4C" w:rsidRDefault="009B4E4C" w:rsidP="009B4E4C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п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 xml:space="preserve">реподаватель </w:t>
            </w:r>
            <w:r w:rsidR="00517BCA" w:rsidRPr="009B4E4C"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="00C9455E" w:rsidRPr="009B4E4C">
              <w:rPr>
                <w:rFonts w:ascii="Times New Roman" w:hAnsi="Times New Roman"/>
                <w:sz w:val="28"/>
                <w:szCs w:val="28"/>
              </w:rPr>
              <w:t>ЭХП ФГБОУ ВО «КГЭУ»</w:t>
            </w:r>
          </w:p>
        </w:tc>
      </w:tr>
      <w:tr w:rsidR="00A045C7" w:rsidRPr="009B4E4C" w:rsidTr="009B4E4C">
        <w:trPr>
          <w:trHeight w:val="354"/>
        </w:trPr>
        <w:tc>
          <w:tcPr>
            <w:tcW w:w="2694" w:type="dxa"/>
          </w:tcPr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Новокрещенов В.В.</w:t>
            </w:r>
          </w:p>
        </w:tc>
        <w:tc>
          <w:tcPr>
            <w:tcW w:w="6378" w:type="dxa"/>
          </w:tcPr>
          <w:p w:rsidR="00A045C7" w:rsidRPr="009B4E4C" w:rsidRDefault="009B4E4C" w:rsidP="009B4E4C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а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 xml:space="preserve">ссистент </w:t>
            </w:r>
            <w:r w:rsidR="00517BCA" w:rsidRPr="009B4E4C"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="00C9455E" w:rsidRPr="009B4E4C">
              <w:rPr>
                <w:rFonts w:ascii="Times New Roman" w:hAnsi="Times New Roman"/>
                <w:sz w:val="28"/>
                <w:szCs w:val="28"/>
              </w:rPr>
              <w:t>ЭХП ФГБОУ ВО «КГЭУ»</w:t>
            </w:r>
          </w:p>
        </w:tc>
      </w:tr>
      <w:tr w:rsidR="00A045C7" w:rsidRPr="009B4E4C" w:rsidTr="009B4E4C">
        <w:trPr>
          <w:trHeight w:val="354"/>
        </w:trPr>
        <w:tc>
          <w:tcPr>
            <w:tcW w:w="2694" w:type="dxa"/>
          </w:tcPr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Семенова О.Д.</w:t>
            </w:r>
          </w:p>
        </w:tc>
        <w:tc>
          <w:tcPr>
            <w:tcW w:w="6378" w:type="dxa"/>
          </w:tcPr>
          <w:p w:rsidR="00A045C7" w:rsidRPr="009B4E4C" w:rsidRDefault="009B4E4C" w:rsidP="009B4E4C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а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 xml:space="preserve">ссистент </w:t>
            </w:r>
            <w:r w:rsidR="00517BCA" w:rsidRPr="009B4E4C"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="00C9455E" w:rsidRPr="009B4E4C">
              <w:rPr>
                <w:rFonts w:ascii="Times New Roman" w:hAnsi="Times New Roman"/>
                <w:sz w:val="28"/>
                <w:szCs w:val="28"/>
              </w:rPr>
              <w:t>ЭХП ФГБОУ ВО «КГЭУ»</w:t>
            </w:r>
          </w:p>
        </w:tc>
      </w:tr>
      <w:tr w:rsidR="00A045C7" w:rsidRPr="009B4E4C" w:rsidTr="009B4E4C">
        <w:trPr>
          <w:trHeight w:val="1748"/>
        </w:trPr>
        <w:tc>
          <w:tcPr>
            <w:tcW w:w="2694" w:type="dxa"/>
          </w:tcPr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Иванова В.Р.</w:t>
            </w:r>
          </w:p>
        </w:tc>
        <w:tc>
          <w:tcPr>
            <w:tcW w:w="6378" w:type="dxa"/>
          </w:tcPr>
          <w:p w:rsidR="00A045C7" w:rsidRPr="009B4E4C" w:rsidRDefault="009B4E4C" w:rsidP="009B4E4C">
            <w:pPr>
              <w:tabs>
                <w:tab w:val="left" w:pos="0"/>
              </w:tabs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д</w:t>
            </w:r>
            <w:r w:rsidR="00A045C7" w:rsidRPr="009B4E4C">
              <w:rPr>
                <w:rFonts w:ascii="Times New Roman" w:hAnsi="Times New Roman"/>
                <w:sz w:val="28"/>
                <w:szCs w:val="28"/>
              </w:rPr>
              <w:t xml:space="preserve">оцент </w:t>
            </w:r>
            <w:r w:rsidR="00517BCA" w:rsidRPr="009B4E4C"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="00C9455E" w:rsidRPr="009B4E4C">
              <w:rPr>
                <w:rFonts w:ascii="Times New Roman" w:hAnsi="Times New Roman"/>
                <w:sz w:val="28"/>
                <w:szCs w:val="28"/>
              </w:rPr>
              <w:t>ЭХП ФГБОУ ВО «КГЭУ»</w:t>
            </w:r>
          </w:p>
          <w:p w:rsidR="00A045C7" w:rsidRPr="009B4E4C" w:rsidRDefault="00A045C7" w:rsidP="009B4E4C">
            <w:pPr>
              <w:tabs>
                <w:tab w:val="left" w:pos="0"/>
              </w:tabs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sz w:val="28"/>
                <w:szCs w:val="28"/>
              </w:rPr>
              <w:t>(ответственный секретарь)</w:t>
            </w:r>
          </w:p>
        </w:tc>
      </w:tr>
    </w:tbl>
    <w:p w:rsidR="00392622" w:rsidRPr="0036386D" w:rsidRDefault="00392622" w:rsidP="00F40F58">
      <w:pPr>
        <w:widowControl w:val="0"/>
        <w:suppressAutoHyphens/>
        <w:spacing w:before="240" w:after="240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386D">
        <w:rPr>
          <w:rFonts w:ascii="Times New Roman" w:eastAsia="Times New Roman" w:hAnsi="Times New Roman"/>
          <w:b/>
          <w:sz w:val="28"/>
          <w:szCs w:val="28"/>
          <w:lang w:eastAsia="ru-RU"/>
        </w:rPr>
        <w:t>НАУЧНЫЕ СЕКЦИИ КОНФЕРЕНЦИИ</w:t>
      </w:r>
    </w:p>
    <w:p w:rsidR="0004325C" w:rsidRPr="00B33AF7" w:rsidRDefault="00B33AF7" w:rsidP="00B33AF7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 w:rsidRPr="00B33AF7">
        <w:rPr>
          <w:rFonts w:ascii="Times New Roman" w:hAnsi="Times New Roman"/>
          <w:b/>
          <w:sz w:val="28"/>
          <w:szCs w:val="28"/>
        </w:rPr>
        <w:t>Секция 1.</w:t>
      </w:r>
      <w:r w:rsidR="00BE6457" w:rsidRPr="00BE6457">
        <w:rPr>
          <w:rFonts w:ascii="Times New Roman" w:hAnsi="Times New Roman"/>
          <w:b/>
          <w:sz w:val="28"/>
          <w:szCs w:val="28"/>
        </w:rPr>
        <w:t xml:space="preserve"> </w:t>
      </w:r>
      <w:r w:rsidR="0004325C" w:rsidRPr="00B33AF7">
        <w:rPr>
          <w:rFonts w:ascii="Times New Roman" w:hAnsi="Times New Roman"/>
          <w:sz w:val="28"/>
          <w:szCs w:val="28"/>
        </w:rPr>
        <w:t>Проектирование и эксплуатация объектов электроэнергетики</w:t>
      </w:r>
      <w:r w:rsidR="00C75A8F" w:rsidRPr="00B33AF7">
        <w:rPr>
          <w:rFonts w:ascii="Times New Roman" w:hAnsi="Times New Roman"/>
          <w:sz w:val="28"/>
          <w:szCs w:val="28"/>
        </w:rPr>
        <w:t>.</w:t>
      </w:r>
    </w:p>
    <w:p w:rsidR="0004325C" w:rsidRPr="00B33AF7" w:rsidRDefault="00B33AF7" w:rsidP="00A964F5">
      <w:pPr>
        <w:shd w:val="clear" w:color="auto" w:fill="FFFFFF"/>
        <w:tabs>
          <w:tab w:val="left" w:pos="851"/>
        </w:tabs>
        <w:spacing w:before="120" w:after="0"/>
        <w:ind w:left="1276" w:hanging="1276"/>
        <w:jc w:val="both"/>
        <w:rPr>
          <w:rFonts w:ascii="Times New Roman" w:hAnsi="Times New Roman"/>
          <w:color w:val="000000"/>
          <w:sz w:val="28"/>
        </w:rPr>
      </w:pPr>
      <w:r w:rsidRPr="00B33AF7">
        <w:rPr>
          <w:rFonts w:ascii="Times New Roman" w:hAnsi="Times New Roman"/>
          <w:b/>
          <w:sz w:val="28"/>
          <w:szCs w:val="28"/>
        </w:rPr>
        <w:t xml:space="preserve">Секция 2. </w:t>
      </w:r>
      <w:r w:rsidR="001869D9" w:rsidRPr="00B33AF7">
        <w:rPr>
          <w:rFonts w:ascii="Times New Roman" w:hAnsi="Times New Roman"/>
          <w:sz w:val="28"/>
          <w:szCs w:val="28"/>
        </w:rPr>
        <w:t>Энерго</w:t>
      </w:r>
      <w:r w:rsidR="00A964F5">
        <w:rPr>
          <w:rFonts w:ascii="Times New Roman" w:hAnsi="Times New Roman"/>
          <w:sz w:val="28"/>
          <w:szCs w:val="28"/>
        </w:rPr>
        <w:t>-</w:t>
      </w:r>
      <w:r w:rsidR="0004325C" w:rsidRPr="00B33AF7">
        <w:rPr>
          <w:rFonts w:ascii="Times New Roman" w:hAnsi="Times New Roman"/>
          <w:sz w:val="28"/>
          <w:szCs w:val="28"/>
        </w:rPr>
        <w:t xml:space="preserve"> и ресурсосбережение промышленных и коммунальных предприятий</w:t>
      </w:r>
      <w:r w:rsidR="00C75A8F" w:rsidRPr="00B33AF7">
        <w:rPr>
          <w:rFonts w:ascii="Times New Roman" w:hAnsi="Times New Roman"/>
          <w:sz w:val="28"/>
          <w:szCs w:val="28"/>
        </w:rPr>
        <w:t>.</w:t>
      </w:r>
    </w:p>
    <w:p w:rsidR="0004325C" w:rsidRPr="00B33AF7" w:rsidRDefault="00B33AF7" w:rsidP="00B33AF7">
      <w:pPr>
        <w:shd w:val="clear" w:color="auto" w:fill="FFFFFF"/>
        <w:tabs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8"/>
        </w:rPr>
      </w:pPr>
      <w:r w:rsidRPr="00B33AF7">
        <w:rPr>
          <w:rFonts w:ascii="Times New Roman" w:hAnsi="Times New Roman"/>
          <w:b/>
          <w:sz w:val="28"/>
          <w:szCs w:val="28"/>
        </w:rPr>
        <w:t>Секция 3.</w:t>
      </w:r>
      <w:r w:rsidR="00BE6457" w:rsidRPr="00BE6457">
        <w:rPr>
          <w:rFonts w:ascii="Times New Roman" w:hAnsi="Times New Roman"/>
          <w:b/>
          <w:sz w:val="28"/>
          <w:szCs w:val="28"/>
        </w:rPr>
        <w:t xml:space="preserve"> </w:t>
      </w:r>
      <w:r w:rsidR="0004325C" w:rsidRPr="00B33AF7">
        <w:rPr>
          <w:rFonts w:ascii="Times New Roman" w:hAnsi="Times New Roman"/>
          <w:sz w:val="28"/>
          <w:szCs w:val="28"/>
        </w:rPr>
        <w:t>Энергосиловое оборудование, электропривод и автоматизация</w:t>
      </w:r>
      <w:r w:rsidR="00C75A8F" w:rsidRPr="00B33AF7">
        <w:rPr>
          <w:rFonts w:ascii="Times New Roman" w:hAnsi="Times New Roman"/>
          <w:sz w:val="28"/>
          <w:szCs w:val="28"/>
        </w:rPr>
        <w:t>.</w:t>
      </w:r>
    </w:p>
    <w:p w:rsidR="0004325C" w:rsidRPr="00B33AF7" w:rsidRDefault="00B33AF7" w:rsidP="00B33AF7">
      <w:pPr>
        <w:shd w:val="clear" w:color="auto" w:fill="FFFFFF"/>
        <w:tabs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8"/>
        </w:rPr>
      </w:pPr>
      <w:r w:rsidRPr="00B33AF7">
        <w:rPr>
          <w:rFonts w:ascii="Times New Roman" w:hAnsi="Times New Roman"/>
          <w:b/>
          <w:sz w:val="28"/>
          <w:szCs w:val="28"/>
        </w:rPr>
        <w:t>Секция 4.</w:t>
      </w:r>
      <w:r w:rsidR="009B4E4C">
        <w:rPr>
          <w:rFonts w:ascii="Times New Roman" w:hAnsi="Times New Roman"/>
          <w:b/>
          <w:sz w:val="28"/>
          <w:szCs w:val="28"/>
        </w:rPr>
        <w:t xml:space="preserve"> </w:t>
      </w:r>
      <w:r w:rsidR="0004325C" w:rsidRPr="00B33AF7">
        <w:rPr>
          <w:rFonts w:ascii="Times New Roman" w:hAnsi="Times New Roman"/>
          <w:sz w:val="28"/>
          <w:szCs w:val="28"/>
        </w:rPr>
        <w:t>Малая энергетика, возобновляемые источники энергии</w:t>
      </w:r>
      <w:r w:rsidR="00C75A8F" w:rsidRPr="00B33AF7">
        <w:rPr>
          <w:rFonts w:ascii="Times New Roman" w:hAnsi="Times New Roman"/>
          <w:sz w:val="28"/>
          <w:szCs w:val="28"/>
        </w:rPr>
        <w:t>.</w:t>
      </w:r>
    </w:p>
    <w:p w:rsidR="00392622" w:rsidRPr="0036386D" w:rsidRDefault="00392622" w:rsidP="00F40F58">
      <w:pPr>
        <w:widowControl w:val="0"/>
        <w:suppressAutoHyphens/>
        <w:spacing w:before="240" w:after="240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386D">
        <w:rPr>
          <w:rFonts w:ascii="Times New Roman" w:eastAsia="Times New Roman" w:hAnsi="Times New Roman"/>
          <w:b/>
          <w:sz w:val="28"/>
          <w:szCs w:val="28"/>
          <w:lang w:eastAsia="ru-RU"/>
        </w:rPr>
        <w:t>О КОНФЕРЕНЦИИ</w:t>
      </w:r>
    </w:p>
    <w:p w:rsidR="003A2973" w:rsidRDefault="0054093C" w:rsidP="00961227">
      <w:pPr>
        <w:widowControl w:val="0"/>
        <w:suppressAutoHyphens/>
        <w:spacing w:after="0" w:line="36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Всероссийская научно-практическая конференция «Проблемы и перспективы развития электроэнергетики и электротехники» проводится впервые на базе ФГБОУ ВО «Казанский государственный энергетический университет». </w:t>
      </w:r>
    </w:p>
    <w:p w:rsidR="00392622" w:rsidRPr="00712AF4" w:rsidRDefault="00BD5292" w:rsidP="00961227">
      <w:pPr>
        <w:widowControl w:val="0"/>
        <w:suppressAutoHyphens/>
        <w:spacing w:after="0" w:line="36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конференции </w:t>
      </w:r>
      <w:r w:rsidR="00392622" w:rsidRPr="0036386D">
        <w:rPr>
          <w:rFonts w:ascii="Times New Roman" w:eastAsia="Times New Roman" w:hAnsi="Times New Roman"/>
          <w:sz w:val="28"/>
          <w:szCs w:val="28"/>
        </w:rPr>
        <w:t xml:space="preserve">принимают участие </w:t>
      </w:r>
      <w:r w:rsidR="00712AF4">
        <w:rPr>
          <w:rFonts w:ascii="Times New Roman" w:eastAsia="Times New Roman" w:hAnsi="Times New Roman"/>
          <w:sz w:val="28"/>
          <w:szCs w:val="28"/>
        </w:rPr>
        <w:t xml:space="preserve">научно-педагогические работники, </w:t>
      </w:r>
      <w:r w:rsidR="00392622" w:rsidRPr="0036386D">
        <w:rPr>
          <w:rFonts w:ascii="Times New Roman" w:eastAsia="Times New Roman" w:hAnsi="Times New Roman"/>
          <w:sz w:val="28"/>
          <w:szCs w:val="28"/>
        </w:rPr>
        <w:t xml:space="preserve">представители </w:t>
      </w:r>
      <w:r w:rsidR="00712AF4">
        <w:rPr>
          <w:rFonts w:ascii="Times New Roman" w:eastAsia="Times New Roman" w:hAnsi="Times New Roman"/>
          <w:sz w:val="28"/>
          <w:szCs w:val="28"/>
        </w:rPr>
        <w:t>технических вузов, занимающихся развитием прикладных аспектов инженерных наук, отечес</w:t>
      </w:r>
      <w:r>
        <w:rPr>
          <w:rFonts w:ascii="Times New Roman" w:eastAsia="Times New Roman" w:hAnsi="Times New Roman"/>
          <w:sz w:val="28"/>
          <w:szCs w:val="28"/>
        </w:rPr>
        <w:t>твенных и зарубежных предприятий</w:t>
      </w:r>
      <w:r w:rsidR="00712AF4">
        <w:rPr>
          <w:rFonts w:ascii="Times New Roman" w:eastAsia="Times New Roman" w:hAnsi="Times New Roman"/>
          <w:sz w:val="28"/>
          <w:szCs w:val="28"/>
        </w:rPr>
        <w:t xml:space="preserve">, специализирующихся на разработке и производстве промышленного электрооборудования, систем управления и контроля, </w:t>
      </w:r>
      <w:r w:rsidR="002C0E4E">
        <w:rPr>
          <w:rFonts w:ascii="Times New Roman" w:eastAsia="Times New Roman" w:hAnsi="Times New Roman"/>
          <w:sz w:val="28"/>
          <w:szCs w:val="28"/>
        </w:rPr>
        <w:t xml:space="preserve">а также студенты </w:t>
      </w:r>
      <w:r w:rsidR="00392622" w:rsidRPr="0036386D">
        <w:rPr>
          <w:rFonts w:ascii="Times New Roman" w:eastAsia="Times New Roman" w:hAnsi="Times New Roman"/>
          <w:sz w:val="28"/>
          <w:szCs w:val="28"/>
        </w:rPr>
        <w:t xml:space="preserve">технических вузов. </w:t>
      </w:r>
    </w:p>
    <w:p w:rsidR="00F43AF9" w:rsidRDefault="00392622" w:rsidP="00961227">
      <w:pPr>
        <w:pStyle w:val="font8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36386D">
        <w:rPr>
          <w:sz w:val="28"/>
          <w:szCs w:val="28"/>
        </w:rPr>
        <w:t>ЦЕЛЬ КОНФЕРЕНЦИИ:</w:t>
      </w:r>
      <w:r w:rsidR="00F43AF9">
        <w:rPr>
          <w:sz w:val="28"/>
          <w:szCs w:val="28"/>
        </w:rPr>
        <w:t xml:space="preserve"> обмен опытом и определение современных научных направлений в области динамики развития технических и технологических решений в электроэнергетике</w:t>
      </w:r>
      <w:r w:rsidR="004275DC">
        <w:rPr>
          <w:sz w:val="28"/>
          <w:szCs w:val="28"/>
        </w:rPr>
        <w:t xml:space="preserve"> и электротехнике</w:t>
      </w:r>
      <w:r w:rsidR="00F43AF9">
        <w:rPr>
          <w:sz w:val="28"/>
          <w:szCs w:val="28"/>
        </w:rPr>
        <w:t>.</w:t>
      </w:r>
    </w:p>
    <w:p w:rsidR="003361B3" w:rsidRDefault="00392622" w:rsidP="00EC1B1A">
      <w:pPr>
        <w:pStyle w:val="font8"/>
        <w:spacing w:before="0" w:beforeAutospacing="0" w:after="0" w:afterAutospacing="0" w:line="360" w:lineRule="atLeast"/>
        <w:ind w:firstLine="567"/>
        <w:jc w:val="both"/>
        <w:textAlignment w:val="baseline"/>
        <w:rPr>
          <w:b/>
          <w:sz w:val="28"/>
          <w:szCs w:val="28"/>
        </w:rPr>
      </w:pPr>
      <w:r w:rsidRPr="0036386D">
        <w:rPr>
          <w:sz w:val="28"/>
          <w:szCs w:val="28"/>
        </w:rPr>
        <w:t>ЗАДАЧИ КОНФЕРЕНЦИИ:</w:t>
      </w:r>
      <w:r w:rsidR="00F43AF9">
        <w:rPr>
          <w:sz w:val="28"/>
          <w:szCs w:val="28"/>
        </w:rPr>
        <w:t xml:space="preserve"> создание на базе</w:t>
      </w:r>
      <w:r w:rsidR="002C0E4E">
        <w:rPr>
          <w:sz w:val="28"/>
          <w:szCs w:val="28"/>
        </w:rPr>
        <w:t xml:space="preserve"> ФГБОУ ВО</w:t>
      </w:r>
      <w:r w:rsidR="00BE6457" w:rsidRPr="00BE6457">
        <w:rPr>
          <w:sz w:val="28"/>
          <w:szCs w:val="28"/>
        </w:rPr>
        <w:t xml:space="preserve"> </w:t>
      </w:r>
      <w:r w:rsidR="002C0E4E">
        <w:rPr>
          <w:sz w:val="28"/>
          <w:szCs w:val="28"/>
        </w:rPr>
        <w:t>«</w:t>
      </w:r>
      <w:r w:rsidR="00F43AF9">
        <w:rPr>
          <w:sz w:val="28"/>
          <w:szCs w:val="28"/>
        </w:rPr>
        <w:t>Казанск</w:t>
      </w:r>
      <w:r w:rsidR="002C0E4E">
        <w:rPr>
          <w:sz w:val="28"/>
          <w:szCs w:val="28"/>
        </w:rPr>
        <w:t>ий</w:t>
      </w:r>
      <w:r w:rsidR="009B4E4C">
        <w:rPr>
          <w:sz w:val="28"/>
          <w:szCs w:val="28"/>
        </w:rPr>
        <w:t xml:space="preserve"> </w:t>
      </w:r>
      <w:r w:rsidR="00C75A8F">
        <w:rPr>
          <w:sz w:val="28"/>
          <w:szCs w:val="28"/>
        </w:rPr>
        <w:t>г</w:t>
      </w:r>
      <w:r w:rsidR="002C0E4E">
        <w:rPr>
          <w:sz w:val="28"/>
          <w:szCs w:val="28"/>
        </w:rPr>
        <w:t>осударственный энергетический университет»</w:t>
      </w:r>
      <w:r w:rsidR="00F43AF9">
        <w:rPr>
          <w:sz w:val="28"/>
          <w:szCs w:val="28"/>
        </w:rPr>
        <w:t xml:space="preserve"> площадки для интеграции усилий всех участников конференции (ученых</w:t>
      </w:r>
      <w:r w:rsidR="00605ED0">
        <w:rPr>
          <w:sz w:val="28"/>
          <w:szCs w:val="28"/>
        </w:rPr>
        <w:t>, технологов,</w:t>
      </w:r>
      <w:r w:rsidR="00F43AF9">
        <w:rPr>
          <w:sz w:val="28"/>
          <w:szCs w:val="28"/>
        </w:rPr>
        <w:t xml:space="preserve"> конструкторов и др.), а также внедрения и промышленного использования последних достижений науки и технологий на предприятиях электроэнергетической отрасли. </w:t>
      </w:r>
      <w:r w:rsidR="003361B3">
        <w:rPr>
          <w:b/>
          <w:sz w:val="28"/>
          <w:szCs w:val="28"/>
        </w:rPr>
        <w:br w:type="page"/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6386D">
        <w:rPr>
          <w:rFonts w:ascii="Times New Roman" w:hAnsi="Times New Roman"/>
          <w:b/>
          <w:sz w:val="28"/>
          <w:szCs w:val="28"/>
        </w:rPr>
        <w:lastRenderedPageBreak/>
        <w:t xml:space="preserve">ГРАФИК РАБОТЫ </w:t>
      </w:r>
    </w:p>
    <w:p w:rsidR="00FD083D" w:rsidRPr="00FD083D" w:rsidRDefault="00FD083D" w:rsidP="00961227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ВСЕРОССИЙСКОЙНАУЧНО-ПРАКТИЧЕСКОЙ КОНФЕРЕНЦИИ</w:t>
      </w:r>
      <w:r w:rsidRPr="00FD083D">
        <w:rPr>
          <w:rFonts w:ascii="Times New Roman" w:hAnsi="Times New Roman"/>
          <w:b/>
          <w:sz w:val="28"/>
          <w:szCs w:val="28"/>
        </w:rPr>
        <w:t xml:space="preserve"> «ПРОБЛЕМЫ И ПЕРСПЕКТИВЫ РАЗВИТИЯ </w:t>
      </w:r>
    </w:p>
    <w:p w:rsidR="00FD083D" w:rsidRPr="00FD083D" w:rsidRDefault="00FD083D" w:rsidP="00961227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D083D">
        <w:rPr>
          <w:rFonts w:ascii="Times New Roman" w:hAnsi="Times New Roman"/>
          <w:b/>
          <w:sz w:val="28"/>
          <w:szCs w:val="28"/>
        </w:rPr>
        <w:t>ЭЛЕКТРОЭНЕРГЕТИКИ И ЭЛЕКТРОТЕХНИКИ»</w:t>
      </w:r>
    </w:p>
    <w:p w:rsidR="00392622" w:rsidRDefault="00392622" w:rsidP="00961227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40F58" w:rsidRPr="0036386D" w:rsidRDefault="00F40F58" w:rsidP="00961227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113" w:type="dxa"/>
          <w:right w:w="57" w:type="dxa"/>
        </w:tblCellMar>
        <w:tblLook w:val="04A0"/>
      </w:tblPr>
      <w:tblGrid>
        <w:gridCol w:w="1843"/>
        <w:gridCol w:w="2126"/>
        <w:gridCol w:w="5198"/>
      </w:tblGrid>
      <w:tr w:rsidR="00D06F63" w:rsidRPr="00D06F63" w:rsidTr="00AF72A6">
        <w:trPr>
          <w:jc w:val="right"/>
        </w:trPr>
        <w:tc>
          <w:tcPr>
            <w:tcW w:w="9167" w:type="dxa"/>
            <w:gridSpan w:val="3"/>
            <w:shd w:val="clear" w:color="auto" w:fill="D9D9D9" w:themeFill="background1" w:themeFillShade="D9"/>
          </w:tcPr>
          <w:p w:rsidR="00F40F58" w:rsidRPr="00D06F63" w:rsidRDefault="00F40F58" w:rsidP="00F40F58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F63">
              <w:rPr>
                <w:rFonts w:ascii="Times New Roman" w:hAnsi="Times New Roman"/>
                <w:b/>
                <w:sz w:val="28"/>
                <w:szCs w:val="28"/>
              </w:rPr>
              <w:t>20 марта 2019 г., среда</w:t>
            </w:r>
          </w:p>
        </w:tc>
      </w:tr>
      <w:tr w:rsidR="00D06F63" w:rsidRPr="00D06F63" w:rsidTr="00F40F58">
        <w:trPr>
          <w:trHeight w:val="779"/>
          <w:jc w:val="right"/>
        </w:trPr>
        <w:tc>
          <w:tcPr>
            <w:tcW w:w="1843" w:type="dxa"/>
          </w:tcPr>
          <w:p w:rsidR="00F40F58" w:rsidRPr="00D06F63" w:rsidRDefault="00B33AF7" w:rsidP="00F40F58">
            <w:pPr>
              <w:widowControl w:val="0"/>
              <w:suppressAutoHyphens/>
              <w:spacing w:before="120" w:after="0" w:line="360" w:lineRule="atLeast"/>
              <w:ind w:left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F40F58" w:rsidRPr="00D06F63">
              <w:rPr>
                <w:rFonts w:ascii="Times New Roman" w:eastAsia="Times New Roman" w:hAnsi="Times New Roman"/>
                <w:sz w:val="28"/>
                <w:szCs w:val="28"/>
              </w:rPr>
              <w:t xml:space="preserve">8:30 – </w:t>
            </w: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F40F58" w:rsidRPr="00D06F63">
              <w:rPr>
                <w:rFonts w:ascii="Times New Roman" w:eastAsia="Times New Roman" w:hAnsi="Times New Roman"/>
                <w:sz w:val="28"/>
                <w:szCs w:val="28"/>
              </w:rPr>
              <w:t>9:30</w:t>
            </w:r>
          </w:p>
        </w:tc>
        <w:tc>
          <w:tcPr>
            <w:tcW w:w="7324" w:type="dxa"/>
            <w:gridSpan w:val="2"/>
          </w:tcPr>
          <w:p w:rsidR="00F40F58" w:rsidRPr="00D06F63" w:rsidRDefault="003361B3" w:rsidP="00F40F58">
            <w:pPr>
              <w:widowControl w:val="0"/>
              <w:suppressAutoHyphens/>
              <w:spacing w:before="120" w:after="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F40F58" w:rsidRPr="00D06F63">
              <w:rPr>
                <w:rFonts w:ascii="Times New Roman" w:eastAsia="Times New Roman" w:hAnsi="Times New Roman"/>
                <w:sz w:val="28"/>
                <w:szCs w:val="28"/>
              </w:rPr>
              <w:t xml:space="preserve">егистрация участников конференции </w:t>
            </w:r>
          </w:p>
          <w:p w:rsidR="00F40F58" w:rsidRPr="00D06F63" w:rsidRDefault="00F40F58" w:rsidP="00F40F58">
            <w:pPr>
              <w:widowControl w:val="0"/>
              <w:suppressAutoHyphens/>
              <w:spacing w:after="0" w:line="360" w:lineRule="atLeast"/>
              <w:ind w:lef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(холл корпуса Д)</w:t>
            </w:r>
          </w:p>
        </w:tc>
      </w:tr>
      <w:tr w:rsidR="00D06F63" w:rsidRPr="00D06F63" w:rsidTr="00AF72A6">
        <w:trPr>
          <w:jc w:val="right"/>
        </w:trPr>
        <w:tc>
          <w:tcPr>
            <w:tcW w:w="1843" w:type="dxa"/>
            <w:shd w:val="clear" w:color="auto" w:fill="F2F2F2" w:themeFill="background1" w:themeFillShade="F2"/>
          </w:tcPr>
          <w:p w:rsidR="00F40F58" w:rsidRPr="00D06F63" w:rsidRDefault="00B33AF7" w:rsidP="001E63D1">
            <w:pPr>
              <w:widowControl w:val="0"/>
              <w:suppressAutoHyphens/>
              <w:spacing w:before="120" w:after="0" w:line="360" w:lineRule="atLeast"/>
              <w:ind w:left="1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F40F58" w:rsidRPr="00D06F63">
              <w:rPr>
                <w:rFonts w:ascii="Times New Roman" w:eastAsia="Times New Roman" w:hAnsi="Times New Roman"/>
                <w:sz w:val="28"/>
                <w:szCs w:val="28"/>
              </w:rPr>
              <w:t>9.30 – 11.00</w:t>
            </w:r>
          </w:p>
        </w:tc>
        <w:tc>
          <w:tcPr>
            <w:tcW w:w="7324" w:type="dxa"/>
            <w:gridSpan w:val="2"/>
            <w:shd w:val="clear" w:color="auto" w:fill="F2F2F2" w:themeFill="background1" w:themeFillShade="F2"/>
          </w:tcPr>
          <w:p w:rsidR="00F40F58" w:rsidRPr="00D06F63" w:rsidRDefault="00F40F58" w:rsidP="001E63D1">
            <w:pPr>
              <w:widowControl w:val="0"/>
              <w:suppressAutoHyphens/>
              <w:spacing w:before="120" w:after="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 xml:space="preserve">Открытие конференции. Пленарные доклады </w:t>
            </w:r>
          </w:p>
          <w:p w:rsidR="00F40F58" w:rsidRPr="00D06F63" w:rsidRDefault="00F40F58" w:rsidP="001E63D1">
            <w:pPr>
              <w:widowControl w:val="0"/>
              <w:suppressAutoHyphens/>
              <w:spacing w:after="12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(ауд. Д-223)</w:t>
            </w:r>
          </w:p>
        </w:tc>
      </w:tr>
      <w:tr w:rsidR="00D06F63" w:rsidRPr="00D06F63" w:rsidTr="00F40F58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:rsidR="00F40F58" w:rsidRPr="00D06F63" w:rsidRDefault="00F40F58" w:rsidP="001E63D1">
            <w:pPr>
              <w:widowControl w:val="0"/>
              <w:suppressAutoHyphens/>
              <w:spacing w:before="120" w:after="0" w:line="360" w:lineRule="atLeast"/>
              <w:ind w:left="1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11.00 – 13.00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0F58" w:rsidRPr="00D06F63" w:rsidRDefault="00F40F58" w:rsidP="001E63D1">
            <w:pPr>
              <w:widowControl w:val="0"/>
              <w:suppressAutoHyphens/>
              <w:spacing w:before="120" w:after="12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Работа секций:</w:t>
            </w:r>
          </w:p>
          <w:p w:rsidR="003361B3" w:rsidRPr="00D06F63" w:rsidRDefault="00F40F58" w:rsidP="00F40F58">
            <w:pPr>
              <w:widowControl w:val="0"/>
              <w:suppressAutoHyphens/>
              <w:spacing w:after="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Секция</w:t>
            </w:r>
            <w:r w:rsidR="003361B3" w:rsidRPr="00D06F63"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</w:p>
          <w:p w:rsidR="00F40F58" w:rsidRPr="00D06F63" w:rsidRDefault="003361B3" w:rsidP="00F40F58">
            <w:pPr>
              <w:widowControl w:val="0"/>
              <w:suppressAutoHyphens/>
              <w:spacing w:after="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 xml:space="preserve">Секция </w:t>
            </w:r>
            <w:r w:rsidR="00F40F58" w:rsidRPr="00D06F63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</w:p>
          <w:p w:rsidR="00F40F58" w:rsidRPr="00D06F63" w:rsidRDefault="00F40F58" w:rsidP="00F40F58">
            <w:pPr>
              <w:widowControl w:val="0"/>
              <w:suppressAutoHyphens/>
              <w:spacing w:after="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 xml:space="preserve">Секция 3 </w:t>
            </w:r>
          </w:p>
          <w:p w:rsidR="00F40F58" w:rsidRPr="00D06F63" w:rsidRDefault="00F40F58" w:rsidP="00F40F58">
            <w:pPr>
              <w:widowControl w:val="0"/>
              <w:suppressAutoHyphens/>
              <w:spacing w:after="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 xml:space="preserve">Секции 4 </w:t>
            </w:r>
          </w:p>
        </w:tc>
        <w:tc>
          <w:tcPr>
            <w:tcW w:w="5198" w:type="dxa"/>
            <w:tcBorders>
              <w:left w:val="nil"/>
            </w:tcBorders>
          </w:tcPr>
          <w:p w:rsidR="00F40F58" w:rsidRPr="00D06F63" w:rsidRDefault="00F40F58" w:rsidP="001E63D1">
            <w:pPr>
              <w:widowControl w:val="0"/>
              <w:suppressAutoHyphens/>
              <w:spacing w:before="120" w:after="12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361B3" w:rsidRPr="00D06F63" w:rsidRDefault="003361B3" w:rsidP="00F40F58">
            <w:pPr>
              <w:widowControl w:val="0"/>
              <w:suppressAutoHyphens/>
              <w:spacing w:after="0" w:line="360" w:lineRule="atLeast"/>
              <w:ind w:left="9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(ауд. Д-104)</w:t>
            </w:r>
          </w:p>
          <w:p w:rsidR="00F40F58" w:rsidRPr="00D06F63" w:rsidRDefault="00F40F58" w:rsidP="00F40F58">
            <w:pPr>
              <w:widowControl w:val="0"/>
              <w:suppressAutoHyphens/>
              <w:spacing w:after="0" w:line="360" w:lineRule="atLeast"/>
              <w:ind w:left="9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(ауд. Д-</w:t>
            </w:r>
            <w:r w:rsidR="00B33AF7" w:rsidRPr="00D06F6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D06F63" w:rsidRPr="00D06F6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B33AF7" w:rsidRPr="00D06F63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F40F58" w:rsidRPr="00D06F63" w:rsidRDefault="00F40F58" w:rsidP="00F40F58">
            <w:pPr>
              <w:widowControl w:val="0"/>
              <w:suppressAutoHyphens/>
              <w:spacing w:after="0" w:line="360" w:lineRule="atLeast"/>
              <w:ind w:left="9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(ауд. Д-</w:t>
            </w:r>
            <w:r w:rsidR="00B33AF7" w:rsidRPr="00D06F63">
              <w:rPr>
                <w:rFonts w:ascii="Times New Roman" w:eastAsia="Times New Roman" w:hAnsi="Times New Roman"/>
                <w:sz w:val="28"/>
                <w:szCs w:val="28"/>
              </w:rPr>
              <w:t>726</w:t>
            </w: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F40F58" w:rsidRPr="00D06F63" w:rsidRDefault="00F40F58" w:rsidP="00B33AF7">
            <w:pPr>
              <w:widowControl w:val="0"/>
              <w:suppressAutoHyphens/>
              <w:spacing w:after="0" w:line="360" w:lineRule="atLeast"/>
              <w:ind w:left="9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(ауд. Д-</w:t>
            </w:r>
            <w:r w:rsidR="00B33AF7" w:rsidRPr="00D06F63">
              <w:rPr>
                <w:rFonts w:ascii="Times New Roman" w:eastAsia="Times New Roman" w:hAnsi="Times New Roman"/>
                <w:sz w:val="28"/>
                <w:szCs w:val="28"/>
              </w:rPr>
              <w:t>730</w:t>
            </w: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D06F63" w:rsidRPr="00D06F63" w:rsidTr="00AF72A6">
        <w:trPr>
          <w:trHeight w:val="749"/>
          <w:jc w:val="right"/>
        </w:trPr>
        <w:tc>
          <w:tcPr>
            <w:tcW w:w="1843" w:type="dxa"/>
            <w:shd w:val="clear" w:color="auto" w:fill="F2F2F2" w:themeFill="background1" w:themeFillShade="F2"/>
          </w:tcPr>
          <w:p w:rsidR="00F40F58" w:rsidRPr="00D06F63" w:rsidRDefault="00F40F58" w:rsidP="001E63D1">
            <w:pPr>
              <w:widowControl w:val="0"/>
              <w:suppressAutoHyphens/>
              <w:spacing w:before="120" w:after="0" w:line="360" w:lineRule="atLeast"/>
              <w:ind w:left="1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13.00 – 14.00</w:t>
            </w:r>
          </w:p>
        </w:tc>
        <w:tc>
          <w:tcPr>
            <w:tcW w:w="7324" w:type="dxa"/>
            <w:gridSpan w:val="2"/>
            <w:shd w:val="clear" w:color="auto" w:fill="F2F2F2" w:themeFill="background1" w:themeFillShade="F2"/>
          </w:tcPr>
          <w:p w:rsidR="001E63D1" w:rsidRPr="00D06F63" w:rsidRDefault="00F40F58" w:rsidP="001E63D1">
            <w:pPr>
              <w:widowControl w:val="0"/>
              <w:suppressAutoHyphens/>
              <w:spacing w:before="120" w:after="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</w:p>
          <w:p w:rsidR="00F40F58" w:rsidRPr="00D06F63" w:rsidRDefault="001E63D1" w:rsidP="001E63D1">
            <w:pPr>
              <w:widowControl w:val="0"/>
              <w:suppressAutoHyphens/>
              <w:spacing w:after="12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(столовая корпуса Д)</w:t>
            </w:r>
          </w:p>
        </w:tc>
      </w:tr>
      <w:tr w:rsidR="00D06F63" w:rsidRPr="00D06F63" w:rsidTr="00F40F58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:rsidR="00F40F58" w:rsidRPr="00D06F63" w:rsidRDefault="00F40F58" w:rsidP="001E63D1">
            <w:pPr>
              <w:widowControl w:val="0"/>
              <w:suppressAutoHyphens/>
              <w:spacing w:before="120" w:after="0" w:line="360" w:lineRule="atLeast"/>
              <w:ind w:left="1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14.00 – 17.00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0F58" w:rsidRPr="00D06F63" w:rsidRDefault="00F40F58" w:rsidP="001E63D1">
            <w:pPr>
              <w:widowControl w:val="0"/>
              <w:suppressAutoHyphens/>
              <w:spacing w:before="120" w:after="12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Работа секций:</w:t>
            </w:r>
          </w:p>
          <w:p w:rsidR="003361B3" w:rsidRPr="00D06F63" w:rsidRDefault="003361B3" w:rsidP="00F40F58">
            <w:pPr>
              <w:widowControl w:val="0"/>
              <w:suppressAutoHyphens/>
              <w:spacing w:after="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Секция 1</w:t>
            </w:r>
          </w:p>
          <w:p w:rsidR="00F40F58" w:rsidRPr="00D06F63" w:rsidRDefault="003361B3" w:rsidP="00F40F58">
            <w:pPr>
              <w:widowControl w:val="0"/>
              <w:suppressAutoHyphens/>
              <w:spacing w:after="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 xml:space="preserve">Секция </w:t>
            </w:r>
            <w:r w:rsidR="00F40F58" w:rsidRPr="00D06F63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</w:p>
          <w:p w:rsidR="00F40F58" w:rsidRPr="00D06F63" w:rsidRDefault="00F40F58" w:rsidP="00F40F58">
            <w:pPr>
              <w:widowControl w:val="0"/>
              <w:suppressAutoHyphens/>
              <w:spacing w:after="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 xml:space="preserve">Секция 3 </w:t>
            </w:r>
          </w:p>
          <w:p w:rsidR="00F40F58" w:rsidRPr="00D06F63" w:rsidRDefault="00F40F58" w:rsidP="00F40F58">
            <w:pPr>
              <w:widowControl w:val="0"/>
              <w:suppressAutoHyphens/>
              <w:spacing w:after="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 xml:space="preserve">Секции 4 </w:t>
            </w:r>
          </w:p>
        </w:tc>
        <w:tc>
          <w:tcPr>
            <w:tcW w:w="5198" w:type="dxa"/>
            <w:tcBorders>
              <w:left w:val="nil"/>
            </w:tcBorders>
          </w:tcPr>
          <w:p w:rsidR="00F40F58" w:rsidRPr="00D06F63" w:rsidRDefault="00F40F58" w:rsidP="001E63D1">
            <w:pPr>
              <w:widowControl w:val="0"/>
              <w:suppressAutoHyphens/>
              <w:spacing w:before="120" w:after="12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AF7" w:rsidRPr="00D06F63" w:rsidRDefault="00B33AF7" w:rsidP="00B33AF7">
            <w:pPr>
              <w:widowControl w:val="0"/>
              <w:suppressAutoHyphens/>
              <w:spacing w:after="0" w:line="360" w:lineRule="atLeast"/>
              <w:ind w:left="9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(ауд. Д-104)</w:t>
            </w:r>
          </w:p>
          <w:p w:rsidR="00B33AF7" w:rsidRPr="00D06F63" w:rsidRDefault="00B33AF7" w:rsidP="00B33AF7">
            <w:pPr>
              <w:widowControl w:val="0"/>
              <w:suppressAutoHyphens/>
              <w:spacing w:after="0" w:line="360" w:lineRule="atLeast"/>
              <w:ind w:left="9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(ауд. Д-7</w:t>
            </w:r>
            <w:r w:rsidR="00D06F63" w:rsidRPr="00D06F6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9)</w:t>
            </w:r>
          </w:p>
          <w:p w:rsidR="00B33AF7" w:rsidRPr="00D06F63" w:rsidRDefault="00B33AF7" w:rsidP="00B33AF7">
            <w:pPr>
              <w:widowControl w:val="0"/>
              <w:suppressAutoHyphens/>
              <w:spacing w:after="0" w:line="360" w:lineRule="atLeast"/>
              <w:ind w:left="9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(ауд. Д-726)</w:t>
            </w:r>
          </w:p>
          <w:p w:rsidR="00F40F58" w:rsidRPr="00D06F63" w:rsidRDefault="00B33AF7" w:rsidP="00B33AF7">
            <w:pPr>
              <w:widowControl w:val="0"/>
              <w:suppressAutoHyphens/>
              <w:spacing w:after="0" w:line="360" w:lineRule="atLeast"/>
              <w:ind w:left="9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(ауд. Д-730)</w:t>
            </w:r>
          </w:p>
        </w:tc>
      </w:tr>
      <w:tr w:rsidR="00A53D83" w:rsidRPr="00A964F5" w:rsidTr="00AF72A6">
        <w:trPr>
          <w:trHeight w:val="946"/>
          <w:jc w:val="right"/>
        </w:trPr>
        <w:tc>
          <w:tcPr>
            <w:tcW w:w="1843" w:type="dxa"/>
            <w:shd w:val="clear" w:color="auto" w:fill="F2F2F2" w:themeFill="background1" w:themeFillShade="F2"/>
          </w:tcPr>
          <w:p w:rsidR="00F40F58" w:rsidRPr="00A964F5" w:rsidRDefault="00F40F58" w:rsidP="00A53D83">
            <w:pPr>
              <w:widowControl w:val="0"/>
              <w:suppressAutoHyphens/>
              <w:spacing w:before="120" w:after="0" w:line="360" w:lineRule="atLeast"/>
              <w:ind w:left="1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64F5">
              <w:rPr>
                <w:rFonts w:ascii="Times New Roman" w:eastAsia="Times New Roman" w:hAnsi="Times New Roman"/>
                <w:sz w:val="28"/>
                <w:szCs w:val="28"/>
              </w:rPr>
              <w:t xml:space="preserve">17.00 – </w:t>
            </w:r>
            <w:r w:rsidR="00A53D83" w:rsidRPr="00A964F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A964F5">
              <w:rPr>
                <w:rFonts w:ascii="Times New Roman" w:eastAsia="Times New Roman" w:hAnsi="Times New Roman"/>
                <w:sz w:val="28"/>
                <w:szCs w:val="28"/>
              </w:rPr>
              <w:t xml:space="preserve">.00 </w:t>
            </w:r>
          </w:p>
        </w:tc>
        <w:tc>
          <w:tcPr>
            <w:tcW w:w="7324" w:type="dxa"/>
            <w:gridSpan w:val="2"/>
            <w:shd w:val="clear" w:color="auto" w:fill="F2F2F2" w:themeFill="background1" w:themeFillShade="F2"/>
          </w:tcPr>
          <w:p w:rsidR="00F40F58" w:rsidRPr="00A964F5" w:rsidRDefault="00F40F58" w:rsidP="00F40F58">
            <w:pPr>
              <w:widowControl w:val="0"/>
              <w:suppressAutoHyphens/>
              <w:spacing w:before="120" w:after="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64F5">
              <w:rPr>
                <w:rFonts w:ascii="Times New Roman" w:eastAsia="Times New Roman" w:hAnsi="Times New Roman"/>
                <w:sz w:val="28"/>
                <w:szCs w:val="28"/>
              </w:rPr>
              <w:t xml:space="preserve">Автобусная экскурсия «Вечерняя Казань» </w:t>
            </w:r>
          </w:p>
          <w:p w:rsidR="00F40F58" w:rsidRPr="00A964F5" w:rsidRDefault="00F40F58" w:rsidP="00F40F58">
            <w:pPr>
              <w:widowControl w:val="0"/>
              <w:suppressAutoHyphens/>
              <w:spacing w:after="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64F5">
              <w:rPr>
                <w:rFonts w:ascii="Times New Roman" w:eastAsia="Times New Roman" w:hAnsi="Times New Roman"/>
                <w:sz w:val="28"/>
                <w:szCs w:val="28"/>
              </w:rPr>
              <w:t>(автобус отходит в 17.00 от корпуса Д)</w:t>
            </w:r>
          </w:p>
        </w:tc>
      </w:tr>
      <w:tr w:rsidR="00D06F63" w:rsidRPr="00D06F63" w:rsidTr="00AF72A6">
        <w:trPr>
          <w:jc w:val="right"/>
        </w:trPr>
        <w:tc>
          <w:tcPr>
            <w:tcW w:w="9167" w:type="dxa"/>
            <w:gridSpan w:val="3"/>
            <w:shd w:val="clear" w:color="auto" w:fill="D9D9D9" w:themeFill="background1" w:themeFillShade="D9"/>
          </w:tcPr>
          <w:p w:rsidR="00F40F58" w:rsidRPr="00D06F63" w:rsidRDefault="00F40F58" w:rsidP="00F40F58">
            <w:pPr>
              <w:widowControl w:val="0"/>
              <w:suppressAutoHyphens/>
              <w:spacing w:after="0" w:line="360" w:lineRule="atLeast"/>
              <w:ind w:lef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F63">
              <w:rPr>
                <w:rFonts w:ascii="Times New Roman" w:hAnsi="Times New Roman"/>
                <w:b/>
                <w:sz w:val="28"/>
                <w:szCs w:val="28"/>
              </w:rPr>
              <w:t>21 марта 2019 г., четверг</w:t>
            </w:r>
          </w:p>
        </w:tc>
      </w:tr>
      <w:tr w:rsidR="00D06F63" w:rsidRPr="00D06F63" w:rsidTr="00F40F58">
        <w:trPr>
          <w:jc w:val="right"/>
        </w:trPr>
        <w:tc>
          <w:tcPr>
            <w:tcW w:w="1843" w:type="dxa"/>
          </w:tcPr>
          <w:p w:rsidR="00F40F58" w:rsidRPr="00D06F63" w:rsidRDefault="00F40F58" w:rsidP="001E63D1">
            <w:pPr>
              <w:widowControl w:val="0"/>
              <w:suppressAutoHyphens/>
              <w:spacing w:before="120" w:after="0" w:line="360" w:lineRule="atLeast"/>
              <w:ind w:left="1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10.00 – 12.00</w:t>
            </w:r>
          </w:p>
        </w:tc>
        <w:tc>
          <w:tcPr>
            <w:tcW w:w="7324" w:type="dxa"/>
            <w:gridSpan w:val="2"/>
          </w:tcPr>
          <w:p w:rsidR="00F40F58" w:rsidRPr="00D06F63" w:rsidRDefault="00F40F58" w:rsidP="001E63D1">
            <w:pPr>
              <w:widowControl w:val="0"/>
              <w:suppressAutoHyphens/>
              <w:spacing w:before="120" w:after="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Подведение итогов.</w:t>
            </w:r>
          </w:p>
          <w:p w:rsidR="00F40F58" w:rsidRPr="00D06F63" w:rsidRDefault="00F40F58" w:rsidP="00DD52CC">
            <w:pPr>
              <w:widowControl w:val="0"/>
              <w:suppressAutoHyphens/>
              <w:spacing w:after="120" w:line="360" w:lineRule="atLeast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Закрытие конференции (</w:t>
            </w:r>
            <w:r w:rsidR="00771DE0">
              <w:rPr>
                <w:rFonts w:ascii="Times New Roman" w:eastAsia="Times New Roman" w:hAnsi="Times New Roman"/>
                <w:sz w:val="28"/>
                <w:szCs w:val="28"/>
              </w:rPr>
              <w:t xml:space="preserve">Актовый зал (корп. </w:t>
            </w:r>
            <w:bookmarkStart w:id="0" w:name="_GoBack"/>
            <w:bookmarkEnd w:id="0"/>
            <w:r w:rsidR="00771DE0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Pr="00D06F6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</w:tbl>
    <w:p w:rsidR="00F40F58" w:rsidRDefault="00F40F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92622" w:rsidRPr="0036386D" w:rsidRDefault="00392622" w:rsidP="00AF72A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86D">
        <w:rPr>
          <w:rFonts w:ascii="Times New Roman" w:hAnsi="Times New Roman"/>
          <w:b/>
          <w:sz w:val="28"/>
          <w:szCs w:val="28"/>
        </w:rPr>
        <w:lastRenderedPageBreak/>
        <w:t>ПРОГРАММА ПЛЕНАРНОГО ЗАСЕДАНИЯ</w:t>
      </w:r>
    </w:p>
    <w:p w:rsidR="00392622" w:rsidRPr="009B4E4C" w:rsidRDefault="00B55284" w:rsidP="009B4E4C">
      <w:pPr>
        <w:widowControl w:val="0"/>
        <w:suppressAutoHyphens/>
        <w:spacing w:before="120" w:after="120"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B4E4C">
        <w:rPr>
          <w:rFonts w:ascii="Times New Roman" w:hAnsi="Times New Roman"/>
          <w:b/>
          <w:sz w:val="24"/>
          <w:szCs w:val="24"/>
        </w:rPr>
        <w:t>20</w:t>
      </w:r>
      <w:r w:rsidR="009B4E4C" w:rsidRPr="009B4E4C">
        <w:rPr>
          <w:rFonts w:ascii="Times New Roman" w:hAnsi="Times New Roman"/>
          <w:b/>
          <w:sz w:val="24"/>
          <w:szCs w:val="24"/>
        </w:rPr>
        <w:t xml:space="preserve"> </w:t>
      </w:r>
      <w:r w:rsidRPr="009B4E4C">
        <w:rPr>
          <w:rFonts w:ascii="Times New Roman" w:hAnsi="Times New Roman"/>
          <w:b/>
          <w:sz w:val="24"/>
          <w:szCs w:val="24"/>
        </w:rPr>
        <w:t>марта</w:t>
      </w:r>
      <w:r w:rsidR="00392622" w:rsidRPr="009B4E4C">
        <w:rPr>
          <w:rFonts w:ascii="Times New Roman" w:hAnsi="Times New Roman"/>
          <w:b/>
          <w:sz w:val="24"/>
          <w:szCs w:val="24"/>
        </w:rPr>
        <w:t xml:space="preserve"> 201</w:t>
      </w:r>
      <w:r w:rsidRPr="009B4E4C">
        <w:rPr>
          <w:rFonts w:ascii="Times New Roman" w:hAnsi="Times New Roman"/>
          <w:b/>
          <w:sz w:val="24"/>
          <w:szCs w:val="24"/>
        </w:rPr>
        <w:t>9</w:t>
      </w:r>
      <w:r w:rsidR="00392622" w:rsidRPr="009B4E4C">
        <w:rPr>
          <w:rFonts w:ascii="Times New Roman" w:hAnsi="Times New Roman"/>
          <w:b/>
          <w:sz w:val="24"/>
          <w:szCs w:val="24"/>
        </w:rPr>
        <w:t xml:space="preserve"> г., </w:t>
      </w:r>
      <w:r w:rsidRPr="009B4E4C">
        <w:rPr>
          <w:rFonts w:ascii="Times New Roman" w:hAnsi="Times New Roman"/>
          <w:b/>
          <w:sz w:val="24"/>
          <w:szCs w:val="24"/>
        </w:rPr>
        <w:t>среда</w:t>
      </w:r>
      <w:r w:rsidR="00392622" w:rsidRPr="009B4E4C">
        <w:rPr>
          <w:rFonts w:ascii="Times New Roman" w:hAnsi="Times New Roman"/>
          <w:b/>
          <w:sz w:val="24"/>
          <w:szCs w:val="24"/>
        </w:rPr>
        <w:t>, ауд. Д-</w:t>
      </w:r>
      <w:r w:rsidR="00AF72A6" w:rsidRPr="009B4E4C">
        <w:rPr>
          <w:rFonts w:ascii="Times New Roman" w:hAnsi="Times New Roman"/>
          <w:b/>
          <w:sz w:val="24"/>
          <w:szCs w:val="24"/>
        </w:rPr>
        <w:t>223</w:t>
      </w:r>
    </w:p>
    <w:tbl>
      <w:tblPr>
        <w:tblStyle w:val="a8"/>
        <w:tblW w:w="9072" w:type="dxa"/>
        <w:tblInd w:w="108" w:type="dxa"/>
        <w:tblLook w:val="04A0"/>
      </w:tblPr>
      <w:tblGrid>
        <w:gridCol w:w="1701"/>
        <w:gridCol w:w="7371"/>
      </w:tblGrid>
      <w:tr w:rsidR="00392622" w:rsidRPr="009B4E4C" w:rsidTr="009B4E4C">
        <w:trPr>
          <w:trHeight w:val="1022"/>
        </w:trPr>
        <w:tc>
          <w:tcPr>
            <w:tcW w:w="1701" w:type="dxa"/>
          </w:tcPr>
          <w:p w:rsidR="00392622" w:rsidRPr="009B4E4C" w:rsidRDefault="00B33AF7" w:rsidP="00B33AF7">
            <w:pPr>
              <w:widowControl w:val="0"/>
              <w:suppressAutoHyphens/>
              <w:spacing w:before="120"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E4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D77F92" w:rsidRPr="009B4E4C">
              <w:rPr>
                <w:rFonts w:ascii="Times New Roman" w:eastAsia="Times New Roman" w:hAnsi="Times New Roman"/>
                <w:sz w:val="28"/>
                <w:szCs w:val="28"/>
              </w:rPr>
              <w:t>9:30</w:t>
            </w:r>
            <w:r w:rsidRPr="009B4E4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D77F92" w:rsidRPr="009B4E4C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392622" w:rsidRPr="009B4E4C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="00D77F92" w:rsidRPr="009B4E4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C04844" w:rsidRPr="009B4E4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D5209C" w:rsidRPr="009B4E4C" w:rsidRDefault="008F163A" w:rsidP="001E63D1">
            <w:pPr>
              <w:widowControl w:val="0"/>
              <w:suppressAutoHyphens/>
              <w:spacing w:before="120" w:after="0" w:line="360" w:lineRule="atLeast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B4E4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Вступительное слово</w:t>
            </w:r>
          </w:p>
          <w:p w:rsidR="00392622" w:rsidRPr="009B4E4C" w:rsidRDefault="0036460F" w:rsidP="009B4E4C">
            <w:pPr>
              <w:tabs>
                <w:tab w:val="left" w:pos="0"/>
              </w:tabs>
              <w:spacing w:after="0" w:line="360" w:lineRule="atLeast"/>
              <w:ind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sz w:val="28"/>
                <w:szCs w:val="28"/>
              </w:rPr>
              <w:t>Абдуллазянов Эдвард Юнусович</w:t>
            </w:r>
            <w:r w:rsidRPr="009B4E4C">
              <w:rPr>
                <w:rFonts w:ascii="Times New Roman" w:hAnsi="Times New Roman"/>
                <w:sz w:val="28"/>
                <w:szCs w:val="28"/>
              </w:rPr>
              <w:t>,</w:t>
            </w:r>
            <w:r w:rsidR="00C17E7C" w:rsidRPr="009B4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4E4C">
              <w:rPr>
                <w:rFonts w:ascii="Times New Roman" w:hAnsi="Times New Roman"/>
                <w:sz w:val="28"/>
                <w:szCs w:val="28"/>
              </w:rPr>
              <w:t>ректор ФГБОУ ВО</w:t>
            </w:r>
            <w:r w:rsidR="009B4E4C" w:rsidRPr="009B4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4E4C">
              <w:rPr>
                <w:rFonts w:ascii="Times New Roman" w:hAnsi="Times New Roman"/>
                <w:sz w:val="28"/>
                <w:szCs w:val="28"/>
              </w:rPr>
              <w:t>«Казанский государственный энергетический университет»</w:t>
            </w:r>
          </w:p>
        </w:tc>
      </w:tr>
      <w:tr w:rsidR="00C17E7C" w:rsidRPr="009B4E4C" w:rsidTr="009B4E4C">
        <w:trPr>
          <w:trHeight w:val="2880"/>
        </w:trPr>
        <w:tc>
          <w:tcPr>
            <w:tcW w:w="1701" w:type="dxa"/>
          </w:tcPr>
          <w:p w:rsidR="00C17E7C" w:rsidRPr="009B4E4C" w:rsidRDefault="00C17E7C" w:rsidP="00C17E7C">
            <w:pPr>
              <w:widowControl w:val="0"/>
              <w:suppressAutoHyphens/>
              <w:spacing w:before="120"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E4C">
              <w:rPr>
                <w:rFonts w:ascii="Times New Roman" w:eastAsia="Times New Roman" w:hAnsi="Times New Roman"/>
                <w:sz w:val="28"/>
                <w:szCs w:val="28"/>
              </w:rPr>
              <w:t>09:40-10:00</w:t>
            </w:r>
          </w:p>
          <w:p w:rsidR="00C17E7C" w:rsidRPr="009B4E4C" w:rsidRDefault="00C17E7C" w:rsidP="00B33AF7">
            <w:pPr>
              <w:widowControl w:val="0"/>
              <w:suppressAutoHyphens/>
              <w:spacing w:before="120"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17E7C" w:rsidRPr="009B4E4C" w:rsidRDefault="00C17E7C" w:rsidP="001E63D1">
            <w:pPr>
              <w:widowControl w:val="0"/>
              <w:suppressAutoHyphens/>
              <w:spacing w:before="120" w:after="0" w:line="360" w:lineRule="atLeast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B4E4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Приветственное слово</w:t>
            </w:r>
          </w:p>
          <w:p w:rsidR="00C17E7C" w:rsidRPr="009B4E4C" w:rsidRDefault="00C17E7C" w:rsidP="00D06F63">
            <w:pPr>
              <w:pStyle w:val="a6"/>
              <w:shd w:val="clear" w:color="auto" w:fill="FFFFFF"/>
              <w:tabs>
                <w:tab w:val="left" w:pos="709"/>
              </w:tabs>
              <w:spacing w:after="0" w:line="360" w:lineRule="atLeas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4E4C">
              <w:rPr>
                <w:rFonts w:ascii="Times New Roman" w:eastAsia="Times New Roman" w:hAnsi="Times New Roman"/>
                <w:b/>
                <w:sz w:val="28"/>
                <w:szCs w:val="28"/>
              </w:rPr>
              <w:t>Цырук Сергей Александрович</w:t>
            </w:r>
            <w:r w:rsidRPr="009B4E4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603F32" w:rsidRPr="009B4E4C">
              <w:rPr>
                <w:rFonts w:ascii="Times New Roman" w:eastAsia="Times New Roman" w:hAnsi="Times New Roman"/>
                <w:sz w:val="28"/>
                <w:szCs w:val="28"/>
              </w:rPr>
              <w:t xml:space="preserve">канд. техн. наук, доцент, </w:t>
            </w:r>
            <w:r w:rsidRPr="009B4E4C">
              <w:rPr>
                <w:rFonts w:ascii="Times New Roman" w:hAnsi="Times New Roman"/>
                <w:color w:val="000000"/>
                <w:sz w:val="28"/>
                <w:szCs w:val="28"/>
              </w:rPr>
              <w:t>зав</w:t>
            </w:r>
            <w:r w:rsidR="00F34A71" w:rsidRPr="009B4E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9B4E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кафедрой «Электроснабжение промышленных предприятий и электротехнологий» ФГБОУ ВО «Национальный исследовательский университет «МЭИ»</w:t>
            </w:r>
          </w:p>
          <w:p w:rsidR="00C17E7C" w:rsidRPr="009B4E4C" w:rsidRDefault="00C17E7C" w:rsidP="00AF72A6">
            <w:pPr>
              <w:widowControl w:val="0"/>
              <w:suppressAutoHyphens/>
              <w:spacing w:before="120" w:after="120" w:line="36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4E4C">
              <w:rPr>
                <w:rFonts w:ascii="Times New Roman" w:eastAsia="Times New Roman" w:hAnsi="Times New Roman"/>
                <w:b/>
                <w:sz w:val="28"/>
                <w:szCs w:val="28"/>
              </w:rPr>
              <w:t>Вильданов Загир Миннерахманович</w:t>
            </w:r>
            <w:r w:rsidRPr="009B4E4C">
              <w:rPr>
                <w:rFonts w:ascii="Times New Roman" w:eastAsia="Times New Roman" w:hAnsi="Times New Roman"/>
                <w:sz w:val="28"/>
                <w:szCs w:val="28"/>
              </w:rPr>
              <w:t>, директор ООО «СервисМонтажИнтеграция»</w:t>
            </w:r>
          </w:p>
        </w:tc>
      </w:tr>
      <w:tr w:rsidR="00392622" w:rsidRPr="009B4E4C" w:rsidTr="009B4E4C">
        <w:trPr>
          <w:trHeight w:val="357"/>
        </w:trPr>
        <w:tc>
          <w:tcPr>
            <w:tcW w:w="9072" w:type="dxa"/>
            <w:gridSpan w:val="2"/>
          </w:tcPr>
          <w:p w:rsidR="00392622" w:rsidRPr="009B4E4C" w:rsidRDefault="00B33AF7" w:rsidP="00B33AF7">
            <w:pPr>
              <w:widowControl w:val="0"/>
              <w:suppressAutoHyphens/>
              <w:spacing w:before="120" w:after="120" w:line="360" w:lineRule="atLeast"/>
              <w:ind w:firstLine="2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B4E4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Пленарные доклады</w:t>
            </w:r>
          </w:p>
        </w:tc>
      </w:tr>
      <w:tr w:rsidR="00392622" w:rsidRPr="009B4E4C" w:rsidTr="009B4E4C">
        <w:trPr>
          <w:trHeight w:val="1494"/>
        </w:trPr>
        <w:tc>
          <w:tcPr>
            <w:tcW w:w="1701" w:type="dxa"/>
          </w:tcPr>
          <w:p w:rsidR="00392622" w:rsidRPr="009B4E4C" w:rsidRDefault="00392622" w:rsidP="00743112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E4C">
              <w:rPr>
                <w:rFonts w:ascii="Times New Roman" w:eastAsia="Times New Roman" w:hAnsi="Times New Roman"/>
                <w:sz w:val="28"/>
                <w:szCs w:val="28"/>
              </w:rPr>
              <w:t>10:</w:t>
            </w:r>
            <w:r w:rsidR="00C17E7C" w:rsidRPr="009B4E4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C04844" w:rsidRPr="009B4E4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B33AF7" w:rsidRPr="009B4E4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9B4E4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43112" w:rsidRPr="009B4E4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B4E4C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="00743112" w:rsidRPr="009B4E4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9B4E4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743112" w:rsidRPr="009B4E4C" w:rsidRDefault="00743112" w:rsidP="00743112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3112" w:rsidRPr="009B4E4C" w:rsidRDefault="00743112" w:rsidP="00743112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3112" w:rsidRPr="009B4E4C" w:rsidRDefault="00743112" w:rsidP="00743112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AF7" w:rsidRPr="009B4E4C" w:rsidRDefault="00B33AF7" w:rsidP="00743112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3112" w:rsidRPr="009B4E4C" w:rsidRDefault="00743112" w:rsidP="00B33AF7">
            <w:pPr>
              <w:widowControl w:val="0"/>
              <w:suppressAutoHyphens/>
              <w:spacing w:before="240"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E4C">
              <w:rPr>
                <w:rFonts w:ascii="Times New Roman" w:eastAsia="Times New Roman" w:hAnsi="Times New Roman"/>
                <w:sz w:val="28"/>
                <w:szCs w:val="28"/>
              </w:rPr>
              <w:t>10:20</w:t>
            </w:r>
            <w:r w:rsidR="00B33AF7" w:rsidRPr="009B4E4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9B4E4C">
              <w:rPr>
                <w:rFonts w:ascii="Times New Roman" w:eastAsia="Times New Roman" w:hAnsi="Times New Roman"/>
                <w:sz w:val="28"/>
                <w:szCs w:val="28"/>
              </w:rPr>
              <w:t>10:40</w:t>
            </w:r>
          </w:p>
          <w:p w:rsidR="00743112" w:rsidRPr="009B4E4C" w:rsidRDefault="00743112" w:rsidP="00743112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3112" w:rsidRPr="009B4E4C" w:rsidRDefault="00743112" w:rsidP="00743112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4E4C" w:rsidRPr="009B4E4C" w:rsidRDefault="009B4E4C" w:rsidP="00743112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3112" w:rsidRPr="009B4E4C" w:rsidRDefault="00743112" w:rsidP="00743112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3112" w:rsidRPr="009B4E4C" w:rsidRDefault="00743112" w:rsidP="00B33AF7">
            <w:pPr>
              <w:widowControl w:val="0"/>
              <w:suppressAutoHyphens/>
              <w:spacing w:before="240"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E4C">
              <w:rPr>
                <w:rFonts w:ascii="Times New Roman" w:eastAsia="Times New Roman" w:hAnsi="Times New Roman"/>
                <w:sz w:val="28"/>
                <w:szCs w:val="28"/>
              </w:rPr>
              <w:t>10:40</w:t>
            </w:r>
            <w:r w:rsidR="00B33AF7" w:rsidRPr="009B4E4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9B4E4C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371" w:type="dxa"/>
          </w:tcPr>
          <w:p w:rsidR="008F163A" w:rsidRPr="009B4E4C" w:rsidRDefault="001B4C5B" w:rsidP="00961227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8"/>
                <w:szCs w:val="28"/>
              </w:rPr>
            </w:pPr>
            <w:r w:rsidRPr="009B4E4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Вахнина Вера Васильевна</w:t>
            </w:r>
            <w:r w:rsidR="008F163A" w:rsidRPr="009B4E4C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9B4E4C" w:rsidRPr="009B4E4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F33FF" w:rsidRPr="009B4E4C">
              <w:rPr>
                <w:rFonts w:ascii="Times New Roman" w:hAnsi="Times New Roman"/>
                <w:sz w:val="28"/>
                <w:szCs w:val="28"/>
              </w:rPr>
              <w:t>д</w:t>
            </w:r>
            <w:r w:rsidR="00C75324" w:rsidRPr="009B4E4C">
              <w:rPr>
                <w:rFonts w:ascii="Times New Roman" w:hAnsi="Times New Roman"/>
                <w:sz w:val="28"/>
                <w:szCs w:val="28"/>
              </w:rPr>
              <w:t xml:space="preserve">-р </w:t>
            </w:r>
            <w:r w:rsidR="001F33FF" w:rsidRPr="009B4E4C">
              <w:rPr>
                <w:rFonts w:ascii="Times New Roman" w:hAnsi="Times New Roman"/>
                <w:sz w:val="28"/>
                <w:szCs w:val="28"/>
              </w:rPr>
              <w:t>т</w:t>
            </w:r>
            <w:r w:rsidR="00C75324" w:rsidRPr="009B4E4C">
              <w:rPr>
                <w:rFonts w:ascii="Times New Roman" w:hAnsi="Times New Roman"/>
                <w:sz w:val="28"/>
                <w:szCs w:val="28"/>
              </w:rPr>
              <w:t>ехн</w:t>
            </w:r>
            <w:r w:rsidR="001F33FF" w:rsidRPr="009B4E4C">
              <w:rPr>
                <w:rFonts w:ascii="Times New Roman" w:hAnsi="Times New Roman"/>
                <w:sz w:val="28"/>
                <w:szCs w:val="28"/>
              </w:rPr>
              <w:t>.</w:t>
            </w:r>
            <w:r w:rsidR="009B4E4C" w:rsidRPr="009B4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33FF" w:rsidRPr="009B4E4C">
              <w:rPr>
                <w:rFonts w:ascii="Times New Roman" w:hAnsi="Times New Roman"/>
                <w:sz w:val="28"/>
                <w:szCs w:val="28"/>
              </w:rPr>
              <w:t>н</w:t>
            </w:r>
            <w:r w:rsidR="00F34A71" w:rsidRPr="009B4E4C">
              <w:rPr>
                <w:rFonts w:ascii="Times New Roman" w:hAnsi="Times New Roman"/>
                <w:sz w:val="28"/>
                <w:szCs w:val="28"/>
              </w:rPr>
              <w:t>аук</w:t>
            </w:r>
            <w:r w:rsidR="001F33FF" w:rsidRPr="009B4E4C">
              <w:rPr>
                <w:rFonts w:ascii="Times New Roman" w:hAnsi="Times New Roman"/>
                <w:sz w:val="28"/>
                <w:szCs w:val="28"/>
              </w:rPr>
              <w:t xml:space="preserve">, профессор, </w:t>
            </w:r>
            <w:r w:rsidR="00AF72A6" w:rsidRPr="009B4E4C">
              <w:rPr>
                <w:rFonts w:ascii="Times New Roman" w:hAnsi="Times New Roman"/>
                <w:sz w:val="28"/>
                <w:szCs w:val="28"/>
              </w:rPr>
              <w:t>зав.</w:t>
            </w:r>
            <w:r w:rsidR="00C900CD" w:rsidRPr="009B4E4C">
              <w:rPr>
                <w:rFonts w:ascii="Times New Roman" w:hAnsi="Times New Roman"/>
                <w:sz w:val="28"/>
                <w:szCs w:val="28"/>
              </w:rPr>
              <w:t xml:space="preserve"> кафедрой «Электроснабжение и электротехника» </w:t>
            </w:r>
            <w:r w:rsidR="001F33FF" w:rsidRPr="009B4E4C">
              <w:rPr>
                <w:rFonts w:ascii="Times New Roman" w:hAnsi="Times New Roman"/>
                <w:sz w:val="28"/>
                <w:szCs w:val="28"/>
              </w:rPr>
              <w:t>ФГБОУ ВО «Тольяттинск</w:t>
            </w:r>
            <w:r w:rsidR="00A964F5" w:rsidRPr="009B4E4C">
              <w:rPr>
                <w:rFonts w:ascii="Times New Roman" w:hAnsi="Times New Roman"/>
                <w:sz w:val="28"/>
                <w:szCs w:val="28"/>
              </w:rPr>
              <w:t>ий государственный университет»</w:t>
            </w:r>
          </w:p>
          <w:p w:rsidR="00C04844" w:rsidRPr="009B4E4C" w:rsidRDefault="001B4C5B" w:rsidP="00961227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E4C">
              <w:rPr>
                <w:rFonts w:ascii="Times New Roman" w:eastAsia="Times New Roman" w:hAnsi="Times New Roman"/>
                <w:bCs/>
                <w:i/>
                <w:spacing w:val="-8"/>
                <w:sz w:val="28"/>
                <w:szCs w:val="28"/>
              </w:rPr>
              <w:t>Функционирование электрических сетей при воздействии квазипостоянных токов</w:t>
            </w:r>
          </w:p>
          <w:p w:rsidR="008F163A" w:rsidRPr="009B4E4C" w:rsidRDefault="0024135F" w:rsidP="00B33AF7">
            <w:pPr>
              <w:widowControl w:val="0"/>
              <w:suppressAutoHyphens/>
              <w:spacing w:before="240"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Рыжкова Елена </w:t>
            </w:r>
            <w:r w:rsidR="00E312A9" w:rsidRPr="009B4E4C"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r w:rsidRPr="009B4E4C">
              <w:rPr>
                <w:rFonts w:ascii="Times New Roman" w:hAnsi="Times New Roman"/>
                <w:b/>
                <w:i/>
                <w:sz w:val="28"/>
                <w:szCs w:val="28"/>
              </w:rPr>
              <w:t>иколаевна</w:t>
            </w:r>
            <w:r w:rsidR="008F163A" w:rsidRPr="009B4E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34A71" w:rsidRPr="009B4E4C">
              <w:rPr>
                <w:rFonts w:ascii="Times New Roman" w:hAnsi="Times New Roman"/>
                <w:sz w:val="28"/>
                <w:szCs w:val="28"/>
              </w:rPr>
              <w:t>д-р техн.</w:t>
            </w:r>
            <w:r w:rsidR="009B4E4C" w:rsidRPr="009B4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4A71" w:rsidRPr="009B4E4C">
              <w:rPr>
                <w:rFonts w:ascii="Times New Roman" w:hAnsi="Times New Roman"/>
                <w:sz w:val="28"/>
                <w:szCs w:val="28"/>
              </w:rPr>
              <w:t xml:space="preserve">наук, </w:t>
            </w:r>
            <w:r w:rsidRPr="009B4E4C">
              <w:rPr>
                <w:rFonts w:ascii="Times New Roman" w:hAnsi="Times New Roman"/>
                <w:sz w:val="28"/>
                <w:szCs w:val="28"/>
              </w:rPr>
              <w:t>профессор ФГБОУ ВО «Национальный исследовательский университет «МЭИ»</w:t>
            </w:r>
          </w:p>
          <w:p w:rsidR="00C04844" w:rsidRPr="009B4E4C" w:rsidRDefault="00E312A9" w:rsidP="00961227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9B4E4C"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  <w:t>Актуальные вопросы применения резистивного заземления нейтрали в системах электроснабжения</w:t>
            </w:r>
          </w:p>
          <w:p w:rsidR="00F4112A" w:rsidRPr="009B4E4C" w:rsidRDefault="00790E93" w:rsidP="00B33AF7">
            <w:pPr>
              <w:widowControl w:val="0"/>
              <w:suppressAutoHyphens/>
              <w:spacing w:before="240"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4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Баширов Муса Гумерович</w:t>
            </w:r>
            <w:r w:rsidRPr="009B4E4C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9B4E4C" w:rsidRPr="009B4E4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34A71" w:rsidRPr="009B4E4C">
              <w:rPr>
                <w:rFonts w:ascii="Times New Roman" w:hAnsi="Times New Roman"/>
                <w:sz w:val="28"/>
                <w:szCs w:val="28"/>
              </w:rPr>
              <w:t>д-р техн.</w:t>
            </w:r>
            <w:r w:rsidR="009B4E4C" w:rsidRPr="009B4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4A71" w:rsidRPr="009B4E4C">
              <w:rPr>
                <w:rFonts w:ascii="Times New Roman" w:hAnsi="Times New Roman"/>
                <w:sz w:val="28"/>
                <w:szCs w:val="28"/>
              </w:rPr>
              <w:t xml:space="preserve">наук, </w:t>
            </w:r>
            <w:r w:rsidR="00AF72A6" w:rsidRPr="009B4E4C">
              <w:rPr>
                <w:rFonts w:ascii="Times New Roman" w:hAnsi="Times New Roman"/>
                <w:sz w:val="28"/>
                <w:szCs w:val="28"/>
              </w:rPr>
              <w:t>профессор, зав.</w:t>
            </w:r>
            <w:r w:rsidR="001312ED" w:rsidRPr="009B4E4C">
              <w:rPr>
                <w:rFonts w:ascii="Times New Roman" w:hAnsi="Times New Roman"/>
                <w:sz w:val="28"/>
                <w:szCs w:val="28"/>
              </w:rPr>
              <w:t xml:space="preserve"> кафедрой «Электрооборудование и автоматика промышленных предприятий» </w:t>
            </w:r>
            <w:r w:rsidR="00F4112A" w:rsidRPr="009B4E4C">
              <w:rPr>
                <w:rFonts w:ascii="Times New Roman" w:hAnsi="Times New Roman"/>
                <w:sz w:val="28"/>
                <w:szCs w:val="28"/>
              </w:rPr>
              <w:t xml:space="preserve">ФГБОУ ВО «Уфимский </w:t>
            </w:r>
            <w:r w:rsidR="00A964F5" w:rsidRPr="009B4E4C">
              <w:rPr>
                <w:rFonts w:ascii="Times New Roman" w:hAnsi="Times New Roman"/>
                <w:sz w:val="28"/>
                <w:szCs w:val="28"/>
              </w:rPr>
              <w:t>г</w:t>
            </w:r>
            <w:r w:rsidR="00F4112A" w:rsidRPr="009B4E4C">
              <w:rPr>
                <w:rFonts w:ascii="Times New Roman" w:hAnsi="Times New Roman"/>
                <w:sz w:val="28"/>
                <w:szCs w:val="28"/>
              </w:rPr>
              <w:t>осударственный нефтяной технический университет</w:t>
            </w:r>
            <w:r w:rsidR="00F4112A" w:rsidRPr="009B4E4C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F4112A" w:rsidRPr="009B4E4C">
              <w:rPr>
                <w:rFonts w:ascii="Times New Roman" w:hAnsi="Times New Roman"/>
                <w:sz w:val="28"/>
                <w:szCs w:val="28"/>
              </w:rPr>
              <w:t xml:space="preserve"> (филиал в г. Салавате)</w:t>
            </w:r>
          </w:p>
          <w:p w:rsidR="00392622" w:rsidRPr="009B4E4C" w:rsidRDefault="00790E93" w:rsidP="004676C5">
            <w:pPr>
              <w:widowControl w:val="0"/>
              <w:suppressAutoHyphens/>
              <w:spacing w:after="120" w:line="360" w:lineRule="atLeast"/>
              <w:ind w:hanging="6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9B4E4C">
              <w:rPr>
                <w:rFonts w:ascii="Times New Roman" w:eastAsia="Times New Roman" w:hAnsi="Times New Roman"/>
                <w:i/>
                <w:sz w:val="28"/>
                <w:szCs w:val="28"/>
              </w:rPr>
              <w:t>Разработка метода и программно-аппаратного комплекса для оценки технического состояния и прогнозирования ресурса насосно-компрессорного оборудования по значениям параметров гармоник токов и напряжений электропривода</w:t>
            </w:r>
          </w:p>
        </w:tc>
      </w:tr>
    </w:tbl>
    <w:p w:rsidR="00B85250" w:rsidRDefault="00437850" w:rsidP="00B85250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36386D">
        <w:rPr>
          <w:rFonts w:ascii="Times New Roman" w:hAnsi="Times New Roman"/>
          <w:b/>
          <w:sz w:val="28"/>
          <w:szCs w:val="28"/>
        </w:rPr>
        <w:br w:type="page"/>
      </w:r>
      <w:r w:rsidR="00D908BD" w:rsidRPr="0036386D">
        <w:rPr>
          <w:rFonts w:ascii="Times New Roman" w:hAnsi="Times New Roman"/>
          <w:b/>
          <w:sz w:val="28"/>
          <w:szCs w:val="28"/>
        </w:rPr>
        <w:lastRenderedPageBreak/>
        <w:t>СЕКЦИЯ</w:t>
      </w:r>
      <w:r w:rsidR="002A2E22">
        <w:rPr>
          <w:rFonts w:ascii="Times New Roman" w:hAnsi="Times New Roman"/>
          <w:b/>
          <w:sz w:val="28"/>
          <w:szCs w:val="28"/>
        </w:rPr>
        <w:t xml:space="preserve"> 1. </w:t>
      </w:r>
      <w:r w:rsidR="00D908BD" w:rsidRPr="00CF4136">
        <w:rPr>
          <w:rFonts w:ascii="Times New Roman" w:hAnsi="Times New Roman"/>
          <w:b/>
          <w:caps/>
          <w:sz w:val="28"/>
          <w:szCs w:val="28"/>
        </w:rPr>
        <w:t>П</w:t>
      </w:r>
      <w:r w:rsidR="002156E8" w:rsidRPr="00CF4136">
        <w:rPr>
          <w:rFonts w:ascii="Times New Roman" w:hAnsi="Times New Roman"/>
          <w:b/>
          <w:caps/>
          <w:sz w:val="28"/>
          <w:szCs w:val="28"/>
        </w:rPr>
        <w:t xml:space="preserve">роектирование </w:t>
      </w:r>
      <w:r w:rsidR="00B85250">
        <w:rPr>
          <w:rFonts w:ascii="Times New Roman" w:hAnsi="Times New Roman"/>
          <w:b/>
          <w:caps/>
          <w:sz w:val="28"/>
          <w:szCs w:val="28"/>
        </w:rPr>
        <w:t>и эксплуатация</w:t>
      </w:r>
    </w:p>
    <w:p w:rsidR="00392622" w:rsidRPr="0036386D" w:rsidRDefault="00CF4136" w:rsidP="00B85250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F4136">
        <w:rPr>
          <w:rFonts w:ascii="Times New Roman" w:hAnsi="Times New Roman"/>
          <w:b/>
          <w:caps/>
          <w:sz w:val="28"/>
          <w:szCs w:val="28"/>
        </w:rPr>
        <w:t>объектов электроэнергетики</w:t>
      </w:r>
    </w:p>
    <w:p w:rsidR="004676C5" w:rsidRPr="00F32B61" w:rsidRDefault="004676C5" w:rsidP="00F32B61">
      <w:pPr>
        <w:widowControl w:val="0"/>
        <w:suppressAutoHyphens/>
        <w:spacing w:before="120"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20 марта 2019г., 11.00, ауд. Д-104</w:t>
      </w:r>
    </w:p>
    <w:p w:rsidR="0019620E" w:rsidRPr="00F32B61" w:rsidRDefault="00392622" w:rsidP="00F32B61">
      <w:pPr>
        <w:pStyle w:val="a6"/>
        <w:shd w:val="clear" w:color="auto" w:fill="FFFFFF"/>
        <w:spacing w:after="0" w:line="360" w:lineRule="atLeast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Председатель</w:t>
      </w:r>
      <w:r w:rsidR="00DD5C7B" w:rsidRPr="00F32B61">
        <w:rPr>
          <w:rFonts w:ascii="Times New Roman" w:hAnsi="Times New Roman"/>
          <w:b/>
          <w:sz w:val="28"/>
          <w:szCs w:val="28"/>
        </w:rPr>
        <w:t>:</w:t>
      </w:r>
      <w:r w:rsidR="009B4E4C" w:rsidRPr="00F32B61">
        <w:rPr>
          <w:rFonts w:ascii="Times New Roman" w:hAnsi="Times New Roman"/>
          <w:b/>
          <w:sz w:val="28"/>
          <w:szCs w:val="28"/>
        </w:rPr>
        <w:t xml:space="preserve"> </w:t>
      </w:r>
      <w:r w:rsidR="0019620E" w:rsidRPr="00F32B61">
        <w:rPr>
          <w:rFonts w:ascii="Times New Roman" w:hAnsi="Times New Roman"/>
          <w:i/>
          <w:sz w:val="28"/>
          <w:szCs w:val="28"/>
        </w:rPr>
        <w:t>Цырук Сергей Александрович</w:t>
      </w:r>
      <w:r w:rsidR="0019620E" w:rsidRPr="00F32B61">
        <w:rPr>
          <w:rFonts w:ascii="Times New Roman" w:hAnsi="Times New Roman"/>
          <w:color w:val="000000"/>
          <w:sz w:val="28"/>
          <w:szCs w:val="28"/>
        </w:rPr>
        <w:t xml:space="preserve"> – зав</w:t>
      </w:r>
      <w:r w:rsidR="00F32B61">
        <w:rPr>
          <w:rFonts w:ascii="Times New Roman" w:hAnsi="Times New Roman"/>
          <w:color w:val="000000"/>
          <w:sz w:val="28"/>
          <w:szCs w:val="28"/>
        </w:rPr>
        <w:t>.</w:t>
      </w:r>
      <w:r w:rsidR="0019620E" w:rsidRPr="00F32B61">
        <w:rPr>
          <w:rFonts w:ascii="Times New Roman" w:hAnsi="Times New Roman"/>
          <w:color w:val="000000"/>
          <w:sz w:val="28"/>
          <w:szCs w:val="28"/>
        </w:rPr>
        <w:t xml:space="preserve"> кафедрой </w:t>
      </w:r>
      <w:r w:rsidR="00D07DC3" w:rsidRPr="009B4E4C">
        <w:rPr>
          <w:rFonts w:ascii="Times New Roman" w:hAnsi="Times New Roman"/>
          <w:color w:val="000000"/>
          <w:sz w:val="28"/>
          <w:szCs w:val="28"/>
        </w:rPr>
        <w:t xml:space="preserve">«Электроснабжение промышленных предприятий и электротехнологий» </w:t>
      </w:r>
      <w:r w:rsidR="0019620E" w:rsidRPr="00F32B61">
        <w:rPr>
          <w:rFonts w:ascii="Times New Roman" w:hAnsi="Times New Roman"/>
          <w:color w:val="000000"/>
          <w:sz w:val="28"/>
          <w:szCs w:val="28"/>
        </w:rPr>
        <w:t xml:space="preserve">ФГБОУ ВО «Национальный исследовательский университет «МЭИ». </w:t>
      </w:r>
    </w:p>
    <w:p w:rsidR="0019620E" w:rsidRPr="00F32B61" w:rsidRDefault="0019620E" w:rsidP="00F32B61">
      <w:pPr>
        <w:pStyle w:val="a6"/>
        <w:shd w:val="clear" w:color="auto" w:fill="FFFFFF"/>
        <w:tabs>
          <w:tab w:val="left" w:pos="1134"/>
        </w:tabs>
        <w:spacing w:after="0" w:line="360" w:lineRule="atLeast"/>
        <w:ind w:left="0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2B61">
        <w:rPr>
          <w:rFonts w:ascii="Times New Roman" w:hAnsi="Times New Roman"/>
          <w:b/>
          <w:color w:val="000000"/>
          <w:sz w:val="28"/>
          <w:szCs w:val="28"/>
        </w:rPr>
        <w:t xml:space="preserve">Сопредседатели: </w:t>
      </w:r>
    </w:p>
    <w:p w:rsidR="0019620E" w:rsidRPr="00F32B61" w:rsidRDefault="0019620E" w:rsidP="00F32B61">
      <w:pPr>
        <w:pStyle w:val="a6"/>
        <w:shd w:val="clear" w:color="auto" w:fill="FFFFFF"/>
        <w:tabs>
          <w:tab w:val="left" w:pos="1134"/>
        </w:tabs>
        <w:spacing w:after="0" w:line="360" w:lineRule="atLeast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2B61">
        <w:rPr>
          <w:rFonts w:ascii="Times New Roman" w:hAnsi="Times New Roman"/>
          <w:i/>
          <w:color w:val="000000"/>
          <w:sz w:val="28"/>
          <w:szCs w:val="28"/>
        </w:rPr>
        <w:t>Рыжкова Елена Николаевна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– профессор кафедры </w:t>
      </w:r>
      <w:r w:rsidR="00D07DC3" w:rsidRPr="009B4E4C">
        <w:rPr>
          <w:rFonts w:ascii="Times New Roman" w:hAnsi="Times New Roman"/>
          <w:color w:val="000000"/>
          <w:sz w:val="28"/>
          <w:szCs w:val="28"/>
        </w:rPr>
        <w:t>«Электроснабжение промышленных предприятий и электротехнологий»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ФГБОУ ВО «Национальный исследовательский университет «МЭИ»;</w:t>
      </w:r>
    </w:p>
    <w:p w:rsidR="0019620E" w:rsidRPr="00F32B61" w:rsidRDefault="0019620E" w:rsidP="00F32B61">
      <w:pPr>
        <w:pStyle w:val="a6"/>
        <w:shd w:val="clear" w:color="auto" w:fill="FFFFFF"/>
        <w:tabs>
          <w:tab w:val="left" w:pos="1134"/>
        </w:tabs>
        <w:spacing w:after="0" w:line="360" w:lineRule="atLeast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Денисова Алина Ренатовна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– доцент кафедры ЭХП ФГБОУ ВО «КГЭУ»;</w:t>
      </w:r>
    </w:p>
    <w:p w:rsidR="0019620E" w:rsidRPr="00F32B61" w:rsidRDefault="0019620E" w:rsidP="00F32B61">
      <w:pPr>
        <w:pStyle w:val="a6"/>
        <w:shd w:val="clear" w:color="auto" w:fill="FFFFFF"/>
        <w:tabs>
          <w:tab w:val="left" w:pos="1134"/>
        </w:tabs>
        <w:spacing w:after="0" w:line="360" w:lineRule="atLeast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 xml:space="preserve">Максимов Виктор Владимирович – </w:t>
      </w:r>
      <w:r w:rsidRPr="00F32B61">
        <w:rPr>
          <w:rFonts w:ascii="Times New Roman" w:hAnsi="Times New Roman"/>
          <w:color w:val="000000"/>
          <w:sz w:val="28"/>
          <w:szCs w:val="28"/>
        </w:rPr>
        <w:t>зав</w:t>
      </w:r>
      <w:r w:rsidR="00F32B61">
        <w:rPr>
          <w:rFonts w:ascii="Times New Roman" w:hAnsi="Times New Roman"/>
          <w:color w:val="000000"/>
          <w:sz w:val="28"/>
          <w:szCs w:val="28"/>
        </w:rPr>
        <w:t>.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кафедрой ЭСиС ФГБОУ ВО «КГЭУ»;</w:t>
      </w:r>
    </w:p>
    <w:p w:rsidR="0019620E" w:rsidRPr="00F32B61" w:rsidRDefault="0019620E" w:rsidP="00F32B61">
      <w:pPr>
        <w:pStyle w:val="a6"/>
        <w:shd w:val="clear" w:color="auto" w:fill="FFFFFF"/>
        <w:tabs>
          <w:tab w:val="left" w:pos="1134"/>
        </w:tabs>
        <w:spacing w:after="0" w:line="360" w:lineRule="atLeast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2B61">
        <w:rPr>
          <w:rFonts w:ascii="Times New Roman" w:hAnsi="Times New Roman"/>
          <w:i/>
          <w:color w:val="000000"/>
          <w:sz w:val="28"/>
          <w:szCs w:val="28"/>
        </w:rPr>
        <w:t>Корнилов Борис Николаевич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– ведущий инженер отдела главного энергетика ООО «Газпром трансгаз Казань».</w:t>
      </w:r>
    </w:p>
    <w:p w:rsidR="00F11DC2" w:rsidRPr="00F32B61" w:rsidRDefault="00F11DC2" w:rsidP="00F32B61">
      <w:pPr>
        <w:pStyle w:val="a6"/>
        <w:shd w:val="clear" w:color="auto" w:fill="FFFFFF"/>
        <w:tabs>
          <w:tab w:val="left" w:pos="709"/>
        </w:tabs>
        <w:spacing w:after="0" w:line="360" w:lineRule="atLeast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2B61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="00F32B61" w:rsidRPr="00F32B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32B61">
        <w:rPr>
          <w:rFonts w:ascii="Times New Roman" w:hAnsi="Times New Roman"/>
          <w:i/>
          <w:sz w:val="28"/>
          <w:szCs w:val="28"/>
        </w:rPr>
        <w:t>Сандаков Виталий Дмитриевич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– преподаватель кафедры ЭХП ФГБОУ ВО «КГЭУ». </w:t>
      </w:r>
    </w:p>
    <w:p w:rsidR="00392622" w:rsidRDefault="004676C5" w:rsidP="00F32B61">
      <w:pPr>
        <w:widowControl w:val="0"/>
        <w:suppressAutoHyphens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Регламент:</w:t>
      </w:r>
      <w:r w:rsidR="00F32B61" w:rsidRPr="00F32B61">
        <w:rPr>
          <w:rFonts w:ascii="Times New Roman" w:hAnsi="Times New Roman"/>
          <w:b/>
          <w:sz w:val="28"/>
          <w:szCs w:val="28"/>
        </w:rPr>
        <w:t xml:space="preserve"> </w:t>
      </w:r>
      <w:r w:rsidRPr="00F32B61">
        <w:rPr>
          <w:rFonts w:ascii="Times New Roman" w:hAnsi="Times New Roman"/>
          <w:sz w:val="28"/>
          <w:szCs w:val="28"/>
        </w:rPr>
        <w:t>п</w:t>
      </w:r>
      <w:r w:rsidR="00B3038E" w:rsidRPr="00F32B61">
        <w:rPr>
          <w:rFonts w:ascii="Times New Roman" w:hAnsi="Times New Roman"/>
          <w:sz w:val="28"/>
          <w:szCs w:val="28"/>
        </w:rPr>
        <w:t>родолжительность доклада 7</w:t>
      </w:r>
      <w:r w:rsidR="00094D7D" w:rsidRPr="00F32B61">
        <w:rPr>
          <w:rFonts w:ascii="Times New Roman" w:hAnsi="Times New Roman"/>
          <w:sz w:val="28"/>
          <w:szCs w:val="28"/>
        </w:rPr>
        <w:t xml:space="preserve"> мин</w:t>
      </w:r>
      <w:r w:rsidR="0069456A" w:rsidRPr="00F32B61">
        <w:rPr>
          <w:rFonts w:ascii="Times New Roman" w:hAnsi="Times New Roman"/>
          <w:sz w:val="28"/>
          <w:szCs w:val="28"/>
        </w:rPr>
        <w:t>,</w:t>
      </w:r>
      <w:r w:rsidR="00F32B61" w:rsidRPr="00F32B61">
        <w:rPr>
          <w:rFonts w:ascii="Times New Roman" w:hAnsi="Times New Roman"/>
          <w:sz w:val="28"/>
          <w:szCs w:val="28"/>
        </w:rPr>
        <w:t xml:space="preserve"> </w:t>
      </w:r>
      <w:r w:rsidR="0069456A" w:rsidRPr="00F32B61">
        <w:rPr>
          <w:rFonts w:ascii="Times New Roman" w:hAnsi="Times New Roman"/>
          <w:sz w:val="28"/>
          <w:szCs w:val="28"/>
        </w:rPr>
        <w:t>о</w:t>
      </w:r>
      <w:r w:rsidR="00392622" w:rsidRPr="00F32B61">
        <w:rPr>
          <w:rFonts w:ascii="Times New Roman" w:hAnsi="Times New Roman"/>
          <w:sz w:val="28"/>
          <w:szCs w:val="28"/>
        </w:rPr>
        <w:t xml:space="preserve">тветы на вопросы </w:t>
      </w:r>
      <w:r w:rsidR="00B3038E" w:rsidRPr="00F32B61">
        <w:rPr>
          <w:rFonts w:ascii="Times New Roman" w:hAnsi="Times New Roman"/>
          <w:sz w:val="28"/>
          <w:szCs w:val="28"/>
        </w:rPr>
        <w:t>3</w:t>
      </w:r>
      <w:r w:rsidR="00407FB6" w:rsidRPr="00F32B61">
        <w:rPr>
          <w:rFonts w:ascii="Times New Roman" w:hAnsi="Times New Roman"/>
          <w:sz w:val="28"/>
          <w:szCs w:val="28"/>
        </w:rPr>
        <w:t xml:space="preserve"> мин</w:t>
      </w:r>
      <w:r w:rsidRPr="00F32B61">
        <w:rPr>
          <w:rFonts w:ascii="Times New Roman" w:hAnsi="Times New Roman"/>
          <w:sz w:val="28"/>
          <w:szCs w:val="28"/>
        </w:rPr>
        <w:t>.</w:t>
      </w:r>
    </w:p>
    <w:p w:rsidR="00F32B61" w:rsidRPr="00F32B61" w:rsidRDefault="00F32B61" w:rsidP="00F32B61">
      <w:pPr>
        <w:widowControl w:val="0"/>
        <w:suppressAutoHyphens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3E84" w:rsidRPr="00F32B61" w:rsidRDefault="00216472" w:rsidP="00F32B61">
      <w:pPr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sz w:val="28"/>
          <w:szCs w:val="28"/>
        </w:rPr>
        <w:t>1.</w:t>
      </w:r>
      <w:r w:rsidR="00F32B61" w:rsidRPr="00F32B61">
        <w:rPr>
          <w:rFonts w:ascii="Times New Roman" w:hAnsi="Times New Roman"/>
          <w:b/>
          <w:sz w:val="28"/>
          <w:szCs w:val="28"/>
        </w:rPr>
        <w:t xml:space="preserve"> </w:t>
      </w:r>
      <w:r w:rsidR="000A3E84"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>Афонина Н.К.</w:t>
      </w:r>
    </w:p>
    <w:p w:rsidR="000A3E84" w:rsidRPr="00F32B61" w:rsidRDefault="000A3E84" w:rsidP="00F32B61">
      <w:pPr>
        <w:pStyle w:val="a6"/>
        <w:widowControl w:val="0"/>
        <w:spacing w:after="0"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 xml:space="preserve">ФГБОУ ВО «Казанский </w:t>
      </w:r>
      <w:r w:rsidR="00094D7D" w:rsidRPr="00F32B61">
        <w:rPr>
          <w:rFonts w:ascii="Times New Roman" w:hAnsi="Times New Roman"/>
          <w:i/>
          <w:sz w:val="28"/>
          <w:szCs w:val="28"/>
        </w:rPr>
        <w:t>государственный энергетический у</w:t>
      </w:r>
      <w:r w:rsidRPr="00F32B61">
        <w:rPr>
          <w:rFonts w:ascii="Times New Roman" w:hAnsi="Times New Roman"/>
          <w:i/>
          <w:sz w:val="28"/>
          <w:szCs w:val="28"/>
        </w:rPr>
        <w:t>ниверситет»</w:t>
      </w:r>
    </w:p>
    <w:p w:rsidR="000A3E84" w:rsidRPr="00F32B61" w:rsidRDefault="000A3E84" w:rsidP="00F32B61">
      <w:pPr>
        <w:pStyle w:val="a6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sz w:val="28"/>
          <w:szCs w:val="28"/>
          <w:lang w:eastAsia="ru-RU"/>
        </w:rPr>
        <w:t>Сравнительный анализ тепловых и полупроводниковых источников света</w:t>
      </w:r>
    </w:p>
    <w:p w:rsidR="000A3E84" w:rsidRPr="00F32B61" w:rsidRDefault="000A3E84" w:rsidP="00F32B61">
      <w:pPr>
        <w:spacing w:after="0" w:line="36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2. </w:t>
      </w:r>
      <w:r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>Бахтияров М.М., Роженцова Н.В.</w:t>
      </w:r>
    </w:p>
    <w:p w:rsidR="000A3E84" w:rsidRPr="00F32B61" w:rsidRDefault="000A3E84" w:rsidP="00F32B61">
      <w:pPr>
        <w:pStyle w:val="a6"/>
        <w:widowControl w:val="0"/>
        <w:spacing w:after="0" w:line="360" w:lineRule="atLeast"/>
        <w:ind w:left="786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 xml:space="preserve">ФГБОУ ВО «Казанский </w:t>
      </w:r>
      <w:r w:rsidR="00094D7D" w:rsidRPr="00F32B61">
        <w:rPr>
          <w:rFonts w:ascii="Times New Roman" w:hAnsi="Times New Roman"/>
          <w:i/>
          <w:sz w:val="28"/>
          <w:szCs w:val="28"/>
        </w:rPr>
        <w:t>г</w:t>
      </w:r>
      <w:r w:rsidRPr="00F32B61">
        <w:rPr>
          <w:rFonts w:ascii="Times New Roman" w:hAnsi="Times New Roman"/>
          <w:i/>
          <w:sz w:val="28"/>
          <w:szCs w:val="28"/>
        </w:rPr>
        <w:t xml:space="preserve">осударственный </w:t>
      </w:r>
      <w:r w:rsidR="00F32B61" w:rsidRPr="00F32B61">
        <w:rPr>
          <w:rFonts w:ascii="Times New Roman" w:hAnsi="Times New Roman"/>
          <w:i/>
          <w:sz w:val="28"/>
          <w:szCs w:val="28"/>
        </w:rPr>
        <w:t>э</w:t>
      </w:r>
      <w:r w:rsidRPr="00F32B61">
        <w:rPr>
          <w:rFonts w:ascii="Times New Roman" w:hAnsi="Times New Roman"/>
          <w:i/>
          <w:sz w:val="28"/>
          <w:szCs w:val="28"/>
        </w:rPr>
        <w:t xml:space="preserve">нергетический </w:t>
      </w:r>
      <w:r w:rsidR="00F32B61" w:rsidRPr="00F32B61">
        <w:rPr>
          <w:rFonts w:ascii="Times New Roman" w:hAnsi="Times New Roman"/>
          <w:i/>
          <w:sz w:val="28"/>
          <w:szCs w:val="28"/>
        </w:rPr>
        <w:t>у</w:t>
      </w:r>
      <w:r w:rsidRPr="00F32B61">
        <w:rPr>
          <w:rFonts w:ascii="Times New Roman" w:hAnsi="Times New Roman"/>
          <w:i/>
          <w:sz w:val="28"/>
          <w:szCs w:val="28"/>
        </w:rPr>
        <w:t>ниверситет»</w:t>
      </w:r>
    </w:p>
    <w:p w:rsidR="000A3E84" w:rsidRPr="00F32B61" w:rsidRDefault="000A3E84" w:rsidP="00F32B61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eastAsia="Times New Roman" w:hAnsi="Times New Roman"/>
          <w:sz w:val="28"/>
          <w:szCs w:val="28"/>
          <w:lang w:eastAsia="ru-RU"/>
        </w:rPr>
        <w:t>Диагностик</w:t>
      </w:r>
      <w:r w:rsidR="00AA5FCD" w:rsidRPr="00F32B6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32B61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кабельных линий</w:t>
      </w:r>
    </w:p>
    <w:p w:rsidR="00947499" w:rsidRPr="00F32B61" w:rsidRDefault="00D65517" w:rsidP="00F32B61">
      <w:pPr>
        <w:spacing w:after="0" w:line="360" w:lineRule="atLeast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3. </w:t>
      </w:r>
      <w:r w:rsidR="00947499" w:rsidRPr="00F32B61">
        <w:rPr>
          <w:rFonts w:ascii="Times New Roman" w:hAnsi="Times New Roman"/>
          <w:b/>
          <w:sz w:val="28"/>
          <w:szCs w:val="28"/>
        </w:rPr>
        <w:t>Белова Т.Д., Грешных Д.А.</w:t>
      </w:r>
    </w:p>
    <w:p w:rsidR="00947499" w:rsidRPr="00F32B61" w:rsidRDefault="00947499" w:rsidP="00F32B61">
      <w:pPr>
        <w:spacing w:after="0" w:line="360" w:lineRule="atLeast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«Новосибирский государственный технический университет»</w:t>
      </w:r>
    </w:p>
    <w:p w:rsidR="00947499" w:rsidRPr="00F32B61" w:rsidRDefault="00947499" w:rsidP="00F32B61">
      <w:pPr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 xml:space="preserve">Анализ применения </w:t>
      </w:r>
      <w:r w:rsidRPr="00F32B61">
        <w:rPr>
          <w:rFonts w:ascii="Times New Roman" w:hAnsi="Times New Roman"/>
          <w:caps/>
          <w:sz w:val="28"/>
          <w:szCs w:val="28"/>
        </w:rPr>
        <w:t>u</w:t>
      </w:r>
      <w:r w:rsidRPr="00F32B61">
        <w:rPr>
          <w:rFonts w:ascii="Times New Roman" w:hAnsi="Times New Roman"/>
          <w:caps/>
          <w:sz w:val="28"/>
          <w:szCs w:val="28"/>
          <w:lang w:val="en-US"/>
        </w:rPr>
        <w:t>nreal</w:t>
      </w:r>
      <w:r w:rsidRPr="00F32B61">
        <w:rPr>
          <w:rFonts w:ascii="Times New Roman" w:hAnsi="Times New Roman"/>
          <w:caps/>
          <w:sz w:val="28"/>
          <w:szCs w:val="28"/>
        </w:rPr>
        <w:t xml:space="preserve"> e</w:t>
      </w:r>
      <w:r w:rsidRPr="00F32B61">
        <w:rPr>
          <w:rFonts w:ascii="Times New Roman" w:hAnsi="Times New Roman"/>
          <w:caps/>
          <w:sz w:val="28"/>
          <w:szCs w:val="28"/>
          <w:lang w:val="en-US"/>
        </w:rPr>
        <w:t>ngine</w:t>
      </w:r>
      <w:r w:rsidRPr="00F32B61">
        <w:rPr>
          <w:rFonts w:ascii="Times New Roman" w:hAnsi="Times New Roman"/>
          <w:caps/>
          <w:sz w:val="28"/>
          <w:szCs w:val="28"/>
        </w:rPr>
        <w:t xml:space="preserve"> 4</w:t>
      </w:r>
      <w:r w:rsidRPr="00F32B61">
        <w:rPr>
          <w:rFonts w:ascii="Times New Roman" w:hAnsi="Times New Roman"/>
          <w:sz w:val="28"/>
          <w:szCs w:val="28"/>
        </w:rPr>
        <w:t xml:space="preserve"> для проектирования основного оборудования ГЭС</w:t>
      </w:r>
    </w:p>
    <w:p w:rsidR="00947499" w:rsidRPr="00F32B61" w:rsidRDefault="00947499" w:rsidP="00F32B61">
      <w:pPr>
        <w:spacing w:after="0" w:line="360" w:lineRule="atLeast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4. </w:t>
      </w:r>
      <w:r w:rsidRPr="00F32B61">
        <w:rPr>
          <w:rFonts w:ascii="Times New Roman" w:eastAsia="MS Mincho" w:hAnsi="Times New Roman"/>
          <w:b/>
          <w:sz w:val="28"/>
          <w:szCs w:val="28"/>
          <w:lang w:eastAsia="ru-RU"/>
        </w:rPr>
        <w:t>Вахнина В.В., Самолина О.В.</w:t>
      </w:r>
    </w:p>
    <w:p w:rsidR="00947499" w:rsidRPr="00F32B61" w:rsidRDefault="00947499" w:rsidP="00F32B61">
      <w:pPr>
        <w:spacing w:after="0" w:line="360" w:lineRule="atLeast"/>
        <w:ind w:firstLine="708"/>
        <w:jc w:val="both"/>
        <w:rPr>
          <w:rFonts w:ascii="Times New Roman" w:eastAsia="MS Mincho" w:hAnsi="Times New Roman"/>
          <w:i/>
          <w:sz w:val="28"/>
          <w:szCs w:val="28"/>
          <w:lang w:eastAsia="ru-RU"/>
        </w:rPr>
      </w:pPr>
      <w:r w:rsidRPr="00F32B61">
        <w:rPr>
          <w:rFonts w:ascii="Times New Roman" w:eastAsia="MS Mincho" w:hAnsi="Times New Roman"/>
          <w:i/>
          <w:sz w:val="28"/>
          <w:szCs w:val="28"/>
          <w:lang w:eastAsia="ru-RU"/>
        </w:rPr>
        <w:t>ФГБОУ ВО «Тольяттинский государственный университет»</w:t>
      </w:r>
    </w:p>
    <w:p w:rsidR="00947499" w:rsidRPr="00F32B61" w:rsidRDefault="00947499" w:rsidP="00F32B61">
      <w:pPr>
        <w:spacing w:after="0" w:line="360" w:lineRule="atLeast"/>
        <w:ind w:left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F32B61">
        <w:rPr>
          <w:rFonts w:ascii="Times New Roman" w:eastAsia="MS Mincho" w:hAnsi="Times New Roman"/>
          <w:sz w:val="28"/>
          <w:szCs w:val="28"/>
          <w:lang w:eastAsia="ru-RU"/>
        </w:rPr>
        <w:t>Особенности функционирования систем элек</w:t>
      </w:r>
      <w:r w:rsidR="00F32B61">
        <w:rPr>
          <w:rFonts w:ascii="Times New Roman" w:eastAsia="MS Mincho" w:hAnsi="Times New Roman"/>
          <w:sz w:val="28"/>
          <w:szCs w:val="28"/>
          <w:lang w:eastAsia="ru-RU"/>
        </w:rPr>
        <w:t>троснабжения при протекании ква</w:t>
      </w:r>
      <w:r w:rsidRPr="00F32B61">
        <w:rPr>
          <w:rFonts w:ascii="Times New Roman" w:eastAsia="MS Mincho" w:hAnsi="Times New Roman"/>
          <w:sz w:val="28"/>
          <w:szCs w:val="28"/>
          <w:lang w:eastAsia="ru-RU"/>
        </w:rPr>
        <w:t>зипостоянных токов</w:t>
      </w:r>
    </w:p>
    <w:p w:rsidR="00947499" w:rsidRPr="00F32B61" w:rsidRDefault="00947499" w:rsidP="00F32B61">
      <w:pPr>
        <w:spacing w:after="0" w:line="360" w:lineRule="atLeast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lastRenderedPageBreak/>
        <w:t>5. Володарский М.В., Дюдяков А.А.</w:t>
      </w:r>
    </w:p>
    <w:p w:rsidR="00947499" w:rsidRPr="00F32B61" w:rsidRDefault="00947499" w:rsidP="00F32B61">
      <w:pPr>
        <w:spacing w:after="0" w:line="360" w:lineRule="atLeast"/>
        <w:ind w:firstLine="708"/>
        <w:jc w:val="both"/>
        <w:rPr>
          <w:rFonts w:ascii="Times New Roman" w:eastAsia="MS Mincho" w:hAnsi="Times New Roman"/>
          <w:i/>
          <w:sz w:val="28"/>
          <w:szCs w:val="28"/>
          <w:lang w:eastAsia="ru-RU"/>
        </w:rPr>
      </w:pPr>
      <w:r w:rsidRPr="00F32B61">
        <w:rPr>
          <w:rFonts w:ascii="Times New Roman" w:eastAsia="MS Mincho" w:hAnsi="Times New Roman"/>
          <w:i/>
          <w:sz w:val="28"/>
          <w:szCs w:val="28"/>
          <w:lang w:eastAsia="ru-RU"/>
        </w:rPr>
        <w:t>ФГБОУ ВО «Национальный исследовательский университет «МЭИ»</w:t>
      </w:r>
    </w:p>
    <w:p w:rsidR="00947499" w:rsidRPr="00F32B61" w:rsidRDefault="00947499" w:rsidP="00F32B61">
      <w:pPr>
        <w:spacing w:after="0" w:line="360" w:lineRule="atLeast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F32B61">
        <w:rPr>
          <w:rFonts w:ascii="Times New Roman" w:eastAsia="MS Mincho" w:hAnsi="Times New Roman"/>
          <w:sz w:val="28"/>
          <w:szCs w:val="28"/>
          <w:lang w:eastAsia="ru-RU"/>
        </w:rPr>
        <w:t>Расчет потерь на корону для стандартных сечений ВЛ-110, 220 кВ</w:t>
      </w:r>
    </w:p>
    <w:p w:rsidR="00216472" w:rsidRPr="00F32B61" w:rsidRDefault="00947499" w:rsidP="00F32B61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6. </w:t>
      </w:r>
      <w:r w:rsidR="00216472" w:rsidRPr="00F32B61">
        <w:rPr>
          <w:rFonts w:ascii="Times New Roman" w:hAnsi="Times New Roman"/>
          <w:b/>
          <w:sz w:val="28"/>
          <w:szCs w:val="28"/>
        </w:rPr>
        <w:t>Герасименко А.А.,</w:t>
      </w:r>
      <w:r w:rsidR="00106304" w:rsidRPr="00106304">
        <w:rPr>
          <w:rFonts w:ascii="Times New Roman" w:hAnsi="Times New Roman"/>
          <w:b/>
          <w:sz w:val="28"/>
          <w:szCs w:val="28"/>
        </w:rPr>
        <w:t xml:space="preserve"> </w:t>
      </w:r>
      <w:r w:rsidR="00216472" w:rsidRPr="00F32B61">
        <w:rPr>
          <w:rFonts w:ascii="Times New Roman" w:hAnsi="Times New Roman"/>
          <w:b/>
          <w:sz w:val="28"/>
          <w:szCs w:val="28"/>
        </w:rPr>
        <w:t xml:space="preserve">Пузырев Е.В  </w:t>
      </w:r>
    </w:p>
    <w:p w:rsidR="00216472" w:rsidRPr="00F32B61" w:rsidRDefault="00216472" w:rsidP="00F32B61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b/>
          <w:i/>
          <w:sz w:val="28"/>
          <w:szCs w:val="28"/>
        </w:rPr>
        <w:tab/>
      </w:r>
      <w:r w:rsidR="0040269E" w:rsidRPr="00F32B61">
        <w:rPr>
          <w:rFonts w:ascii="Times New Roman" w:hAnsi="Times New Roman"/>
          <w:i/>
          <w:sz w:val="28"/>
          <w:szCs w:val="28"/>
        </w:rPr>
        <w:t>ФГА</w:t>
      </w:r>
      <w:r w:rsidRPr="00F32B61">
        <w:rPr>
          <w:rFonts w:ascii="Times New Roman" w:hAnsi="Times New Roman"/>
          <w:i/>
          <w:sz w:val="28"/>
          <w:szCs w:val="28"/>
        </w:rPr>
        <w:t>ОУ ВО «Сибирский федеральный университет»</w:t>
      </w:r>
    </w:p>
    <w:p w:rsidR="00216472" w:rsidRPr="00F32B61" w:rsidRDefault="00216472" w:rsidP="00F32B61">
      <w:pPr>
        <w:widowControl w:val="0"/>
        <w:suppressAutoHyphens/>
        <w:spacing w:after="0" w:line="360" w:lineRule="atLeast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F32B61">
        <w:rPr>
          <w:rFonts w:ascii="Times New Roman" w:hAnsi="Times New Roman"/>
          <w:bCs/>
          <w:sz w:val="28"/>
          <w:szCs w:val="28"/>
        </w:rPr>
        <w:t>Программный модуль «</w:t>
      </w:r>
      <w:r w:rsidRPr="00F32B61">
        <w:rPr>
          <w:rFonts w:ascii="Times New Roman" w:hAnsi="Times New Roman"/>
          <w:bCs/>
          <w:sz w:val="28"/>
          <w:szCs w:val="28"/>
          <w:lang w:val="en-US"/>
        </w:rPr>
        <w:t>VES</w:t>
      </w:r>
      <w:r w:rsidRPr="00F32B61">
        <w:rPr>
          <w:rFonts w:ascii="Times New Roman" w:hAnsi="Times New Roman"/>
          <w:bCs/>
          <w:sz w:val="28"/>
          <w:szCs w:val="28"/>
        </w:rPr>
        <w:t>» комбинированного расчета потерь электрической энергии программы «</w:t>
      </w:r>
      <w:r w:rsidRPr="00F32B61">
        <w:rPr>
          <w:rFonts w:ascii="Times New Roman" w:hAnsi="Times New Roman"/>
          <w:bCs/>
          <w:sz w:val="28"/>
          <w:szCs w:val="28"/>
          <w:lang w:val="en-US"/>
        </w:rPr>
        <w:t>POTERIV</w:t>
      </w:r>
      <w:r w:rsidRPr="00F32B61">
        <w:rPr>
          <w:rFonts w:ascii="Times New Roman" w:hAnsi="Times New Roman"/>
          <w:bCs/>
          <w:sz w:val="28"/>
          <w:szCs w:val="28"/>
        </w:rPr>
        <w:t xml:space="preserve">1.1: </w:t>
      </w:r>
      <w:r w:rsidRPr="00F32B61">
        <w:rPr>
          <w:rFonts w:ascii="Times New Roman" w:hAnsi="Times New Roman"/>
          <w:bCs/>
          <w:sz w:val="28"/>
          <w:szCs w:val="28"/>
          <w:lang w:val="en-US"/>
        </w:rPr>
        <w:t>SETI</w:t>
      </w:r>
      <w:r w:rsidRPr="00F32B61">
        <w:rPr>
          <w:rFonts w:ascii="Times New Roman" w:hAnsi="Times New Roman"/>
          <w:bCs/>
          <w:sz w:val="28"/>
          <w:szCs w:val="28"/>
        </w:rPr>
        <w:t xml:space="preserve">, </w:t>
      </w:r>
      <w:r w:rsidRPr="00F32B61">
        <w:rPr>
          <w:rFonts w:ascii="Times New Roman" w:hAnsi="Times New Roman"/>
          <w:bCs/>
          <w:sz w:val="28"/>
          <w:szCs w:val="28"/>
          <w:lang w:val="en-US"/>
        </w:rPr>
        <w:t>Reg</w:t>
      </w:r>
      <w:r w:rsidRPr="00F32B61">
        <w:rPr>
          <w:rFonts w:ascii="Times New Roman" w:hAnsi="Times New Roman"/>
          <w:bCs/>
          <w:sz w:val="28"/>
          <w:szCs w:val="28"/>
        </w:rPr>
        <w:t>10</w:t>
      </w:r>
      <w:r w:rsidRPr="00F32B61">
        <w:rPr>
          <w:rFonts w:ascii="Times New Roman" w:hAnsi="Times New Roman"/>
          <w:bCs/>
          <w:sz w:val="28"/>
          <w:szCs w:val="28"/>
          <w:lang w:val="en-US"/>
        </w:rPr>
        <w:t>PVT</w:t>
      </w:r>
      <w:r w:rsidRPr="00F32B61">
        <w:rPr>
          <w:rFonts w:ascii="Times New Roman" w:hAnsi="Times New Roman"/>
          <w:bCs/>
          <w:sz w:val="28"/>
          <w:szCs w:val="28"/>
        </w:rPr>
        <w:t>»</w:t>
      </w:r>
    </w:p>
    <w:p w:rsidR="00947499" w:rsidRPr="00F32B61" w:rsidRDefault="00947499" w:rsidP="00F32B61">
      <w:pPr>
        <w:spacing w:after="0" w:line="360" w:lineRule="atLeast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bCs/>
          <w:sz w:val="28"/>
          <w:szCs w:val="28"/>
        </w:rPr>
        <w:t>7</w:t>
      </w:r>
      <w:r w:rsidR="00D952A4" w:rsidRPr="00F32B6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32B61">
        <w:rPr>
          <w:rFonts w:ascii="Times New Roman" w:eastAsia="MS Mincho" w:hAnsi="Times New Roman"/>
          <w:b/>
          <w:sz w:val="28"/>
          <w:szCs w:val="28"/>
          <w:lang w:eastAsia="ru-RU"/>
        </w:rPr>
        <w:t>Гвоздев Д.Б., Архангельский О.Д.</w:t>
      </w:r>
    </w:p>
    <w:p w:rsidR="00947499" w:rsidRPr="00F32B61" w:rsidRDefault="00947499" w:rsidP="00F32B61">
      <w:pPr>
        <w:spacing w:after="0" w:line="360" w:lineRule="atLeast"/>
        <w:ind w:left="705"/>
        <w:jc w:val="both"/>
        <w:rPr>
          <w:rFonts w:ascii="Times New Roman" w:eastAsia="MS Mincho" w:hAnsi="Times New Roman"/>
          <w:i/>
          <w:sz w:val="28"/>
          <w:szCs w:val="28"/>
          <w:lang w:eastAsia="ru-RU"/>
        </w:rPr>
      </w:pPr>
      <w:r w:rsidRPr="00F32B61">
        <w:rPr>
          <w:rFonts w:ascii="Times New Roman" w:eastAsia="MS Mincho" w:hAnsi="Times New Roman"/>
          <w:i/>
          <w:sz w:val="28"/>
          <w:szCs w:val="28"/>
          <w:lang w:eastAsia="ru-RU"/>
        </w:rPr>
        <w:t>ФГБОУ ВО «Национальный исследовательский университет «МЭИ», ПАО «МОЭСК», ЗАО «Российская корпорация средств связи»</w:t>
      </w:r>
    </w:p>
    <w:p w:rsidR="00947499" w:rsidRPr="00F32B61" w:rsidRDefault="00947499" w:rsidP="00F32B61">
      <w:pPr>
        <w:spacing w:after="0" w:line="360" w:lineRule="atLeast"/>
        <w:ind w:left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F32B61">
        <w:rPr>
          <w:rFonts w:ascii="Times New Roman" w:eastAsia="MS Mincho" w:hAnsi="Times New Roman"/>
          <w:sz w:val="28"/>
          <w:szCs w:val="28"/>
          <w:lang w:eastAsia="ru-RU"/>
        </w:rPr>
        <w:t>Методические подходы к оценке рисков в сложных эл</w:t>
      </w:r>
      <w:r w:rsidR="00F32B61">
        <w:rPr>
          <w:rFonts w:ascii="Times New Roman" w:eastAsia="MS Mincho" w:hAnsi="Times New Roman"/>
          <w:sz w:val="28"/>
          <w:szCs w:val="28"/>
          <w:lang w:eastAsia="ru-RU"/>
        </w:rPr>
        <w:t>ектроэнергетических сис</w:t>
      </w:r>
      <w:r w:rsidRPr="00F32B61">
        <w:rPr>
          <w:rFonts w:ascii="Times New Roman" w:eastAsia="MS Mincho" w:hAnsi="Times New Roman"/>
          <w:sz w:val="28"/>
          <w:szCs w:val="28"/>
          <w:lang w:eastAsia="ru-RU"/>
        </w:rPr>
        <w:t>темах</w:t>
      </w:r>
    </w:p>
    <w:p w:rsidR="00947499" w:rsidRPr="00F32B61" w:rsidRDefault="00947499" w:rsidP="00F32B61">
      <w:pPr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bCs/>
          <w:sz w:val="28"/>
          <w:szCs w:val="28"/>
          <w:lang w:eastAsia="ru-RU"/>
        </w:rPr>
        <w:t>8. Губаев Д.Ф., Губаева О.Г.</w:t>
      </w:r>
    </w:p>
    <w:p w:rsidR="00947499" w:rsidRPr="00F32B61" w:rsidRDefault="00947499" w:rsidP="00F32B61">
      <w:pPr>
        <w:spacing w:after="0" w:line="360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 xml:space="preserve">ФГБОУ ВО «Казанский </w:t>
      </w:r>
      <w:r w:rsidR="00094D7D" w:rsidRPr="00F32B61">
        <w:rPr>
          <w:rFonts w:ascii="Times New Roman" w:hAnsi="Times New Roman"/>
          <w:i/>
          <w:sz w:val="28"/>
          <w:szCs w:val="28"/>
        </w:rPr>
        <w:t>г</w:t>
      </w:r>
      <w:r w:rsidRPr="00F32B61">
        <w:rPr>
          <w:rFonts w:ascii="Times New Roman" w:hAnsi="Times New Roman"/>
          <w:i/>
          <w:sz w:val="28"/>
          <w:szCs w:val="28"/>
        </w:rPr>
        <w:t>осударственный энергетический университет»</w:t>
      </w:r>
    </w:p>
    <w:p w:rsidR="00947499" w:rsidRPr="00F32B61" w:rsidRDefault="00947499" w:rsidP="00F32B61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32B61">
        <w:rPr>
          <w:rFonts w:ascii="Times New Roman" w:hAnsi="Times New Roman"/>
          <w:bCs/>
          <w:sz w:val="28"/>
          <w:szCs w:val="28"/>
          <w:lang w:eastAsia="ru-RU"/>
        </w:rPr>
        <w:t>Феррорезонансные явления в распределительных устройствах</w:t>
      </w:r>
    </w:p>
    <w:p w:rsidR="00F87310" w:rsidRPr="00F32B61" w:rsidRDefault="00947499" w:rsidP="00F32B61">
      <w:pPr>
        <w:spacing w:after="0" w:line="360" w:lineRule="atLeast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bCs/>
          <w:sz w:val="28"/>
          <w:szCs w:val="28"/>
        </w:rPr>
        <w:t>9.</w:t>
      </w:r>
      <w:r w:rsidR="00F87310" w:rsidRPr="00F32B61">
        <w:rPr>
          <w:rFonts w:ascii="Times New Roman" w:eastAsia="MS Mincho" w:hAnsi="Times New Roman"/>
          <w:b/>
          <w:sz w:val="28"/>
          <w:szCs w:val="28"/>
          <w:lang w:eastAsia="ru-RU"/>
        </w:rPr>
        <w:t>Д</w:t>
      </w:r>
      <w:r w:rsidR="00F32B61">
        <w:rPr>
          <w:rFonts w:ascii="Times New Roman" w:eastAsia="MS Mincho" w:hAnsi="Times New Roman"/>
          <w:b/>
          <w:sz w:val="28"/>
          <w:szCs w:val="28"/>
          <w:lang w:eastAsia="ru-RU"/>
        </w:rPr>
        <w:t>енисова А.Р., Самигуллина Ю.Б.,</w:t>
      </w:r>
      <w:r w:rsidR="00F87310" w:rsidRPr="00F32B61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Аманова Г.А.</w:t>
      </w:r>
    </w:p>
    <w:p w:rsidR="00F87310" w:rsidRPr="00F32B61" w:rsidRDefault="00F87310" w:rsidP="00F32B61">
      <w:pPr>
        <w:spacing w:after="0" w:line="360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 xml:space="preserve">ФГБОУ ВО «Казанский </w:t>
      </w:r>
      <w:r w:rsidR="00094D7D" w:rsidRPr="00F32B61">
        <w:rPr>
          <w:rFonts w:ascii="Times New Roman" w:hAnsi="Times New Roman"/>
          <w:i/>
          <w:sz w:val="28"/>
          <w:szCs w:val="28"/>
        </w:rPr>
        <w:t>г</w:t>
      </w:r>
      <w:r w:rsidRPr="00F32B61">
        <w:rPr>
          <w:rFonts w:ascii="Times New Roman" w:hAnsi="Times New Roman"/>
          <w:i/>
          <w:sz w:val="28"/>
          <w:szCs w:val="28"/>
        </w:rPr>
        <w:t>осударственный энергетический университет»</w:t>
      </w:r>
    </w:p>
    <w:p w:rsidR="00F87310" w:rsidRPr="00F32B61" w:rsidRDefault="00F87310" w:rsidP="00F32B61">
      <w:pPr>
        <w:spacing w:after="0" w:line="360" w:lineRule="atLeast"/>
        <w:ind w:left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F32B61">
        <w:rPr>
          <w:rFonts w:ascii="Times New Roman" w:eastAsia="MS Mincho" w:hAnsi="Times New Roman"/>
          <w:sz w:val="28"/>
          <w:szCs w:val="28"/>
          <w:lang w:eastAsia="ru-RU"/>
        </w:rPr>
        <w:t>Перспективы замены воздушных линий электропередачи на кабельные в арктической зоне, способы их прокладки и эксплуатации</w:t>
      </w:r>
    </w:p>
    <w:p w:rsidR="00947499" w:rsidRPr="00F32B61" w:rsidRDefault="00F87310" w:rsidP="00F32B61">
      <w:pPr>
        <w:spacing w:after="0" w:line="360" w:lineRule="atLeast"/>
        <w:jc w:val="both"/>
        <w:rPr>
          <w:rFonts w:ascii="Times New Roman" w:eastAsia="MS Mincho" w:hAnsi="Times New Roman"/>
          <w:b/>
          <w:sz w:val="28"/>
          <w:szCs w:val="28"/>
        </w:rPr>
      </w:pPr>
      <w:r w:rsidRPr="00F32B61">
        <w:rPr>
          <w:rFonts w:ascii="Times New Roman" w:eastAsia="MS Mincho" w:hAnsi="Times New Roman"/>
          <w:b/>
          <w:sz w:val="28"/>
          <w:szCs w:val="28"/>
        </w:rPr>
        <w:t xml:space="preserve">10. </w:t>
      </w:r>
      <w:r w:rsidR="00947499" w:rsidRPr="00F32B61">
        <w:rPr>
          <w:rFonts w:ascii="Times New Roman" w:eastAsia="MS Mincho" w:hAnsi="Times New Roman"/>
          <w:b/>
          <w:sz w:val="28"/>
          <w:szCs w:val="28"/>
        </w:rPr>
        <w:t>Дорохов Д.А.</w:t>
      </w:r>
    </w:p>
    <w:p w:rsidR="00947499" w:rsidRPr="00F32B61" w:rsidRDefault="00947499" w:rsidP="00F32B61">
      <w:pPr>
        <w:spacing w:after="0" w:line="360" w:lineRule="atLeast"/>
        <w:jc w:val="both"/>
        <w:rPr>
          <w:rFonts w:ascii="Times New Roman" w:eastAsia="MS Mincho" w:hAnsi="Times New Roman"/>
          <w:i/>
          <w:sz w:val="28"/>
          <w:szCs w:val="28"/>
        </w:rPr>
      </w:pPr>
      <w:r w:rsidRPr="00F32B61">
        <w:rPr>
          <w:rFonts w:ascii="Times New Roman" w:eastAsia="MS Mincho" w:hAnsi="Times New Roman"/>
          <w:b/>
          <w:i/>
          <w:sz w:val="28"/>
          <w:szCs w:val="28"/>
        </w:rPr>
        <w:tab/>
      </w:r>
      <w:r w:rsidRPr="00F32B61">
        <w:rPr>
          <w:rFonts w:ascii="Times New Roman" w:eastAsia="MS Mincho" w:hAnsi="Times New Roman"/>
          <w:i/>
          <w:sz w:val="28"/>
          <w:szCs w:val="28"/>
          <w:lang w:eastAsia="ru-RU"/>
        </w:rPr>
        <w:t>ФГБОУ ВО «Национальный исследовательский университет «МЭИ»</w:t>
      </w:r>
    </w:p>
    <w:p w:rsidR="00947499" w:rsidRPr="00F32B61" w:rsidRDefault="00947499" w:rsidP="00F32B61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32B61">
        <w:rPr>
          <w:rFonts w:ascii="Times New Roman" w:eastAsia="MS Mincho" w:hAnsi="Times New Roman"/>
          <w:sz w:val="28"/>
          <w:szCs w:val="28"/>
        </w:rPr>
        <w:t>Использование ОПН для ограничения</w:t>
      </w:r>
      <w:r w:rsidR="00F32B61">
        <w:rPr>
          <w:rFonts w:ascii="Times New Roman" w:eastAsia="MS Mincho" w:hAnsi="Times New Roman"/>
          <w:sz w:val="28"/>
          <w:szCs w:val="28"/>
        </w:rPr>
        <w:t xml:space="preserve"> </w:t>
      </w:r>
      <w:r w:rsidRPr="00F32B61">
        <w:rPr>
          <w:rFonts w:ascii="Times New Roman" w:eastAsia="MS Mincho" w:hAnsi="Times New Roman"/>
          <w:sz w:val="28"/>
          <w:szCs w:val="28"/>
        </w:rPr>
        <w:t>дуговых перенапряжений</w:t>
      </w:r>
    </w:p>
    <w:p w:rsidR="00F87310" w:rsidRPr="00F32B61" w:rsidRDefault="00F87310" w:rsidP="00F32B61">
      <w:pPr>
        <w:widowControl w:val="0"/>
        <w:tabs>
          <w:tab w:val="left" w:pos="5580"/>
        </w:tabs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  <w:lang w:eastAsia="az-Latn-AZ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11. </w:t>
      </w:r>
      <w:r w:rsidRPr="00F32B61">
        <w:rPr>
          <w:rFonts w:ascii="Times New Roman" w:hAnsi="Times New Roman"/>
          <w:b/>
          <w:sz w:val="28"/>
          <w:szCs w:val="28"/>
          <w:lang w:eastAsia="az-Latn-AZ"/>
        </w:rPr>
        <w:t>Иванова В.Р., Новокрещенов В.В., Семенова О.Д.</w:t>
      </w:r>
    </w:p>
    <w:p w:rsidR="00F87310" w:rsidRPr="00F32B61" w:rsidRDefault="00F87310" w:rsidP="00F32B61">
      <w:pPr>
        <w:widowControl w:val="0"/>
        <w:tabs>
          <w:tab w:val="left" w:pos="5580"/>
        </w:tabs>
        <w:suppressAutoHyphens/>
        <w:spacing w:after="0" w:line="360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 xml:space="preserve">ФГБОУ ВО «Казанский </w:t>
      </w:r>
      <w:r w:rsidR="00094D7D" w:rsidRPr="00F32B61">
        <w:rPr>
          <w:rFonts w:ascii="Times New Roman" w:hAnsi="Times New Roman"/>
          <w:i/>
          <w:sz w:val="28"/>
          <w:szCs w:val="28"/>
        </w:rPr>
        <w:t>г</w:t>
      </w:r>
      <w:r w:rsidRPr="00F32B61">
        <w:rPr>
          <w:rFonts w:ascii="Times New Roman" w:hAnsi="Times New Roman"/>
          <w:i/>
          <w:sz w:val="28"/>
          <w:szCs w:val="28"/>
        </w:rPr>
        <w:t>осударственный энергетический университет»</w:t>
      </w:r>
    </w:p>
    <w:p w:rsidR="00F87310" w:rsidRPr="00F32B61" w:rsidRDefault="00F87310" w:rsidP="00F32B61">
      <w:pPr>
        <w:widowControl w:val="0"/>
        <w:tabs>
          <w:tab w:val="left" w:pos="5580"/>
        </w:tabs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Анализ основных элементов интеллектуальной электроэнергетической системы с активно-адаптивной сетью</w:t>
      </w:r>
    </w:p>
    <w:p w:rsidR="00F87310" w:rsidRPr="00F32B61" w:rsidRDefault="00F87310" w:rsidP="00F32B61">
      <w:pPr>
        <w:spacing w:after="0" w:line="360" w:lineRule="atLeast"/>
        <w:jc w:val="both"/>
        <w:rPr>
          <w:rFonts w:ascii="Times New Roman" w:eastAsia="MS Mincho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12. </w:t>
      </w:r>
      <w:r w:rsidRPr="00F32B61">
        <w:rPr>
          <w:rFonts w:ascii="Times New Roman" w:eastAsia="MS Mincho" w:hAnsi="Times New Roman"/>
          <w:b/>
          <w:sz w:val="28"/>
          <w:szCs w:val="28"/>
        </w:rPr>
        <w:t>Козлова Е.С.</w:t>
      </w:r>
    </w:p>
    <w:p w:rsidR="00F87310" w:rsidRPr="00F32B61" w:rsidRDefault="00F87310" w:rsidP="00F32B61">
      <w:pPr>
        <w:spacing w:after="0" w:line="360" w:lineRule="atLeast"/>
        <w:ind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F32B61">
        <w:rPr>
          <w:rFonts w:ascii="Times New Roman" w:eastAsia="MS Mincho" w:hAnsi="Times New Roman"/>
          <w:i/>
          <w:sz w:val="28"/>
          <w:szCs w:val="28"/>
          <w:lang w:eastAsia="ru-RU"/>
        </w:rPr>
        <w:t>ФГБОУ ВО «</w:t>
      </w:r>
      <w:r w:rsidRPr="00F32B61">
        <w:rPr>
          <w:rFonts w:ascii="Times New Roman" w:eastAsia="MS Mincho" w:hAnsi="Times New Roman"/>
          <w:i/>
          <w:sz w:val="28"/>
          <w:szCs w:val="28"/>
        </w:rPr>
        <w:t>Тульский государственный университет»</w:t>
      </w:r>
    </w:p>
    <w:p w:rsidR="00F87310" w:rsidRPr="00F32B61" w:rsidRDefault="00F87310" w:rsidP="00F32B61">
      <w:pPr>
        <w:spacing w:after="0" w:line="360" w:lineRule="atLeas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F32B61">
        <w:rPr>
          <w:rFonts w:ascii="Times New Roman" w:eastAsia="MS Mincho" w:hAnsi="Times New Roman"/>
          <w:sz w:val="28"/>
          <w:szCs w:val="28"/>
        </w:rPr>
        <w:t>О нутационных колебаниях двухосного гиро</w:t>
      </w:r>
      <w:r w:rsidR="00F32B61">
        <w:rPr>
          <w:rFonts w:ascii="Times New Roman" w:eastAsia="MS Mincho" w:hAnsi="Times New Roman"/>
          <w:sz w:val="28"/>
          <w:szCs w:val="28"/>
        </w:rPr>
        <w:t>стабилизатора на высокоманеврен</w:t>
      </w:r>
      <w:r w:rsidRPr="00F32B61">
        <w:rPr>
          <w:rFonts w:ascii="Times New Roman" w:eastAsia="MS Mincho" w:hAnsi="Times New Roman"/>
          <w:sz w:val="28"/>
          <w:szCs w:val="28"/>
        </w:rPr>
        <w:t>ном объекте</w:t>
      </w:r>
    </w:p>
    <w:p w:rsidR="00F87310" w:rsidRPr="00F32B61" w:rsidRDefault="00F87310" w:rsidP="00F32B61">
      <w:pPr>
        <w:widowControl w:val="0"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eastAsia="MS Mincho" w:hAnsi="Times New Roman"/>
          <w:b/>
          <w:sz w:val="28"/>
          <w:szCs w:val="28"/>
        </w:rPr>
        <w:t>13.</w:t>
      </w:r>
      <w:r w:rsidR="00201879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F32B61">
        <w:rPr>
          <w:rFonts w:ascii="Times New Roman" w:hAnsi="Times New Roman"/>
          <w:b/>
          <w:sz w:val="28"/>
          <w:szCs w:val="28"/>
        </w:rPr>
        <w:t>Костин В.Н.,</w:t>
      </w:r>
      <w:r w:rsidR="00F32B61">
        <w:rPr>
          <w:rFonts w:ascii="Times New Roman" w:hAnsi="Times New Roman"/>
          <w:b/>
          <w:sz w:val="28"/>
          <w:szCs w:val="28"/>
        </w:rPr>
        <w:t xml:space="preserve"> </w:t>
      </w:r>
      <w:r w:rsidRPr="00F32B61">
        <w:rPr>
          <w:rFonts w:ascii="Times New Roman" w:hAnsi="Times New Roman"/>
          <w:b/>
          <w:sz w:val="28"/>
          <w:szCs w:val="28"/>
        </w:rPr>
        <w:t>Сериков В.А.</w:t>
      </w:r>
    </w:p>
    <w:p w:rsidR="00F87310" w:rsidRPr="00F32B61" w:rsidRDefault="00F87310" w:rsidP="00F32B61">
      <w:pPr>
        <w:widowControl w:val="0"/>
        <w:spacing w:after="0"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b/>
          <w:i/>
          <w:sz w:val="28"/>
          <w:szCs w:val="28"/>
        </w:rPr>
        <w:tab/>
      </w:r>
      <w:r w:rsidRPr="00F32B61">
        <w:rPr>
          <w:rFonts w:ascii="Times New Roman" w:eastAsia="MS Mincho" w:hAnsi="Times New Roman"/>
          <w:i/>
          <w:sz w:val="28"/>
          <w:szCs w:val="28"/>
          <w:lang w:eastAsia="ru-RU"/>
        </w:rPr>
        <w:t>ФГБОУ ВО «</w:t>
      </w:r>
      <w:r w:rsidRPr="00F32B61">
        <w:rPr>
          <w:rFonts w:ascii="Times New Roman" w:hAnsi="Times New Roman"/>
          <w:i/>
          <w:sz w:val="28"/>
          <w:szCs w:val="28"/>
        </w:rPr>
        <w:t>Санкт-Петербургский горный университет»</w:t>
      </w:r>
    </w:p>
    <w:p w:rsidR="00F87310" w:rsidRPr="00F32B61" w:rsidRDefault="00F87310" w:rsidP="00F32B61">
      <w:pPr>
        <w:widowControl w:val="0"/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Качество напряжения питающей сети в сист</w:t>
      </w:r>
      <w:r w:rsidR="00F32B61">
        <w:rPr>
          <w:rFonts w:ascii="Times New Roman" w:hAnsi="Times New Roman"/>
          <w:sz w:val="28"/>
          <w:szCs w:val="28"/>
        </w:rPr>
        <w:t>емах электроснабжения с нелиней</w:t>
      </w:r>
      <w:r w:rsidRPr="00F32B61">
        <w:rPr>
          <w:rFonts w:ascii="Times New Roman" w:hAnsi="Times New Roman"/>
          <w:sz w:val="28"/>
          <w:szCs w:val="28"/>
        </w:rPr>
        <w:t>ной нагрузкой</w:t>
      </w:r>
    </w:p>
    <w:p w:rsidR="0004726C" w:rsidRDefault="0004726C" w:rsidP="00F32B61">
      <w:pPr>
        <w:widowControl w:val="0"/>
        <w:tabs>
          <w:tab w:val="left" w:pos="5580"/>
        </w:tabs>
        <w:suppressAutoHyphens/>
        <w:spacing w:after="0" w:line="36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7310" w:rsidRPr="00F32B61" w:rsidRDefault="00F87310" w:rsidP="00F32B61">
      <w:pPr>
        <w:widowControl w:val="0"/>
        <w:tabs>
          <w:tab w:val="left" w:pos="5580"/>
        </w:tabs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14. Крылова М.В.</w:t>
      </w:r>
    </w:p>
    <w:p w:rsidR="00F87310" w:rsidRPr="00F32B61" w:rsidRDefault="00094D7D" w:rsidP="00F32B61">
      <w:pPr>
        <w:spacing w:after="0" w:line="360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</w:t>
      </w:r>
      <w:r w:rsidR="00F87310" w:rsidRPr="00F32B61">
        <w:rPr>
          <w:rFonts w:ascii="Times New Roman" w:hAnsi="Times New Roman"/>
          <w:i/>
          <w:sz w:val="28"/>
          <w:szCs w:val="28"/>
        </w:rPr>
        <w:t>осударственный энергетический университет»</w:t>
      </w:r>
    </w:p>
    <w:p w:rsidR="00F87310" w:rsidRPr="00F32B61" w:rsidRDefault="00F87310" w:rsidP="00F32B61">
      <w:pPr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32B61">
        <w:rPr>
          <w:rFonts w:ascii="Times New Roman" w:hAnsi="Times New Roman"/>
          <w:bCs/>
          <w:sz w:val="28"/>
          <w:szCs w:val="28"/>
          <w:lang w:eastAsia="ru-RU"/>
        </w:rPr>
        <w:t>Исследование режимов распределительных электрических сетей 10</w:t>
      </w:r>
      <w:r w:rsidR="00F32B61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F32B61">
        <w:rPr>
          <w:rFonts w:ascii="Times New Roman" w:hAnsi="Times New Roman"/>
          <w:bCs/>
          <w:sz w:val="28"/>
          <w:szCs w:val="28"/>
          <w:lang w:eastAsia="ru-RU"/>
        </w:rPr>
        <w:t>кВ с целью определения мест повреждения</w:t>
      </w:r>
    </w:p>
    <w:p w:rsidR="00F87310" w:rsidRPr="00F32B61" w:rsidRDefault="00F87310" w:rsidP="00F32B61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15. Кудрин Б.И.</w:t>
      </w:r>
    </w:p>
    <w:p w:rsidR="00F87310" w:rsidRPr="00F32B61" w:rsidRDefault="00F87310" w:rsidP="00F32B61">
      <w:pPr>
        <w:spacing w:after="0" w:line="360" w:lineRule="atLeast"/>
        <w:jc w:val="both"/>
        <w:rPr>
          <w:rFonts w:ascii="Times New Roman" w:eastAsia="MS Mincho" w:hAnsi="Times New Roman"/>
          <w:i/>
          <w:sz w:val="28"/>
          <w:szCs w:val="28"/>
          <w:lang w:eastAsia="ru-RU"/>
        </w:rPr>
      </w:pPr>
      <w:r w:rsidRPr="00F32B61">
        <w:rPr>
          <w:rFonts w:ascii="Times New Roman" w:eastAsia="MS Mincho" w:hAnsi="Times New Roman"/>
          <w:b/>
          <w:i/>
          <w:sz w:val="28"/>
          <w:szCs w:val="28"/>
          <w:lang w:eastAsia="ru-RU"/>
        </w:rPr>
        <w:tab/>
      </w:r>
      <w:r w:rsidRPr="00F32B61">
        <w:rPr>
          <w:rFonts w:ascii="Times New Roman" w:eastAsia="MS Mincho" w:hAnsi="Times New Roman"/>
          <w:i/>
          <w:sz w:val="28"/>
          <w:szCs w:val="28"/>
          <w:lang w:eastAsia="ru-RU"/>
        </w:rPr>
        <w:t>ФГБОУ ВО «Национальный исследовательский университет «МЭИ»</w:t>
      </w:r>
    </w:p>
    <w:p w:rsidR="00F87310" w:rsidRPr="00F32B61" w:rsidRDefault="00F87310" w:rsidP="00F32B61">
      <w:pPr>
        <w:widowControl w:val="0"/>
        <w:suppressAutoHyphens/>
        <w:spacing w:after="0" w:line="360" w:lineRule="atLeast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F32B61">
        <w:rPr>
          <w:rFonts w:ascii="Times New Roman" w:eastAsia="MS Mincho" w:hAnsi="Times New Roman"/>
          <w:sz w:val="28"/>
          <w:szCs w:val="28"/>
          <w:lang w:eastAsia="ru-RU"/>
        </w:rPr>
        <w:tab/>
        <w:t>О месте электрики в ряду наук об электричестве</w:t>
      </w:r>
    </w:p>
    <w:p w:rsidR="00FC4C48" w:rsidRPr="00F32B61" w:rsidRDefault="00F87310" w:rsidP="00F32B61">
      <w:pPr>
        <w:spacing w:after="0" w:line="36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B61">
        <w:rPr>
          <w:rFonts w:ascii="Times New Roman" w:eastAsia="MS Mincho" w:hAnsi="Times New Roman"/>
          <w:b/>
          <w:sz w:val="28"/>
          <w:szCs w:val="28"/>
          <w:lang w:eastAsia="ru-RU"/>
        </w:rPr>
        <w:t>16</w:t>
      </w:r>
      <w:r w:rsidRPr="00F32B61">
        <w:rPr>
          <w:rFonts w:ascii="Times New Roman" w:eastAsia="MS Mincho" w:hAnsi="Times New Roman"/>
          <w:sz w:val="28"/>
          <w:szCs w:val="28"/>
          <w:lang w:eastAsia="ru-RU"/>
        </w:rPr>
        <w:t xml:space="preserve">. </w:t>
      </w:r>
      <w:r w:rsidR="00FC4C48"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>Литвиненко Р.С., Спургис В.С.</w:t>
      </w:r>
    </w:p>
    <w:p w:rsidR="00FC4C48" w:rsidRPr="00F32B61" w:rsidRDefault="00FC4C48" w:rsidP="00F32B61">
      <w:pPr>
        <w:pStyle w:val="a6"/>
        <w:widowControl w:val="0"/>
        <w:spacing w:after="0" w:line="360" w:lineRule="atLeast"/>
        <w:ind w:left="646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 xml:space="preserve">ФГБОУ ВО «Казанский </w:t>
      </w:r>
      <w:r w:rsidR="00094D7D" w:rsidRPr="00F32B61">
        <w:rPr>
          <w:rFonts w:ascii="Times New Roman" w:hAnsi="Times New Roman"/>
          <w:i/>
          <w:sz w:val="28"/>
          <w:szCs w:val="28"/>
        </w:rPr>
        <w:t>г</w:t>
      </w:r>
      <w:r w:rsidRPr="00F32B61">
        <w:rPr>
          <w:rFonts w:ascii="Times New Roman" w:hAnsi="Times New Roman"/>
          <w:i/>
          <w:sz w:val="28"/>
          <w:szCs w:val="28"/>
        </w:rPr>
        <w:t xml:space="preserve">осударственный </w:t>
      </w:r>
      <w:r w:rsidR="00094D7D" w:rsidRPr="00F32B61">
        <w:rPr>
          <w:rFonts w:ascii="Times New Roman" w:hAnsi="Times New Roman"/>
          <w:i/>
          <w:sz w:val="28"/>
          <w:szCs w:val="28"/>
        </w:rPr>
        <w:t>э</w:t>
      </w:r>
      <w:r w:rsidRPr="00F32B61">
        <w:rPr>
          <w:rFonts w:ascii="Times New Roman" w:hAnsi="Times New Roman"/>
          <w:i/>
          <w:sz w:val="28"/>
          <w:szCs w:val="28"/>
        </w:rPr>
        <w:t xml:space="preserve">нергетический </w:t>
      </w:r>
      <w:r w:rsidR="00094D7D" w:rsidRPr="00F32B61">
        <w:rPr>
          <w:rFonts w:ascii="Times New Roman" w:hAnsi="Times New Roman"/>
          <w:i/>
          <w:sz w:val="28"/>
          <w:szCs w:val="28"/>
        </w:rPr>
        <w:t>у</w:t>
      </w:r>
      <w:r w:rsidRPr="00F32B61">
        <w:rPr>
          <w:rFonts w:ascii="Times New Roman" w:hAnsi="Times New Roman"/>
          <w:i/>
          <w:sz w:val="28"/>
          <w:szCs w:val="28"/>
        </w:rPr>
        <w:t>ниверситет»</w:t>
      </w:r>
    </w:p>
    <w:p w:rsidR="00FC4C48" w:rsidRPr="00F32B61" w:rsidRDefault="00FC4C48" w:rsidP="00F32B61">
      <w:pPr>
        <w:pStyle w:val="a6"/>
        <w:widowControl w:val="0"/>
        <w:spacing w:after="0" w:line="360" w:lineRule="atLeast"/>
        <w:ind w:left="646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Пропускная способность городской электротранспортной си</w:t>
      </w:r>
      <w:r w:rsidR="00F32B61">
        <w:rPr>
          <w:rFonts w:ascii="Times New Roman" w:hAnsi="Times New Roman"/>
          <w:sz w:val="28"/>
          <w:szCs w:val="28"/>
        </w:rPr>
        <w:t>стемы с учетом на</w:t>
      </w:r>
      <w:r w:rsidRPr="00F32B61">
        <w:rPr>
          <w:rFonts w:ascii="Times New Roman" w:hAnsi="Times New Roman"/>
          <w:sz w:val="28"/>
          <w:szCs w:val="28"/>
        </w:rPr>
        <w:t>дежности ее инфраструктуры</w:t>
      </w:r>
    </w:p>
    <w:p w:rsidR="00FC4C48" w:rsidRPr="00F32B61" w:rsidRDefault="00FC4C48" w:rsidP="00F32B61">
      <w:pPr>
        <w:autoSpaceDE w:val="0"/>
        <w:autoSpaceDN w:val="0"/>
        <w:adjustRightInd w:val="0"/>
        <w:spacing w:after="0" w:line="360" w:lineRule="atLeas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17. </w:t>
      </w:r>
      <w:r w:rsidRPr="00F32B61">
        <w:rPr>
          <w:rFonts w:ascii="Times New Roman" w:eastAsiaTheme="minorEastAsia" w:hAnsi="Times New Roman"/>
          <w:b/>
          <w:sz w:val="28"/>
          <w:szCs w:val="28"/>
          <w:lang w:eastAsia="ru-RU"/>
        </w:rPr>
        <w:t>Мазнева О.В., Хузяшев Р.Г., Кузьмин И.Л.</w:t>
      </w:r>
    </w:p>
    <w:p w:rsidR="00FC4C48" w:rsidRPr="00F32B61" w:rsidRDefault="00FC4C48" w:rsidP="00F32B61">
      <w:pPr>
        <w:spacing w:after="0" w:line="360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 xml:space="preserve">ФГБОУ </w:t>
      </w:r>
      <w:r w:rsidR="00094D7D" w:rsidRPr="00F32B61">
        <w:rPr>
          <w:rFonts w:ascii="Times New Roman" w:hAnsi="Times New Roman"/>
          <w:i/>
          <w:sz w:val="28"/>
          <w:szCs w:val="28"/>
        </w:rPr>
        <w:t>ВО «Казанский г</w:t>
      </w:r>
      <w:r w:rsidRPr="00F32B61">
        <w:rPr>
          <w:rFonts w:ascii="Times New Roman" w:hAnsi="Times New Roman"/>
          <w:i/>
          <w:sz w:val="28"/>
          <w:szCs w:val="28"/>
        </w:rPr>
        <w:t>осударственный энергетический университет»</w:t>
      </w:r>
    </w:p>
    <w:p w:rsidR="00FC4C48" w:rsidRPr="00F32B61" w:rsidRDefault="00FC4C48" w:rsidP="00F32B61">
      <w:pPr>
        <w:autoSpaceDE w:val="0"/>
        <w:autoSpaceDN w:val="0"/>
        <w:adjustRightInd w:val="0"/>
        <w:spacing w:after="0" w:line="360" w:lineRule="atLeast"/>
        <w:ind w:left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32B61">
        <w:rPr>
          <w:rFonts w:ascii="Times New Roman" w:eastAsiaTheme="minorEastAsia" w:hAnsi="Times New Roman"/>
          <w:sz w:val="28"/>
          <w:szCs w:val="28"/>
          <w:lang w:eastAsia="ru-RU"/>
        </w:rPr>
        <w:t>Классификация сигналов переходного процес</w:t>
      </w:r>
      <w:r w:rsidR="00F32B61">
        <w:rPr>
          <w:rFonts w:ascii="Times New Roman" w:eastAsiaTheme="minorEastAsia" w:hAnsi="Times New Roman"/>
          <w:sz w:val="28"/>
          <w:szCs w:val="28"/>
          <w:lang w:eastAsia="ru-RU"/>
        </w:rPr>
        <w:t>са с использованием корреляцион</w:t>
      </w:r>
      <w:r w:rsidRPr="00F32B61">
        <w:rPr>
          <w:rFonts w:ascii="Times New Roman" w:eastAsiaTheme="minorEastAsia" w:hAnsi="Times New Roman"/>
          <w:sz w:val="28"/>
          <w:szCs w:val="28"/>
          <w:lang w:eastAsia="ru-RU"/>
        </w:rPr>
        <w:t>ного анализа</w:t>
      </w:r>
    </w:p>
    <w:p w:rsidR="00D952A4" w:rsidRPr="00F32B61" w:rsidRDefault="00FC4C48" w:rsidP="00F32B61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  <w:lang w:eastAsia="az-Latn-AZ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18. </w:t>
      </w:r>
      <w:r w:rsidR="00D952A4" w:rsidRPr="00F32B61">
        <w:rPr>
          <w:rFonts w:ascii="Times New Roman" w:hAnsi="Times New Roman"/>
          <w:b/>
          <w:sz w:val="28"/>
          <w:szCs w:val="28"/>
        </w:rPr>
        <w:t>Проничев А.В.,</w:t>
      </w:r>
      <w:r w:rsidR="00D952A4" w:rsidRPr="00F32B61">
        <w:rPr>
          <w:rFonts w:ascii="Times New Roman" w:hAnsi="Times New Roman"/>
          <w:b/>
          <w:sz w:val="28"/>
          <w:szCs w:val="28"/>
          <w:lang w:eastAsia="az-Latn-AZ"/>
        </w:rPr>
        <w:t xml:space="preserve"> Солдусова Е.О., Шишков Е.М.</w:t>
      </w:r>
    </w:p>
    <w:p w:rsidR="00D952A4" w:rsidRPr="00F32B61" w:rsidRDefault="00D952A4" w:rsidP="00F32B61">
      <w:pPr>
        <w:widowControl w:val="0"/>
        <w:suppressAutoHyphens/>
        <w:spacing w:after="0" w:line="360" w:lineRule="atLeast"/>
        <w:ind w:left="709" w:hanging="1"/>
        <w:jc w:val="both"/>
        <w:rPr>
          <w:rFonts w:ascii="Times New Roman" w:hAnsi="Times New Roman"/>
          <w:i/>
          <w:sz w:val="28"/>
          <w:szCs w:val="28"/>
          <w:lang w:eastAsia="az-Latn-AZ"/>
        </w:rPr>
      </w:pPr>
      <w:r w:rsidRPr="00F32B61">
        <w:rPr>
          <w:rFonts w:ascii="Times New Roman" w:hAnsi="Times New Roman"/>
          <w:i/>
          <w:sz w:val="28"/>
          <w:szCs w:val="28"/>
          <w:lang w:eastAsia="az-Latn-AZ"/>
        </w:rPr>
        <w:t>ФГБОУ ВО «</w:t>
      </w:r>
      <w:r w:rsidR="00094D7D" w:rsidRPr="00F32B61">
        <w:rPr>
          <w:rFonts w:ascii="Times New Roman" w:hAnsi="Times New Roman"/>
          <w:i/>
          <w:sz w:val="28"/>
          <w:szCs w:val="28"/>
          <w:lang w:eastAsia="az-Latn-AZ"/>
        </w:rPr>
        <w:t>Самарский г</w:t>
      </w:r>
      <w:r w:rsidR="000308EB" w:rsidRPr="00F32B61">
        <w:rPr>
          <w:rFonts w:ascii="Times New Roman" w:hAnsi="Times New Roman"/>
          <w:i/>
          <w:sz w:val="28"/>
          <w:szCs w:val="28"/>
          <w:lang w:eastAsia="az-Latn-AZ"/>
        </w:rPr>
        <w:t>осударственный технический университет</w:t>
      </w:r>
      <w:r w:rsidRPr="00F32B61">
        <w:rPr>
          <w:rFonts w:ascii="Times New Roman" w:hAnsi="Times New Roman"/>
          <w:i/>
          <w:sz w:val="28"/>
          <w:szCs w:val="28"/>
          <w:lang w:eastAsia="az-Latn-AZ"/>
        </w:rPr>
        <w:t>»</w:t>
      </w:r>
    </w:p>
    <w:p w:rsidR="00D952A4" w:rsidRPr="00F32B61" w:rsidRDefault="00D952A4" w:rsidP="00F32B61">
      <w:pPr>
        <w:widowControl w:val="0"/>
        <w:tabs>
          <w:tab w:val="left" w:pos="5580"/>
        </w:tabs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  <w:lang w:eastAsia="az-Latn-AZ"/>
        </w:rPr>
      </w:pPr>
      <w:r w:rsidRPr="00F32B61">
        <w:rPr>
          <w:rFonts w:ascii="Times New Roman" w:hAnsi="Times New Roman"/>
          <w:sz w:val="28"/>
          <w:szCs w:val="28"/>
          <w:lang w:eastAsia="az-Latn-AZ"/>
        </w:rPr>
        <w:t>Об анализе электрического режима внутрифазного короткого замыкания для разомкнутых линий электропередачи с продольной самокомпенсацией</w:t>
      </w:r>
    </w:p>
    <w:p w:rsidR="007B03E9" w:rsidRPr="00F32B61" w:rsidRDefault="00FC4C48" w:rsidP="00F32B61">
      <w:pPr>
        <w:autoSpaceDE w:val="0"/>
        <w:autoSpaceDN w:val="0"/>
        <w:adjustRightInd w:val="0"/>
        <w:spacing w:after="0" w:line="360" w:lineRule="atLeas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sz w:val="28"/>
          <w:szCs w:val="28"/>
          <w:lang w:eastAsia="az-Latn-AZ"/>
        </w:rPr>
        <w:t>19</w:t>
      </w:r>
      <w:r w:rsidR="00006D58" w:rsidRPr="00F32B61">
        <w:rPr>
          <w:rFonts w:ascii="Times New Roman" w:hAnsi="Times New Roman"/>
          <w:b/>
          <w:sz w:val="28"/>
          <w:szCs w:val="28"/>
          <w:lang w:eastAsia="az-Latn-AZ"/>
        </w:rPr>
        <w:t>.</w:t>
      </w:r>
      <w:r w:rsidR="00201879">
        <w:rPr>
          <w:rFonts w:ascii="Times New Roman" w:hAnsi="Times New Roman"/>
          <w:b/>
          <w:sz w:val="28"/>
          <w:szCs w:val="28"/>
          <w:lang w:eastAsia="az-Latn-AZ"/>
        </w:rPr>
        <w:t xml:space="preserve"> </w:t>
      </w:r>
      <w:r w:rsidR="007B03E9" w:rsidRPr="00F32B61">
        <w:rPr>
          <w:rFonts w:ascii="Times New Roman" w:eastAsiaTheme="minorEastAsia" w:hAnsi="Times New Roman"/>
          <w:b/>
          <w:sz w:val="28"/>
          <w:szCs w:val="28"/>
          <w:lang w:val="tt-RU" w:eastAsia="ru-RU"/>
        </w:rPr>
        <w:t>Роженцова Н.В.,</w:t>
      </w:r>
      <w:r w:rsidR="007B03E9" w:rsidRPr="00F32B6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Галяутдинова А.Р.</w:t>
      </w:r>
    </w:p>
    <w:p w:rsidR="007B03E9" w:rsidRPr="00F32B61" w:rsidRDefault="00094D7D" w:rsidP="00F32B61">
      <w:pPr>
        <w:spacing w:after="0" w:line="360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</w:t>
      </w:r>
      <w:r w:rsidR="007B03E9" w:rsidRPr="00F32B61">
        <w:rPr>
          <w:rFonts w:ascii="Times New Roman" w:hAnsi="Times New Roman"/>
          <w:i/>
          <w:sz w:val="28"/>
          <w:szCs w:val="28"/>
        </w:rPr>
        <w:t>осударственный энергетический университет»</w:t>
      </w:r>
    </w:p>
    <w:p w:rsidR="00134650" w:rsidRPr="00F32B61" w:rsidRDefault="007B03E9" w:rsidP="00F32B61">
      <w:pPr>
        <w:widowControl w:val="0"/>
        <w:tabs>
          <w:tab w:val="left" w:pos="5580"/>
        </w:tabs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Анализ повреждаемости силовых трансформаторов</w:t>
      </w:r>
    </w:p>
    <w:p w:rsidR="007B03E9" w:rsidRPr="00F32B61" w:rsidRDefault="007B03E9" w:rsidP="00F32B61">
      <w:pPr>
        <w:spacing w:after="0" w:line="360" w:lineRule="atLeast"/>
        <w:jc w:val="both"/>
        <w:rPr>
          <w:rFonts w:ascii="Times New Roman" w:eastAsia="MS Mincho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20</w:t>
      </w:r>
      <w:r w:rsidR="0085031C" w:rsidRPr="00F32B61">
        <w:rPr>
          <w:rFonts w:ascii="Times New Roman" w:hAnsi="Times New Roman"/>
          <w:b/>
          <w:sz w:val="28"/>
          <w:szCs w:val="28"/>
        </w:rPr>
        <w:t>.</w:t>
      </w:r>
      <w:r w:rsidR="00201879">
        <w:rPr>
          <w:rFonts w:ascii="Times New Roman" w:hAnsi="Times New Roman"/>
          <w:b/>
          <w:sz w:val="28"/>
          <w:szCs w:val="28"/>
        </w:rPr>
        <w:t xml:space="preserve"> </w:t>
      </w:r>
      <w:r w:rsidRPr="00F32B61">
        <w:rPr>
          <w:rFonts w:ascii="Times New Roman" w:eastAsia="MS Mincho" w:hAnsi="Times New Roman"/>
          <w:b/>
          <w:sz w:val="28"/>
          <w:szCs w:val="28"/>
        </w:rPr>
        <w:t>Рудаков А.И., Спиридонов Р.Р.</w:t>
      </w:r>
    </w:p>
    <w:p w:rsidR="007B03E9" w:rsidRPr="00F32B61" w:rsidRDefault="007B03E9" w:rsidP="00F32B61">
      <w:pPr>
        <w:spacing w:after="0" w:line="360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 xml:space="preserve">ФГБОУ ВО «Казанский </w:t>
      </w:r>
      <w:r w:rsidR="00094D7D" w:rsidRPr="00F32B61">
        <w:rPr>
          <w:rFonts w:ascii="Times New Roman" w:hAnsi="Times New Roman"/>
          <w:i/>
          <w:sz w:val="28"/>
          <w:szCs w:val="28"/>
        </w:rPr>
        <w:t>г</w:t>
      </w:r>
      <w:r w:rsidRPr="00F32B61">
        <w:rPr>
          <w:rFonts w:ascii="Times New Roman" w:hAnsi="Times New Roman"/>
          <w:i/>
          <w:sz w:val="28"/>
          <w:szCs w:val="28"/>
        </w:rPr>
        <w:t>осударственный энергетический университет»</w:t>
      </w:r>
    </w:p>
    <w:p w:rsidR="007B03E9" w:rsidRPr="00F32B61" w:rsidRDefault="007B03E9" w:rsidP="00F32B61">
      <w:pPr>
        <w:spacing w:after="0" w:line="360" w:lineRule="atLeast"/>
        <w:ind w:left="705"/>
        <w:jc w:val="both"/>
        <w:rPr>
          <w:rFonts w:ascii="Times New Roman" w:eastAsia="MS Mincho" w:hAnsi="Times New Roman"/>
          <w:sz w:val="28"/>
          <w:szCs w:val="28"/>
        </w:rPr>
      </w:pPr>
      <w:r w:rsidRPr="00F32B61">
        <w:rPr>
          <w:rFonts w:ascii="Times New Roman" w:eastAsia="MS Mincho" w:hAnsi="Times New Roman"/>
          <w:sz w:val="28"/>
          <w:szCs w:val="28"/>
        </w:rPr>
        <w:t>Использование территорий регламентированных охранных зон линий электропередач</w:t>
      </w:r>
    </w:p>
    <w:p w:rsidR="004459FF" w:rsidRPr="00F32B61" w:rsidRDefault="007B03E9" w:rsidP="00F32B61">
      <w:pPr>
        <w:spacing w:after="0" w:line="36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21. </w:t>
      </w:r>
      <w:r w:rsidR="004459FF"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>Самойленко Г.Р., Сенько В.В.</w:t>
      </w:r>
    </w:p>
    <w:p w:rsidR="004459FF" w:rsidRPr="00F32B61" w:rsidRDefault="004459FF" w:rsidP="00F32B61">
      <w:pPr>
        <w:pStyle w:val="a6"/>
        <w:spacing w:after="0" w:line="360" w:lineRule="atLeast"/>
        <w:ind w:left="64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ФГБОУ ВО «Самарский </w:t>
      </w:r>
      <w:r w:rsidR="00094D7D" w:rsidRPr="00F32B61">
        <w:rPr>
          <w:rFonts w:ascii="Times New Roman" w:eastAsia="Times New Roman" w:hAnsi="Times New Roman"/>
          <w:i/>
          <w:sz w:val="28"/>
          <w:szCs w:val="28"/>
          <w:lang w:eastAsia="ru-RU"/>
        </w:rPr>
        <w:t>г</w:t>
      </w:r>
      <w:r w:rsidRPr="00F32B61">
        <w:rPr>
          <w:rFonts w:ascii="Times New Roman" w:eastAsia="Times New Roman" w:hAnsi="Times New Roman"/>
          <w:i/>
          <w:sz w:val="28"/>
          <w:szCs w:val="28"/>
          <w:lang w:eastAsia="ru-RU"/>
        </w:rPr>
        <w:t>осударственный технический университет»</w:t>
      </w:r>
    </w:p>
    <w:p w:rsidR="004459FF" w:rsidRPr="00F32B61" w:rsidRDefault="004459FF" w:rsidP="00F32B61">
      <w:pPr>
        <w:pStyle w:val="a6"/>
        <w:spacing w:after="0" w:line="360" w:lineRule="atLeast"/>
        <w:ind w:left="6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sz w:val="28"/>
          <w:szCs w:val="28"/>
          <w:lang w:eastAsia="ru-RU"/>
        </w:rPr>
        <w:t>Оценка допустимых режимов сложных электроэнергетических систем</w:t>
      </w:r>
    </w:p>
    <w:p w:rsidR="00201879" w:rsidRDefault="00201879" w:rsidP="00F32B61">
      <w:pPr>
        <w:spacing w:after="0" w:line="36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01879" w:rsidRDefault="00201879" w:rsidP="00F32B61">
      <w:pPr>
        <w:spacing w:after="0" w:line="36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3279" w:rsidRPr="00F32B61" w:rsidRDefault="00BB3279" w:rsidP="00F32B61">
      <w:p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22</w:t>
      </w:r>
      <w:r w:rsidR="004459FF" w:rsidRPr="00F32B6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>Сидоров А.Е., Галиев А.Р</w:t>
      </w:r>
      <w:r w:rsidRPr="00F32B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3279" w:rsidRPr="00F32B61" w:rsidRDefault="00094D7D" w:rsidP="00F32B61">
      <w:pPr>
        <w:pStyle w:val="a6"/>
        <w:widowControl w:val="0"/>
        <w:spacing w:after="0"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</w:t>
      </w:r>
      <w:r w:rsidR="0006236B">
        <w:rPr>
          <w:rFonts w:ascii="Times New Roman" w:hAnsi="Times New Roman"/>
          <w:i/>
          <w:sz w:val="28"/>
          <w:szCs w:val="28"/>
        </w:rPr>
        <w:t> </w:t>
      </w:r>
      <w:r w:rsidRPr="00F32B61">
        <w:rPr>
          <w:rFonts w:ascii="Times New Roman" w:hAnsi="Times New Roman"/>
          <w:i/>
          <w:sz w:val="28"/>
          <w:szCs w:val="28"/>
        </w:rPr>
        <w:t>ВО «Казанский государственный энергетический у</w:t>
      </w:r>
      <w:r w:rsidR="00BB3279" w:rsidRPr="00F32B61">
        <w:rPr>
          <w:rFonts w:ascii="Times New Roman" w:hAnsi="Times New Roman"/>
          <w:i/>
          <w:sz w:val="28"/>
          <w:szCs w:val="28"/>
        </w:rPr>
        <w:t>ниверситет»</w:t>
      </w:r>
    </w:p>
    <w:p w:rsidR="00BB3279" w:rsidRPr="00F32B61" w:rsidRDefault="00BB3279" w:rsidP="00F32B61">
      <w:pPr>
        <w:pStyle w:val="a6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sz w:val="28"/>
          <w:szCs w:val="28"/>
          <w:lang w:eastAsia="ru-RU"/>
        </w:rPr>
        <w:t>Оптимизация распределительных сетей элек</w:t>
      </w:r>
      <w:r w:rsidR="00F32B61">
        <w:rPr>
          <w:rFonts w:ascii="Times New Roman" w:eastAsia="Times New Roman" w:hAnsi="Times New Roman"/>
          <w:sz w:val="28"/>
          <w:szCs w:val="28"/>
          <w:lang w:eastAsia="ru-RU"/>
        </w:rPr>
        <w:t>трической энергии при модерниза</w:t>
      </w:r>
      <w:r w:rsidRPr="00F32B61">
        <w:rPr>
          <w:rFonts w:ascii="Times New Roman" w:eastAsia="Times New Roman" w:hAnsi="Times New Roman"/>
          <w:sz w:val="28"/>
          <w:szCs w:val="28"/>
          <w:lang w:eastAsia="ru-RU"/>
        </w:rPr>
        <w:t>ции существующих</w:t>
      </w:r>
    </w:p>
    <w:p w:rsidR="00BB3279" w:rsidRPr="00F32B61" w:rsidRDefault="00BB3279" w:rsidP="00F32B61">
      <w:pPr>
        <w:spacing w:after="0" w:line="360" w:lineRule="atLeast"/>
        <w:jc w:val="both"/>
        <w:rPr>
          <w:rFonts w:ascii="Times New Roman" w:eastAsia="MS Mincho" w:hAnsi="Times New Roman"/>
          <w:b/>
          <w:sz w:val="28"/>
          <w:szCs w:val="28"/>
        </w:rPr>
      </w:pPr>
      <w:r w:rsidRPr="00F32B61">
        <w:rPr>
          <w:rFonts w:ascii="Times New Roman" w:eastAsia="MS Mincho" w:hAnsi="Times New Roman"/>
          <w:b/>
          <w:sz w:val="28"/>
          <w:szCs w:val="28"/>
        </w:rPr>
        <w:t>23. Соколов А.П., Газизова О.В.</w:t>
      </w:r>
    </w:p>
    <w:p w:rsidR="00BB3279" w:rsidRPr="00F32B61" w:rsidRDefault="00BB3279" w:rsidP="00F32B61">
      <w:pPr>
        <w:spacing w:after="0" w:line="360" w:lineRule="atLeast"/>
        <w:ind w:left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F32B61">
        <w:rPr>
          <w:rFonts w:ascii="Times New Roman" w:eastAsia="MS Mincho" w:hAnsi="Times New Roman"/>
          <w:i/>
          <w:sz w:val="28"/>
          <w:szCs w:val="28"/>
        </w:rPr>
        <w:t>ФГБОУ</w:t>
      </w:r>
      <w:r w:rsidR="0006236B">
        <w:rPr>
          <w:rFonts w:ascii="Times New Roman" w:eastAsia="MS Mincho" w:hAnsi="Times New Roman"/>
          <w:i/>
          <w:sz w:val="28"/>
          <w:szCs w:val="28"/>
        </w:rPr>
        <w:t> </w:t>
      </w:r>
      <w:r w:rsidRPr="00F32B61">
        <w:rPr>
          <w:rFonts w:ascii="Times New Roman" w:eastAsia="MS Mincho" w:hAnsi="Times New Roman"/>
          <w:i/>
          <w:sz w:val="28"/>
          <w:szCs w:val="28"/>
        </w:rPr>
        <w:t>ВО</w:t>
      </w:r>
      <w:r w:rsidR="0006236B">
        <w:rPr>
          <w:rFonts w:ascii="Times New Roman" w:eastAsia="MS Mincho" w:hAnsi="Times New Roman"/>
          <w:i/>
          <w:sz w:val="28"/>
          <w:szCs w:val="28"/>
        </w:rPr>
        <w:t> </w:t>
      </w:r>
      <w:r w:rsidRPr="00F32B61">
        <w:rPr>
          <w:rFonts w:ascii="Times New Roman" w:eastAsia="MS Mincho" w:hAnsi="Times New Roman"/>
          <w:i/>
          <w:sz w:val="28"/>
          <w:szCs w:val="28"/>
        </w:rPr>
        <w:t>«</w:t>
      </w:r>
      <w:r w:rsidRPr="00F32B6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Магнитогорский </w:t>
      </w:r>
      <w:r w:rsidR="00094D7D" w:rsidRPr="00F32B6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</w:t>
      </w:r>
      <w:r w:rsidRPr="00F32B6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осударственный технический</w:t>
      </w:r>
      <w:r w:rsidR="00F32B6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32B6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университет </w:t>
      </w:r>
      <w:r w:rsidRPr="00F32B61">
        <w:rPr>
          <w:rFonts w:ascii="Times New Roman" w:eastAsia="MS Mincho" w:hAnsi="Times New Roman"/>
          <w:i/>
          <w:sz w:val="28"/>
          <w:szCs w:val="28"/>
        </w:rPr>
        <w:t>им. Г.И. Носова»</w:t>
      </w:r>
    </w:p>
    <w:p w:rsidR="00BB3279" w:rsidRPr="00F32B61" w:rsidRDefault="00BB3279" w:rsidP="00F32B61">
      <w:pPr>
        <w:spacing w:after="0" w:line="360" w:lineRule="atLeas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 w:rsidRPr="00F32B61">
        <w:rPr>
          <w:rFonts w:ascii="Times New Roman" w:eastAsia="MS Mincho" w:hAnsi="Times New Roman"/>
          <w:sz w:val="28"/>
          <w:szCs w:val="28"/>
        </w:rPr>
        <w:t>Распределение реактивных мощностей нагрузки на генераторном напряжении промышленных электростанций</w:t>
      </w:r>
    </w:p>
    <w:p w:rsidR="00AE64B1" w:rsidRPr="00F32B61" w:rsidRDefault="00BB3279" w:rsidP="00F32B61">
      <w:pPr>
        <w:widowControl w:val="0"/>
        <w:tabs>
          <w:tab w:val="left" w:pos="5580"/>
        </w:tabs>
        <w:suppressAutoHyphens/>
        <w:spacing w:after="0" w:line="360" w:lineRule="atLeast"/>
        <w:ind w:left="510" w:hanging="51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bCs/>
          <w:sz w:val="28"/>
          <w:szCs w:val="28"/>
          <w:lang w:eastAsia="ru-RU"/>
        </w:rPr>
        <w:t>24.</w:t>
      </w:r>
      <w:r w:rsidR="00F32B61">
        <w:rPr>
          <w:rFonts w:ascii="Times New Roman" w:eastAsiaTheme="minorEastAsia" w:hAnsi="Times New Roman"/>
          <w:b/>
          <w:sz w:val="28"/>
          <w:szCs w:val="28"/>
          <w:lang w:eastAsia="ru-RU"/>
        </w:rPr>
        <w:t> </w:t>
      </w:r>
      <w:r w:rsidR="00AE64B1" w:rsidRPr="00F32B61">
        <w:rPr>
          <w:rFonts w:ascii="Times New Roman" w:eastAsiaTheme="minorEastAsia" w:hAnsi="Times New Roman"/>
          <w:b/>
          <w:sz w:val="28"/>
          <w:szCs w:val="28"/>
          <w:lang w:eastAsia="ru-RU"/>
        </w:rPr>
        <w:t>Тарасов В.А., Тарасова В.В., Калинин А.Г., Афанасьев В.В., Ковалев В.Г.</w:t>
      </w:r>
    </w:p>
    <w:p w:rsidR="00AE64B1" w:rsidRPr="00F32B61" w:rsidRDefault="00AE64B1" w:rsidP="00F32B61">
      <w:pPr>
        <w:autoSpaceDE w:val="0"/>
        <w:autoSpaceDN w:val="0"/>
        <w:adjustRightInd w:val="0"/>
        <w:spacing w:after="0" w:line="360" w:lineRule="atLeast"/>
        <w:ind w:left="708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F32B61">
        <w:rPr>
          <w:rFonts w:ascii="Times New Roman" w:eastAsiaTheme="minorEastAsia" w:hAnsi="Times New Roman"/>
          <w:i/>
          <w:sz w:val="28"/>
          <w:szCs w:val="28"/>
          <w:lang w:eastAsia="ru-RU"/>
        </w:rPr>
        <w:t>ФГБОУ ВО «</w:t>
      </w:r>
      <w:r w:rsidR="00242EE3" w:rsidRPr="00F32B61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Чувашский </w:t>
      </w:r>
      <w:r w:rsidR="00094D7D" w:rsidRPr="00F32B61">
        <w:rPr>
          <w:rFonts w:ascii="Times New Roman" w:eastAsiaTheme="minorEastAsia" w:hAnsi="Times New Roman"/>
          <w:i/>
          <w:sz w:val="28"/>
          <w:szCs w:val="28"/>
          <w:lang w:eastAsia="ru-RU"/>
        </w:rPr>
        <w:t>г</w:t>
      </w:r>
      <w:r w:rsidR="00242EE3" w:rsidRPr="00F32B61">
        <w:rPr>
          <w:rFonts w:ascii="Times New Roman" w:eastAsiaTheme="minorEastAsia" w:hAnsi="Times New Roman"/>
          <w:i/>
          <w:sz w:val="28"/>
          <w:szCs w:val="28"/>
          <w:lang w:eastAsia="ru-RU"/>
        </w:rPr>
        <w:t>осударственный университет имени И.Н. Ульянова</w:t>
      </w:r>
      <w:r w:rsidRPr="00F32B61">
        <w:rPr>
          <w:rFonts w:ascii="Times New Roman" w:eastAsiaTheme="minorEastAsia" w:hAnsi="Times New Roman"/>
          <w:i/>
          <w:sz w:val="28"/>
          <w:szCs w:val="28"/>
          <w:lang w:eastAsia="ru-RU"/>
        </w:rPr>
        <w:t>»,</w:t>
      </w:r>
      <w:r w:rsidR="00F32B61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Pr="00F32B61">
        <w:rPr>
          <w:rFonts w:ascii="Times New Roman" w:eastAsiaTheme="minorEastAsia" w:hAnsi="Times New Roman"/>
          <w:i/>
          <w:sz w:val="28"/>
          <w:szCs w:val="28"/>
          <w:lang w:eastAsia="ru-RU"/>
        </w:rPr>
        <w:t>ООО «Инженерно-технический центр ГОРИСС»</w:t>
      </w:r>
    </w:p>
    <w:p w:rsidR="00BB3279" w:rsidRPr="00F32B61" w:rsidRDefault="00AE64B1" w:rsidP="00F32B61">
      <w:pPr>
        <w:autoSpaceDE w:val="0"/>
        <w:autoSpaceDN w:val="0"/>
        <w:adjustRightInd w:val="0"/>
        <w:spacing w:after="0" w:line="360" w:lineRule="atLeast"/>
        <w:ind w:left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32B61">
        <w:rPr>
          <w:rFonts w:ascii="Times New Roman" w:eastAsiaTheme="minorEastAsia" w:hAnsi="Times New Roman"/>
          <w:bCs/>
          <w:sz w:val="28"/>
          <w:szCs w:val="28"/>
          <w:lang w:eastAsia="ru-RU"/>
        </w:rPr>
        <w:t>Оптимизация режимов отопления зданий и сооружений методом адаптивного управления</w:t>
      </w:r>
    </w:p>
    <w:p w:rsidR="00BB3279" w:rsidRPr="00F32B61" w:rsidRDefault="00BB3279" w:rsidP="00F32B61">
      <w:pPr>
        <w:spacing w:after="0" w:line="36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B6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25</w:t>
      </w:r>
      <w:r w:rsidR="00E709F5" w:rsidRPr="00F32B6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. </w:t>
      </w:r>
      <w:r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>Токарев Л.Н.</w:t>
      </w:r>
    </w:p>
    <w:p w:rsidR="00BB3279" w:rsidRPr="00F32B61" w:rsidRDefault="00BB3279" w:rsidP="00F32B61">
      <w:pPr>
        <w:pStyle w:val="a6"/>
        <w:spacing w:after="0" w:line="360" w:lineRule="atLeast"/>
        <w:ind w:left="78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i/>
          <w:sz w:val="28"/>
          <w:szCs w:val="28"/>
          <w:lang w:eastAsia="ru-RU"/>
        </w:rPr>
        <w:t>ФГАОУ</w:t>
      </w:r>
      <w:r w:rsidR="0006236B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32B61">
        <w:rPr>
          <w:rFonts w:ascii="Times New Roman" w:eastAsia="Times New Roman" w:hAnsi="Times New Roman"/>
          <w:i/>
          <w:sz w:val="28"/>
          <w:szCs w:val="28"/>
          <w:lang w:eastAsia="ru-RU"/>
        </w:rPr>
        <w:t>ВО</w:t>
      </w:r>
      <w:r w:rsidR="0006236B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32B61">
        <w:rPr>
          <w:rFonts w:ascii="Times New Roman" w:eastAsia="Times New Roman" w:hAnsi="Times New Roman"/>
          <w:i/>
          <w:sz w:val="28"/>
          <w:szCs w:val="28"/>
          <w:lang w:eastAsia="ru-RU"/>
        </w:rPr>
        <w:t>«Санкт-Петербургский государ</w:t>
      </w:r>
      <w:r w:rsidR="00F32B61">
        <w:rPr>
          <w:rFonts w:ascii="Times New Roman" w:eastAsia="Times New Roman" w:hAnsi="Times New Roman"/>
          <w:i/>
          <w:sz w:val="28"/>
          <w:szCs w:val="28"/>
          <w:lang w:eastAsia="ru-RU"/>
        </w:rPr>
        <w:t>ственный электротехнический уни</w:t>
      </w:r>
      <w:r w:rsidRPr="00F32B61">
        <w:rPr>
          <w:rFonts w:ascii="Times New Roman" w:eastAsia="Times New Roman" w:hAnsi="Times New Roman"/>
          <w:i/>
          <w:sz w:val="28"/>
          <w:szCs w:val="28"/>
          <w:lang w:eastAsia="ru-RU"/>
        </w:rPr>
        <w:t>верситет «ЛЭТИ» им. В.И. Ульянова (Ленина)»</w:t>
      </w:r>
    </w:p>
    <w:p w:rsidR="00BB3279" w:rsidRPr="00F32B61" w:rsidRDefault="00BB3279" w:rsidP="00F32B61">
      <w:pPr>
        <w:pStyle w:val="a6"/>
        <w:spacing w:after="0" w:line="360" w:lineRule="atLeast"/>
        <w:ind w:left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sz w:val="28"/>
          <w:szCs w:val="28"/>
          <w:lang w:eastAsia="ru-RU"/>
        </w:rPr>
        <w:t>Математическое моделирование процессов в судовых электроэнергетических системах</w:t>
      </w:r>
    </w:p>
    <w:p w:rsidR="004D7425" w:rsidRPr="00F32B61" w:rsidRDefault="0004236B" w:rsidP="00F32B61">
      <w:pPr>
        <w:spacing w:after="0" w:line="360" w:lineRule="atLeast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F32B6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26. </w:t>
      </w:r>
      <w:r w:rsidR="004D7425" w:rsidRPr="00F32B61">
        <w:rPr>
          <w:rFonts w:ascii="Times New Roman" w:eastAsia="MS Mincho" w:hAnsi="Times New Roman"/>
          <w:b/>
          <w:sz w:val="28"/>
          <w:szCs w:val="28"/>
          <w:lang w:eastAsia="ru-RU"/>
        </w:rPr>
        <w:t>Тропин А.А., Паскарь И.Н.</w:t>
      </w:r>
    </w:p>
    <w:p w:rsidR="004D7425" w:rsidRPr="00F32B61" w:rsidRDefault="004D7425" w:rsidP="00F32B61">
      <w:pPr>
        <w:spacing w:after="0" w:line="360" w:lineRule="atLeast"/>
        <w:ind w:left="709" w:hanging="1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eastAsia="MS Mincho" w:hAnsi="Times New Roman"/>
          <w:i/>
          <w:sz w:val="28"/>
          <w:szCs w:val="28"/>
          <w:lang w:eastAsia="ru-RU"/>
        </w:rPr>
        <w:t>ФГБОУ</w:t>
      </w:r>
      <w:r w:rsidR="0006236B">
        <w:rPr>
          <w:rFonts w:ascii="Times New Roman" w:eastAsia="MS Mincho" w:hAnsi="Times New Roman"/>
          <w:i/>
          <w:sz w:val="28"/>
          <w:szCs w:val="28"/>
          <w:lang w:eastAsia="ru-RU"/>
        </w:rPr>
        <w:t> </w:t>
      </w:r>
      <w:r w:rsidRPr="00F32B61">
        <w:rPr>
          <w:rFonts w:ascii="Times New Roman" w:eastAsia="MS Mincho" w:hAnsi="Times New Roman"/>
          <w:i/>
          <w:sz w:val="28"/>
          <w:szCs w:val="28"/>
          <w:lang w:eastAsia="ru-RU"/>
        </w:rPr>
        <w:t>ВО</w:t>
      </w:r>
      <w:r w:rsidR="0006236B">
        <w:rPr>
          <w:rFonts w:ascii="Times New Roman" w:eastAsia="MS Mincho" w:hAnsi="Times New Roman"/>
          <w:i/>
          <w:sz w:val="28"/>
          <w:szCs w:val="28"/>
          <w:lang w:eastAsia="ru-RU"/>
        </w:rPr>
        <w:t> </w:t>
      </w:r>
      <w:r w:rsidRPr="00F32B61">
        <w:rPr>
          <w:rFonts w:ascii="Times New Roman" w:eastAsia="MS Mincho" w:hAnsi="Times New Roman"/>
          <w:i/>
          <w:sz w:val="28"/>
          <w:szCs w:val="28"/>
          <w:lang w:eastAsia="ru-RU"/>
        </w:rPr>
        <w:t>«</w:t>
      </w:r>
      <w:r w:rsidRPr="00F32B61">
        <w:rPr>
          <w:rFonts w:ascii="Times New Roman" w:hAnsi="Times New Roman"/>
          <w:i/>
          <w:sz w:val="28"/>
          <w:szCs w:val="28"/>
        </w:rPr>
        <w:t xml:space="preserve">Кузбасский </w:t>
      </w:r>
      <w:r w:rsidR="00094D7D" w:rsidRPr="00F32B61">
        <w:rPr>
          <w:rFonts w:ascii="Times New Roman" w:hAnsi="Times New Roman"/>
          <w:i/>
          <w:sz w:val="28"/>
          <w:szCs w:val="28"/>
        </w:rPr>
        <w:t>г</w:t>
      </w:r>
      <w:r w:rsidRPr="00F32B61">
        <w:rPr>
          <w:rFonts w:ascii="Times New Roman" w:hAnsi="Times New Roman"/>
          <w:i/>
          <w:sz w:val="28"/>
          <w:szCs w:val="28"/>
        </w:rPr>
        <w:t xml:space="preserve">осударственный технический университет </w:t>
      </w:r>
    </w:p>
    <w:p w:rsidR="004D7425" w:rsidRPr="00F32B61" w:rsidRDefault="004D7425" w:rsidP="00F32B61">
      <w:pPr>
        <w:spacing w:after="0" w:line="360" w:lineRule="atLeast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им. Т.Ф.Горбачева»</w:t>
      </w:r>
    </w:p>
    <w:p w:rsidR="004D7425" w:rsidRPr="00F32B61" w:rsidRDefault="004D7425" w:rsidP="00F32B61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О возможности нормирования электроэнергии электростанции</w:t>
      </w:r>
    </w:p>
    <w:p w:rsidR="004D7425" w:rsidRPr="00F32B61" w:rsidRDefault="004D7425" w:rsidP="00F32B61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27. Фролова М.В., Паскарь И.Н.</w:t>
      </w:r>
    </w:p>
    <w:p w:rsidR="004D7425" w:rsidRPr="00F32B61" w:rsidRDefault="004D7425" w:rsidP="00F32B61">
      <w:pPr>
        <w:spacing w:after="0" w:line="360" w:lineRule="atLeast"/>
        <w:ind w:left="709" w:hanging="1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eastAsia="MS Mincho" w:hAnsi="Times New Roman"/>
          <w:i/>
          <w:sz w:val="28"/>
          <w:szCs w:val="28"/>
          <w:lang w:eastAsia="ru-RU"/>
        </w:rPr>
        <w:t>ФГБОУ ВО «</w:t>
      </w:r>
      <w:r w:rsidR="00094D7D" w:rsidRPr="00F32B61">
        <w:rPr>
          <w:rFonts w:ascii="Times New Roman" w:hAnsi="Times New Roman"/>
          <w:i/>
          <w:sz w:val="28"/>
          <w:szCs w:val="28"/>
        </w:rPr>
        <w:t>Кузбасский г</w:t>
      </w:r>
      <w:r w:rsidRPr="00F32B61">
        <w:rPr>
          <w:rFonts w:ascii="Times New Roman" w:hAnsi="Times New Roman"/>
          <w:i/>
          <w:sz w:val="28"/>
          <w:szCs w:val="28"/>
        </w:rPr>
        <w:t>осударственный технический университет им. Т.Ф. Горбачева»</w:t>
      </w:r>
    </w:p>
    <w:p w:rsidR="004D7425" w:rsidRPr="00F32B61" w:rsidRDefault="004D7425" w:rsidP="00F32B61">
      <w:pPr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Интервальное оценивание техноценоза Кемеровской области по параметру потребления электроэнергии</w:t>
      </w:r>
    </w:p>
    <w:p w:rsidR="00F32B61" w:rsidRDefault="00F32B61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br w:type="page"/>
      </w:r>
    </w:p>
    <w:p w:rsidR="00E446BA" w:rsidRPr="00F32B61" w:rsidRDefault="00E446BA" w:rsidP="00B85250">
      <w:pPr>
        <w:pStyle w:val="a6"/>
        <w:shd w:val="clear" w:color="auto" w:fill="FFFFFF"/>
        <w:spacing w:after="0" w:line="360" w:lineRule="atLeast"/>
        <w:ind w:left="0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lastRenderedPageBreak/>
        <w:t xml:space="preserve">СЕКЦИЯ 2. </w:t>
      </w:r>
      <w:r w:rsidR="009D3565" w:rsidRPr="00F32B61">
        <w:rPr>
          <w:rFonts w:ascii="Times New Roman" w:hAnsi="Times New Roman"/>
          <w:b/>
          <w:caps/>
          <w:sz w:val="28"/>
          <w:szCs w:val="28"/>
        </w:rPr>
        <w:t xml:space="preserve">Энерго- </w:t>
      </w:r>
      <w:r w:rsidRPr="00F32B61">
        <w:rPr>
          <w:rFonts w:ascii="Times New Roman" w:hAnsi="Times New Roman"/>
          <w:b/>
          <w:caps/>
          <w:sz w:val="28"/>
          <w:szCs w:val="28"/>
        </w:rPr>
        <w:t>и ресурсосбережение промышле</w:t>
      </w:r>
      <w:r w:rsidR="005F6F78" w:rsidRPr="00F32B61">
        <w:rPr>
          <w:rFonts w:ascii="Times New Roman" w:hAnsi="Times New Roman"/>
          <w:b/>
          <w:caps/>
          <w:sz w:val="28"/>
          <w:szCs w:val="28"/>
        </w:rPr>
        <w:t>н</w:t>
      </w:r>
      <w:r w:rsidRPr="00F32B61">
        <w:rPr>
          <w:rFonts w:ascii="Times New Roman" w:hAnsi="Times New Roman"/>
          <w:b/>
          <w:caps/>
          <w:sz w:val="28"/>
          <w:szCs w:val="28"/>
        </w:rPr>
        <w:t>ных и коммунальных предприятий</w:t>
      </w:r>
    </w:p>
    <w:p w:rsidR="005F6F78" w:rsidRPr="00F32B61" w:rsidRDefault="005F6F78" w:rsidP="00B85250">
      <w:pPr>
        <w:widowControl w:val="0"/>
        <w:suppressAutoHyphens/>
        <w:spacing w:before="120"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20 марта 2019 г., 11.00, ауд. </w:t>
      </w:r>
      <w:r w:rsidRPr="00F32B61">
        <w:rPr>
          <w:rFonts w:ascii="Times New Roman" w:eastAsia="Times New Roman" w:hAnsi="Times New Roman"/>
          <w:b/>
          <w:sz w:val="28"/>
          <w:szCs w:val="28"/>
        </w:rPr>
        <w:t>Д-719</w:t>
      </w:r>
    </w:p>
    <w:p w:rsidR="00E446BA" w:rsidRPr="00F32B61" w:rsidRDefault="00E446BA" w:rsidP="00F32B61">
      <w:pPr>
        <w:pStyle w:val="a6"/>
        <w:shd w:val="clear" w:color="auto" w:fill="FFFFFF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Председатель:</w:t>
      </w:r>
      <w:r w:rsidR="00B85250">
        <w:rPr>
          <w:rFonts w:ascii="Times New Roman" w:hAnsi="Times New Roman"/>
          <w:b/>
          <w:sz w:val="28"/>
          <w:szCs w:val="28"/>
        </w:rPr>
        <w:t xml:space="preserve"> </w:t>
      </w:r>
      <w:r w:rsidRPr="00F32B61">
        <w:rPr>
          <w:rFonts w:ascii="Times New Roman" w:hAnsi="Times New Roman"/>
          <w:i/>
          <w:color w:val="000000"/>
          <w:sz w:val="28"/>
          <w:szCs w:val="28"/>
        </w:rPr>
        <w:t>Вахнина Вера Васильевна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– зав</w:t>
      </w:r>
      <w:r w:rsidR="00B85250">
        <w:rPr>
          <w:rFonts w:ascii="Times New Roman" w:hAnsi="Times New Roman"/>
          <w:color w:val="000000"/>
          <w:sz w:val="28"/>
          <w:szCs w:val="28"/>
        </w:rPr>
        <w:t>.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кафедрой «Электроснабжение и электротехника» ФГБОУ ВО «Тольяттинский государственный университет» (г. Тольятти)</w:t>
      </w:r>
      <w:r w:rsidR="00771613" w:rsidRPr="00F32B61">
        <w:rPr>
          <w:rFonts w:ascii="Times New Roman" w:hAnsi="Times New Roman"/>
          <w:color w:val="000000"/>
          <w:sz w:val="28"/>
          <w:szCs w:val="28"/>
        </w:rPr>
        <w:t>.</w:t>
      </w:r>
    </w:p>
    <w:p w:rsidR="007B65BB" w:rsidRPr="00F32B61" w:rsidRDefault="007B65BB" w:rsidP="00F32B61">
      <w:pPr>
        <w:pStyle w:val="a6"/>
        <w:shd w:val="clear" w:color="auto" w:fill="FFFFFF"/>
        <w:tabs>
          <w:tab w:val="left" w:pos="1134"/>
        </w:tabs>
        <w:spacing w:after="0" w:line="36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2B61">
        <w:rPr>
          <w:rFonts w:ascii="Times New Roman" w:hAnsi="Times New Roman"/>
          <w:b/>
          <w:color w:val="000000"/>
          <w:sz w:val="28"/>
          <w:szCs w:val="28"/>
        </w:rPr>
        <w:t>Сопредседатели:</w:t>
      </w:r>
    </w:p>
    <w:p w:rsidR="007B65BB" w:rsidRPr="00F32B61" w:rsidRDefault="007B65BB" w:rsidP="00F32B61">
      <w:pPr>
        <w:pStyle w:val="a6"/>
        <w:shd w:val="clear" w:color="auto" w:fill="FFFFFF"/>
        <w:tabs>
          <w:tab w:val="left" w:pos="1134"/>
        </w:tabs>
        <w:spacing w:after="0" w:line="360" w:lineRule="atLeast"/>
        <w:ind w:left="0"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32B61">
        <w:rPr>
          <w:rFonts w:ascii="Times New Roman" w:hAnsi="Times New Roman"/>
          <w:i/>
          <w:color w:val="000000"/>
          <w:sz w:val="28"/>
          <w:szCs w:val="28"/>
        </w:rPr>
        <w:t xml:space="preserve">Ильин Владимир Кузьмич – </w:t>
      </w:r>
      <w:r w:rsidRPr="00F32B61">
        <w:rPr>
          <w:rFonts w:ascii="Times New Roman" w:hAnsi="Times New Roman"/>
          <w:color w:val="000000"/>
          <w:sz w:val="28"/>
          <w:szCs w:val="28"/>
        </w:rPr>
        <w:t>проректор по НО</w:t>
      </w:r>
      <w:r w:rsidRPr="00F32B61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32B61">
        <w:rPr>
          <w:rFonts w:ascii="Times New Roman" w:hAnsi="Times New Roman"/>
          <w:color w:val="000000"/>
          <w:sz w:val="28"/>
          <w:szCs w:val="28"/>
        </w:rPr>
        <w:t>зав</w:t>
      </w:r>
      <w:r w:rsidR="00B85250">
        <w:rPr>
          <w:rFonts w:ascii="Times New Roman" w:hAnsi="Times New Roman"/>
          <w:color w:val="000000"/>
          <w:sz w:val="28"/>
          <w:szCs w:val="28"/>
        </w:rPr>
        <w:t>.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кафедрой ЭЭ ФГБОУ ВО «КГЭУ»;</w:t>
      </w:r>
    </w:p>
    <w:p w:rsidR="007B65BB" w:rsidRPr="00F32B61" w:rsidRDefault="007B65BB" w:rsidP="00F32B61">
      <w:pPr>
        <w:pStyle w:val="a6"/>
        <w:shd w:val="clear" w:color="auto" w:fill="FFFFFF"/>
        <w:tabs>
          <w:tab w:val="left" w:pos="1134"/>
        </w:tabs>
        <w:spacing w:after="0" w:line="360" w:lineRule="atLeast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2B61">
        <w:rPr>
          <w:rFonts w:ascii="Times New Roman" w:hAnsi="Times New Roman"/>
          <w:i/>
          <w:color w:val="000000"/>
          <w:sz w:val="28"/>
          <w:szCs w:val="28"/>
        </w:rPr>
        <w:t>Роженцова Наталья Владимировна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– зав</w:t>
      </w:r>
      <w:r w:rsidR="00B85250">
        <w:rPr>
          <w:rFonts w:ascii="Times New Roman" w:hAnsi="Times New Roman"/>
          <w:color w:val="000000"/>
          <w:sz w:val="28"/>
          <w:szCs w:val="28"/>
        </w:rPr>
        <w:t>.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кафедрой ЭХП ФГБОУ ВО «КГЭУ»;</w:t>
      </w:r>
    </w:p>
    <w:p w:rsidR="007B65BB" w:rsidRPr="00F32B61" w:rsidRDefault="007B65BB" w:rsidP="00F32B61">
      <w:pPr>
        <w:pStyle w:val="a6"/>
        <w:shd w:val="clear" w:color="auto" w:fill="FFFFFF"/>
        <w:tabs>
          <w:tab w:val="left" w:pos="1134"/>
        </w:tabs>
        <w:spacing w:after="0" w:line="360" w:lineRule="atLeast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2B61">
        <w:rPr>
          <w:rFonts w:ascii="Times New Roman" w:hAnsi="Times New Roman"/>
          <w:i/>
          <w:color w:val="000000"/>
          <w:sz w:val="28"/>
          <w:szCs w:val="28"/>
        </w:rPr>
        <w:t>Мулюкин Константин Николаевич</w:t>
      </w:r>
      <w:r w:rsidR="00B852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32B61">
        <w:rPr>
          <w:rFonts w:ascii="Times New Roman" w:hAnsi="Times New Roman"/>
          <w:color w:val="000000"/>
          <w:sz w:val="28"/>
          <w:szCs w:val="28"/>
        </w:rPr>
        <w:t>– доцент кафедры ЭХП ФГБОУ ВО «КГЭУ»;</w:t>
      </w:r>
    </w:p>
    <w:p w:rsidR="007B65BB" w:rsidRPr="00F32B61" w:rsidRDefault="007B65BB" w:rsidP="00F32B61">
      <w:pPr>
        <w:pStyle w:val="a6"/>
        <w:shd w:val="clear" w:color="auto" w:fill="FFFFFF"/>
        <w:tabs>
          <w:tab w:val="left" w:pos="1134"/>
        </w:tabs>
        <w:spacing w:after="0" w:line="360" w:lineRule="atLeast"/>
        <w:ind w:left="0"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Сидоров Александр Евгеньевич</w:t>
      </w:r>
      <w:r w:rsidR="00B85250">
        <w:rPr>
          <w:rFonts w:ascii="Times New Roman" w:hAnsi="Times New Roman"/>
          <w:i/>
          <w:sz w:val="28"/>
          <w:szCs w:val="28"/>
        </w:rPr>
        <w:t xml:space="preserve"> </w:t>
      </w:r>
      <w:r w:rsidRPr="00F32B61">
        <w:rPr>
          <w:rFonts w:ascii="Times New Roman" w:hAnsi="Times New Roman"/>
          <w:color w:val="000000"/>
          <w:sz w:val="28"/>
          <w:szCs w:val="28"/>
        </w:rPr>
        <w:t>–</w:t>
      </w:r>
      <w:r w:rsidR="00B852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B61">
        <w:rPr>
          <w:rFonts w:ascii="Times New Roman" w:hAnsi="Times New Roman"/>
          <w:color w:val="000000"/>
          <w:sz w:val="28"/>
          <w:szCs w:val="28"/>
        </w:rPr>
        <w:t>доцент кафедры ЭХП ФГБОУ ВО «КГЭУ».</w:t>
      </w:r>
    </w:p>
    <w:p w:rsidR="00E446BA" w:rsidRPr="00F32B61" w:rsidRDefault="00E446BA" w:rsidP="00F32B61">
      <w:pPr>
        <w:pStyle w:val="a6"/>
        <w:shd w:val="clear" w:color="auto" w:fill="FFFFFF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B61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Pr="00F32B61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Pr="00F32B61">
        <w:rPr>
          <w:rFonts w:ascii="Times New Roman" w:hAnsi="Times New Roman"/>
          <w:i/>
          <w:sz w:val="28"/>
          <w:szCs w:val="28"/>
        </w:rPr>
        <w:t>Семенова Ольга Дмитриевна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– ассистент кафедры ЭХП ФГБОУ ВО «КГЭУ».</w:t>
      </w:r>
    </w:p>
    <w:p w:rsidR="005F6F78" w:rsidRDefault="005F6F78" w:rsidP="00F32B61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Регламент:</w:t>
      </w:r>
      <w:r w:rsidR="00B85250">
        <w:rPr>
          <w:rFonts w:ascii="Times New Roman" w:hAnsi="Times New Roman"/>
          <w:b/>
          <w:sz w:val="28"/>
          <w:szCs w:val="28"/>
        </w:rPr>
        <w:t xml:space="preserve"> </w:t>
      </w:r>
      <w:r w:rsidRPr="00F32B61">
        <w:rPr>
          <w:rFonts w:ascii="Times New Roman" w:hAnsi="Times New Roman"/>
          <w:sz w:val="28"/>
          <w:szCs w:val="28"/>
        </w:rPr>
        <w:t>продолжительность доклада 7</w:t>
      </w:r>
      <w:r w:rsidR="00AA5FCD" w:rsidRPr="00F32B61">
        <w:rPr>
          <w:rFonts w:ascii="Times New Roman" w:hAnsi="Times New Roman"/>
          <w:sz w:val="28"/>
          <w:szCs w:val="28"/>
        </w:rPr>
        <w:t xml:space="preserve"> мин</w:t>
      </w:r>
      <w:r w:rsidR="0069456A" w:rsidRPr="00F32B61">
        <w:rPr>
          <w:rFonts w:ascii="Times New Roman" w:hAnsi="Times New Roman"/>
          <w:sz w:val="28"/>
          <w:szCs w:val="28"/>
        </w:rPr>
        <w:t>, о</w:t>
      </w:r>
      <w:r w:rsidR="00B85250">
        <w:rPr>
          <w:rFonts w:ascii="Times New Roman" w:hAnsi="Times New Roman"/>
          <w:sz w:val="28"/>
          <w:szCs w:val="28"/>
        </w:rPr>
        <w:t>тветы на вопросы 3 </w:t>
      </w:r>
      <w:r w:rsidRPr="00F32B61">
        <w:rPr>
          <w:rFonts w:ascii="Times New Roman" w:hAnsi="Times New Roman"/>
          <w:sz w:val="28"/>
          <w:szCs w:val="28"/>
        </w:rPr>
        <w:t>мин.</w:t>
      </w:r>
    </w:p>
    <w:p w:rsidR="00D5106E" w:rsidRDefault="00D5106E" w:rsidP="00F32B61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2F2" w:rsidRPr="00F32B61" w:rsidRDefault="00BE12F2" w:rsidP="00F32B61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1.</w:t>
      </w:r>
      <w:r w:rsidR="00B85250">
        <w:rPr>
          <w:rFonts w:ascii="Times New Roman" w:hAnsi="Times New Roman"/>
          <w:b/>
          <w:sz w:val="28"/>
          <w:szCs w:val="28"/>
        </w:rPr>
        <w:t xml:space="preserve"> </w:t>
      </w:r>
      <w:r w:rsidRPr="00F32B61">
        <w:rPr>
          <w:rFonts w:ascii="Times New Roman" w:hAnsi="Times New Roman"/>
          <w:b/>
          <w:sz w:val="28"/>
          <w:szCs w:val="28"/>
        </w:rPr>
        <w:t>Баширова Э.М.,</w:t>
      </w:r>
      <w:r w:rsidR="00B85250">
        <w:rPr>
          <w:rFonts w:ascii="Times New Roman" w:hAnsi="Times New Roman"/>
          <w:b/>
          <w:sz w:val="28"/>
          <w:szCs w:val="28"/>
        </w:rPr>
        <w:t xml:space="preserve"> </w:t>
      </w:r>
      <w:r w:rsidRPr="00F32B61">
        <w:rPr>
          <w:rFonts w:ascii="Times New Roman" w:hAnsi="Times New Roman"/>
          <w:b/>
          <w:sz w:val="28"/>
          <w:szCs w:val="28"/>
        </w:rPr>
        <w:t>Хуснутдинова И.Г.,</w:t>
      </w:r>
      <w:r w:rsidR="00B85250">
        <w:rPr>
          <w:rFonts w:ascii="Times New Roman" w:hAnsi="Times New Roman"/>
          <w:b/>
          <w:sz w:val="28"/>
          <w:szCs w:val="28"/>
        </w:rPr>
        <w:t xml:space="preserve"> </w:t>
      </w:r>
      <w:r w:rsidRPr="00F32B61">
        <w:rPr>
          <w:rFonts w:ascii="Times New Roman" w:hAnsi="Times New Roman"/>
          <w:b/>
          <w:sz w:val="28"/>
          <w:szCs w:val="28"/>
        </w:rPr>
        <w:t xml:space="preserve">Баширов Р.А. </w:t>
      </w:r>
    </w:p>
    <w:p w:rsidR="00975233" w:rsidRPr="00F32B61" w:rsidRDefault="00BE12F2" w:rsidP="00B85250">
      <w:pPr>
        <w:spacing w:after="0" w:line="360" w:lineRule="atLeast"/>
        <w:ind w:left="705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b/>
          <w:i/>
          <w:sz w:val="28"/>
          <w:szCs w:val="28"/>
        </w:rPr>
        <w:tab/>
      </w:r>
      <w:r w:rsidR="00975233" w:rsidRPr="00F32B61">
        <w:rPr>
          <w:rFonts w:ascii="Times New Roman" w:hAnsi="Times New Roman"/>
          <w:i/>
          <w:sz w:val="28"/>
          <w:szCs w:val="28"/>
        </w:rPr>
        <w:t xml:space="preserve">ФГБОУ ВО «Уфимский </w:t>
      </w:r>
      <w:r w:rsidR="0090033F" w:rsidRPr="00F32B61">
        <w:rPr>
          <w:rFonts w:ascii="Times New Roman" w:hAnsi="Times New Roman"/>
          <w:i/>
          <w:sz w:val="28"/>
          <w:szCs w:val="28"/>
        </w:rPr>
        <w:t>г</w:t>
      </w:r>
      <w:r w:rsidR="00975233" w:rsidRPr="00F32B61">
        <w:rPr>
          <w:rFonts w:ascii="Times New Roman" w:hAnsi="Times New Roman"/>
          <w:i/>
          <w:sz w:val="28"/>
          <w:szCs w:val="28"/>
        </w:rPr>
        <w:t xml:space="preserve">осударственный </w:t>
      </w:r>
      <w:r w:rsidR="00D425EC" w:rsidRPr="00F32B61">
        <w:rPr>
          <w:rFonts w:ascii="Times New Roman" w:hAnsi="Times New Roman"/>
          <w:i/>
          <w:sz w:val="28"/>
          <w:szCs w:val="28"/>
        </w:rPr>
        <w:t>нефтяной технич</w:t>
      </w:r>
      <w:r w:rsidR="00975233" w:rsidRPr="00F32B61">
        <w:rPr>
          <w:rFonts w:ascii="Times New Roman" w:hAnsi="Times New Roman"/>
          <w:i/>
          <w:sz w:val="28"/>
          <w:szCs w:val="28"/>
        </w:rPr>
        <w:t>е</w:t>
      </w:r>
      <w:r w:rsidR="00D425EC" w:rsidRPr="00F32B61">
        <w:rPr>
          <w:rFonts w:ascii="Times New Roman" w:hAnsi="Times New Roman"/>
          <w:i/>
          <w:sz w:val="28"/>
          <w:szCs w:val="28"/>
        </w:rPr>
        <w:t>с</w:t>
      </w:r>
      <w:r w:rsidR="00975233" w:rsidRPr="00F32B61">
        <w:rPr>
          <w:rFonts w:ascii="Times New Roman" w:hAnsi="Times New Roman"/>
          <w:i/>
          <w:sz w:val="28"/>
          <w:szCs w:val="28"/>
        </w:rPr>
        <w:t>кий университет</w:t>
      </w:r>
      <w:r w:rsidR="00975233" w:rsidRPr="00F32B61">
        <w:rPr>
          <w:rFonts w:ascii="Times New Roman" w:hAnsi="Times New Roman"/>
          <w:b/>
          <w:bCs/>
          <w:i/>
          <w:sz w:val="28"/>
          <w:szCs w:val="28"/>
        </w:rPr>
        <w:t>»</w:t>
      </w:r>
      <w:r w:rsidR="00975233" w:rsidRPr="00F32B61">
        <w:rPr>
          <w:rFonts w:ascii="Times New Roman" w:hAnsi="Times New Roman"/>
          <w:i/>
          <w:sz w:val="28"/>
          <w:szCs w:val="28"/>
        </w:rPr>
        <w:t xml:space="preserve"> (филиал в г. Салавате)</w:t>
      </w:r>
    </w:p>
    <w:p w:rsidR="00BE12F2" w:rsidRPr="00F32B61" w:rsidRDefault="00BE12F2" w:rsidP="00F32B61">
      <w:pPr>
        <w:widowControl w:val="0"/>
        <w:suppressAutoHyphens/>
        <w:spacing w:after="0" w:line="360" w:lineRule="atLeast"/>
        <w:ind w:left="705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Перспективы развития электромагнитного акустического метода контроля сталей и сплавов</w:t>
      </w:r>
    </w:p>
    <w:p w:rsidR="00BE0D91" w:rsidRPr="00F32B61" w:rsidRDefault="008E7D0A" w:rsidP="00F32B61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2. </w:t>
      </w:r>
      <w:r w:rsidR="00BE0D91" w:rsidRPr="00F32B61">
        <w:rPr>
          <w:rFonts w:ascii="Times New Roman" w:hAnsi="Times New Roman"/>
          <w:b/>
          <w:sz w:val="28"/>
          <w:szCs w:val="28"/>
        </w:rPr>
        <w:t>Баширов М.Г.</w:t>
      </w:r>
      <w:r w:rsidR="00BE0D91" w:rsidRPr="00F32B61">
        <w:rPr>
          <w:rFonts w:ascii="Times New Roman" w:hAnsi="Times New Roman"/>
          <w:sz w:val="28"/>
          <w:szCs w:val="28"/>
        </w:rPr>
        <w:t xml:space="preserve">, </w:t>
      </w:r>
      <w:r w:rsidR="00BE0D91" w:rsidRPr="00F32B61">
        <w:rPr>
          <w:rFonts w:ascii="Times New Roman" w:hAnsi="Times New Roman"/>
          <w:b/>
          <w:sz w:val="28"/>
          <w:szCs w:val="28"/>
        </w:rPr>
        <w:t>Хуснутдинова И.Г., Переверзев А.И.</w:t>
      </w:r>
    </w:p>
    <w:p w:rsidR="00BE0D91" w:rsidRPr="00F32B61" w:rsidRDefault="00BE0D91" w:rsidP="00F32B61">
      <w:pPr>
        <w:widowControl w:val="0"/>
        <w:suppressAutoHyphens/>
        <w:spacing w:after="0" w:line="360" w:lineRule="atLeast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«Уфимский государственный нефтяной технический университет</w:t>
      </w:r>
      <w:r w:rsidRPr="00F32B61">
        <w:rPr>
          <w:rFonts w:ascii="Times New Roman" w:hAnsi="Times New Roman"/>
          <w:b/>
          <w:bCs/>
          <w:i/>
          <w:sz w:val="28"/>
          <w:szCs w:val="28"/>
        </w:rPr>
        <w:t>»</w:t>
      </w:r>
      <w:r w:rsidRPr="00F32B61">
        <w:rPr>
          <w:rFonts w:ascii="Times New Roman" w:hAnsi="Times New Roman"/>
          <w:i/>
          <w:sz w:val="28"/>
          <w:szCs w:val="28"/>
        </w:rPr>
        <w:t xml:space="preserve"> (филиал в г. Салавате)</w:t>
      </w:r>
    </w:p>
    <w:p w:rsidR="00BE0D91" w:rsidRPr="00F32B61" w:rsidRDefault="00BE0D91" w:rsidP="00F32B61">
      <w:pPr>
        <w:widowControl w:val="0"/>
        <w:suppressAutoHyphens/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Оценка снижения риска аварий на объектах нефтегазового комплекса при использовании электромагнитно-акустического метода</w:t>
      </w:r>
    </w:p>
    <w:p w:rsidR="00BE0D91" w:rsidRPr="00F32B61" w:rsidRDefault="00BE0D91" w:rsidP="00F32B61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  <w:lang w:eastAsia="az-Latn-AZ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3. </w:t>
      </w:r>
      <w:r w:rsidRPr="00F32B61">
        <w:rPr>
          <w:rFonts w:ascii="Times New Roman" w:hAnsi="Times New Roman"/>
          <w:b/>
          <w:sz w:val="28"/>
          <w:szCs w:val="28"/>
          <w:lang w:eastAsia="az-Latn-AZ"/>
        </w:rPr>
        <w:t>Булычева Е.А., Куликов А.И., Янченко С.А.</w:t>
      </w:r>
    </w:p>
    <w:p w:rsidR="00BE0D91" w:rsidRPr="00F32B61" w:rsidRDefault="00BE0D91" w:rsidP="00F32B61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  <w:lang w:eastAsia="az-Latn-AZ"/>
        </w:rPr>
        <w:tab/>
      </w:r>
      <w:r w:rsidRPr="00F32B61">
        <w:rPr>
          <w:rFonts w:ascii="Times New Roman" w:eastAsia="MS Mincho" w:hAnsi="Times New Roman"/>
          <w:i/>
          <w:sz w:val="28"/>
          <w:szCs w:val="28"/>
          <w:lang w:eastAsia="ru-RU"/>
        </w:rPr>
        <w:t>ФГБОУ ВО «Национальный исследовательский университет «МЭИ»</w:t>
      </w:r>
    </w:p>
    <w:p w:rsidR="00BE0D91" w:rsidRPr="00F32B61" w:rsidRDefault="00BE0D91" w:rsidP="00F32B61">
      <w:pPr>
        <w:widowControl w:val="0"/>
        <w:suppressAutoHyphens/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Определение фактического вклада многоквартирного дома в несинусоидальность напряжения сети</w:t>
      </w:r>
    </w:p>
    <w:p w:rsidR="00BE0D91" w:rsidRPr="00F32B61" w:rsidRDefault="00BE0D91" w:rsidP="00F32B61">
      <w:pPr>
        <w:widowControl w:val="0"/>
        <w:suppressAutoHyphens/>
        <w:spacing w:after="0" w:line="360" w:lineRule="atLeast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4. </w:t>
      </w:r>
      <w:r w:rsidRPr="00F32B61">
        <w:rPr>
          <w:rFonts w:ascii="Times New Roman" w:hAnsi="Times New Roman"/>
          <w:b/>
          <w:color w:val="000000"/>
          <w:sz w:val="28"/>
          <w:szCs w:val="28"/>
        </w:rPr>
        <w:t>Баширов М.Г.,</w:t>
      </w:r>
      <w:r w:rsidRPr="00F32B61">
        <w:rPr>
          <w:rFonts w:ascii="Times New Roman" w:hAnsi="Times New Roman"/>
          <w:b/>
          <w:sz w:val="28"/>
          <w:szCs w:val="28"/>
        </w:rPr>
        <w:t xml:space="preserve"> Хуснутдинова И.Г., Биткулов Р.Д.</w:t>
      </w:r>
    </w:p>
    <w:p w:rsidR="00BE0D91" w:rsidRPr="00F32B61" w:rsidRDefault="00BE0D91" w:rsidP="00B85250">
      <w:pPr>
        <w:spacing w:after="0" w:line="360" w:lineRule="atLeast"/>
        <w:ind w:left="705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b/>
          <w:i/>
          <w:sz w:val="28"/>
          <w:szCs w:val="28"/>
        </w:rPr>
        <w:tab/>
      </w:r>
      <w:r w:rsidRPr="00F32B61">
        <w:rPr>
          <w:rFonts w:ascii="Times New Roman" w:hAnsi="Times New Roman"/>
          <w:i/>
          <w:sz w:val="28"/>
          <w:szCs w:val="28"/>
        </w:rPr>
        <w:t>ФГБОУ ВО «Уфимский государственный нефтяной технический университет</w:t>
      </w:r>
      <w:r w:rsidRPr="00F32B61">
        <w:rPr>
          <w:rFonts w:ascii="Times New Roman" w:hAnsi="Times New Roman"/>
          <w:b/>
          <w:bCs/>
          <w:i/>
          <w:sz w:val="28"/>
          <w:szCs w:val="28"/>
        </w:rPr>
        <w:t>»</w:t>
      </w:r>
      <w:r w:rsidRPr="00F32B61">
        <w:rPr>
          <w:rFonts w:ascii="Times New Roman" w:hAnsi="Times New Roman"/>
          <w:i/>
          <w:sz w:val="28"/>
          <w:szCs w:val="28"/>
        </w:rPr>
        <w:t xml:space="preserve"> (филиал в г. Салавате)</w:t>
      </w:r>
    </w:p>
    <w:p w:rsidR="00BE0D91" w:rsidRPr="00F32B61" w:rsidRDefault="00BE0D91" w:rsidP="00B85250">
      <w:pPr>
        <w:widowControl w:val="0"/>
        <w:suppressAutoHyphens/>
        <w:spacing w:after="0" w:line="360" w:lineRule="atLeast"/>
        <w:ind w:left="705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 xml:space="preserve">Применение метода динамической идентификации для оценки </w:t>
      </w:r>
      <w:r w:rsidRPr="00F32B61">
        <w:rPr>
          <w:rFonts w:ascii="Times New Roman" w:hAnsi="Times New Roman"/>
          <w:sz w:val="28"/>
          <w:szCs w:val="28"/>
        </w:rPr>
        <w:lastRenderedPageBreak/>
        <w:t>технического состояния металла электрооборудования</w:t>
      </w:r>
    </w:p>
    <w:p w:rsidR="00BE0D91" w:rsidRPr="00F32B61" w:rsidRDefault="00BE0D91" w:rsidP="00F32B61">
      <w:pPr>
        <w:widowControl w:val="0"/>
        <w:suppressAutoHyphens/>
        <w:spacing w:after="0" w:line="360" w:lineRule="atLeast"/>
        <w:rPr>
          <w:rFonts w:ascii="Times New Roman" w:hAnsi="Times New Roman"/>
          <w:b/>
          <w:sz w:val="28"/>
          <w:szCs w:val="28"/>
          <w:lang w:eastAsia="az-Latn-AZ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5. </w:t>
      </w:r>
      <w:r w:rsidRPr="00F32B61">
        <w:rPr>
          <w:rFonts w:ascii="Times New Roman" w:hAnsi="Times New Roman"/>
          <w:b/>
          <w:sz w:val="28"/>
          <w:szCs w:val="28"/>
          <w:lang w:eastAsia="az-Latn-AZ"/>
        </w:rPr>
        <w:t>Галиева Т.Г., Садыков М.Ф., Иванов Д.А., Ярославский Д.А.</w:t>
      </w:r>
    </w:p>
    <w:p w:rsidR="00BE0D91" w:rsidRPr="00F32B61" w:rsidRDefault="00BE0D91" w:rsidP="00B85250">
      <w:pPr>
        <w:widowControl w:val="0"/>
        <w:spacing w:after="0" w:line="360" w:lineRule="atLeast"/>
        <w:ind w:left="709" w:hanging="4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BE0D91" w:rsidRPr="00F32B61" w:rsidRDefault="00BE0D91" w:rsidP="00B85250">
      <w:pPr>
        <w:widowControl w:val="0"/>
        <w:suppressAutoHyphens/>
        <w:spacing w:after="0" w:line="360" w:lineRule="atLeast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Исследование методов и средств диагностики состояния линий электропередачи</w:t>
      </w:r>
    </w:p>
    <w:p w:rsidR="00AF1FD8" w:rsidRPr="00F32B61" w:rsidRDefault="00BE0D91" w:rsidP="00F32B61">
      <w:pPr>
        <w:widowControl w:val="0"/>
        <w:suppressAutoHyphens/>
        <w:spacing w:after="0" w:line="360" w:lineRule="atLeast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6. </w:t>
      </w:r>
      <w:r w:rsidR="00AF1FD8" w:rsidRPr="00F32B61">
        <w:rPr>
          <w:rFonts w:ascii="Times New Roman" w:hAnsi="Times New Roman"/>
          <w:b/>
          <w:sz w:val="28"/>
          <w:szCs w:val="28"/>
        </w:rPr>
        <w:t>Грищук Д.В., Венюков М.В., Хизбуллин Р.Н.</w:t>
      </w:r>
    </w:p>
    <w:p w:rsidR="00AF1FD8" w:rsidRPr="00F32B61" w:rsidRDefault="00AF1FD8" w:rsidP="00B85250">
      <w:pPr>
        <w:widowControl w:val="0"/>
        <w:spacing w:after="0" w:line="360" w:lineRule="atLeast"/>
        <w:ind w:left="709" w:hanging="4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AF1FD8" w:rsidRPr="00F32B61" w:rsidRDefault="00AF1FD8" w:rsidP="00B85250">
      <w:pPr>
        <w:widowControl w:val="0"/>
        <w:suppressAutoHyphens/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Энергосбережение на предприятиях городского электрического транспорта</w:t>
      </w:r>
    </w:p>
    <w:p w:rsidR="00BE0D91" w:rsidRPr="00F32B61" w:rsidRDefault="00AF1FD8" w:rsidP="00F32B61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  <w:lang w:eastAsia="az-Latn-AZ"/>
        </w:rPr>
        <w:t xml:space="preserve">7. </w:t>
      </w:r>
      <w:r w:rsidR="00BE0D91" w:rsidRPr="00F32B61">
        <w:rPr>
          <w:rFonts w:ascii="Times New Roman" w:hAnsi="Times New Roman"/>
          <w:b/>
          <w:sz w:val="28"/>
          <w:szCs w:val="28"/>
          <w:lang w:eastAsia="az-Latn-AZ"/>
        </w:rPr>
        <w:t>Денисова А.Р., Хайруллина Д.Р.</w:t>
      </w:r>
    </w:p>
    <w:p w:rsidR="00BE0D91" w:rsidRPr="00F32B61" w:rsidRDefault="00BE0D91" w:rsidP="00B85250">
      <w:pPr>
        <w:widowControl w:val="0"/>
        <w:spacing w:after="0" w:line="360" w:lineRule="atLeast"/>
        <w:ind w:left="709" w:hanging="4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BE0D91" w:rsidRPr="00F32B61" w:rsidRDefault="00BE0D91" w:rsidP="00F32B61">
      <w:pPr>
        <w:spacing w:after="0"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Исследование воздействия синего света</w:t>
      </w:r>
    </w:p>
    <w:p w:rsidR="00AF1FD8" w:rsidRPr="00F32B61" w:rsidRDefault="00AF1FD8" w:rsidP="00F32B61">
      <w:pPr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sz w:val="28"/>
          <w:szCs w:val="28"/>
        </w:rPr>
        <w:t>8</w:t>
      </w:r>
      <w:r w:rsidR="00BE0D91" w:rsidRPr="00F32B61">
        <w:rPr>
          <w:rFonts w:ascii="Times New Roman" w:hAnsi="Times New Roman"/>
          <w:b/>
          <w:sz w:val="28"/>
          <w:szCs w:val="28"/>
        </w:rPr>
        <w:t xml:space="preserve">. </w:t>
      </w:r>
      <w:r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>Денисова А.Р., Николаева О.Л.</w:t>
      </w:r>
    </w:p>
    <w:p w:rsidR="00AF1FD8" w:rsidRPr="00F32B61" w:rsidRDefault="00AF1FD8" w:rsidP="00B85250">
      <w:pPr>
        <w:spacing w:after="0" w:line="360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AF1FD8" w:rsidRPr="00F32B61" w:rsidRDefault="00AF1FD8" w:rsidP="00F32B61">
      <w:pPr>
        <w:spacing w:after="0" w:line="360" w:lineRule="atLeast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B61">
        <w:rPr>
          <w:rFonts w:ascii="Times New Roman" w:hAnsi="Times New Roman"/>
          <w:sz w:val="28"/>
          <w:szCs w:val="28"/>
        </w:rPr>
        <w:t>Анализ интеграции стационарной виброметрическ</w:t>
      </w:r>
      <w:r w:rsidR="00C43CFE" w:rsidRPr="00F32B61">
        <w:rPr>
          <w:rFonts w:ascii="Times New Roman" w:hAnsi="Times New Roman"/>
          <w:sz w:val="28"/>
          <w:szCs w:val="28"/>
        </w:rPr>
        <w:t>о</w:t>
      </w:r>
      <w:r w:rsidRPr="00F32B61">
        <w:rPr>
          <w:rFonts w:ascii="Times New Roman" w:hAnsi="Times New Roman"/>
          <w:sz w:val="28"/>
          <w:szCs w:val="28"/>
        </w:rPr>
        <w:t>й системы диагностирования роторного оборудования в линии рафинера хвойного потока бумагоделательной машины</w:t>
      </w:r>
    </w:p>
    <w:p w:rsidR="00BE0D91" w:rsidRPr="00F32B61" w:rsidRDefault="00AF1FD8" w:rsidP="00F32B61">
      <w:pPr>
        <w:spacing w:after="0" w:line="360" w:lineRule="atLeast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9. </w:t>
      </w:r>
      <w:r w:rsidR="00BE0D91" w:rsidRPr="00F32B61">
        <w:rPr>
          <w:rFonts w:ascii="Times New Roman" w:hAnsi="Times New Roman"/>
          <w:b/>
          <w:sz w:val="28"/>
          <w:szCs w:val="28"/>
        </w:rPr>
        <w:t xml:space="preserve">Дубяго М.Н., Полуянович Н.К. </w:t>
      </w:r>
    </w:p>
    <w:p w:rsidR="00BE0D91" w:rsidRPr="00F32B61" w:rsidRDefault="00BE0D91" w:rsidP="00F32B61">
      <w:pPr>
        <w:spacing w:after="0" w:line="360" w:lineRule="atLeast"/>
        <w:ind w:left="709"/>
        <w:rPr>
          <w:rFonts w:ascii="Times New Roman" w:hAnsi="Times New Roman"/>
          <w:bCs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ФГАОУ ВО «Южный федеральный университет»</w:t>
      </w:r>
    </w:p>
    <w:p w:rsidR="00BE0D91" w:rsidRPr="00F32B61" w:rsidRDefault="00BE0D91" w:rsidP="00B85250">
      <w:pPr>
        <w:pStyle w:val="Default"/>
        <w:spacing w:line="360" w:lineRule="atLeast"/>
        <w:ind w:left="709"/>
        <w:jc w:val="both"/>
        <w:rPr>
          <w:bCs/>
          <w:color w:val="auto"/>
          <w:sz w:val="28"/>
          <w:szCs w:val="28"/>
        </w:rPr>
      </w:pPr>
      <w:r w:rsidRPr="00F32B61">
        <w:rPr>
          <w:bCs/>
          <w:color w:val="auto"/>
          <w:sz w:val="28"/>
          <w:szCs w:val="28"/>
        </w:rPr>
        <w:t xml:space="preserve">Мониторинг теплового режима изоляционных материалов силовых кабелей </w:t>
      </w:r>
    </w:p>
    <w:p w:rsidR="00AF1FD8" w:rsidRPr="00F32B61" w:rsidRDefault="00AF1FD8" w:rsidP="00F32B61">
      <w:pPr>
        <w:widowControl w:val="0"/>
        <w:tabs>
          <w:tab w:val="left" w:pos="5580"/>
        </w:tabs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10</w:t>
      </w:r>
      <w:r w:rsidR="00BE0D91" w:rsidRPr="00F32B61">
        <w:rPr>
          <w:rFonts w:ascii="Times New Roman" w:hAnsi="Times New Roman"/>
          <w:b/>
          <w:sz w:val="28"/>
          <w:szCs w:val="28"/>
        </w:rPr>
        <w:t xml:space="preserve">. </w:t>
      </w:r>
      <w:r w:rsidRPr="00F32B61">
        <w:rPr>
          <w:rFonts w:ascii="Times New Roman" w:hAnsi="Times New Roman"/>
          <w:b/>
          <w:sz w:val="28"/>
          <w:szCs w:val="28"/>
        </w:rPr>
        <w:t>Зубков С.Д., Коваленко И.В.</w:t>
      </w:r>
    </w:p>
    <w:p w:rsidR="00AF1FD8" w:rsidRPr="00F32B61" w:rsidRDefault="00AF1FD8" w:rsidP="00F32B61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ФГАОУ ВО «Сибирский федеральный университет»</w:t>
      </w:r>
    </w:p>
    <w:p w:rsidR="00AF1FD8" w:rsidRPr="00F32B61" w:rsidRDefault="00AF1FD8" w:rsidP="00F32B61">
      <w:pPr>
        <w:widowControl w:val="0"/>
        <w:tabs>
          <w:tab w:val="left" w:pos="5580"/>
        </w:tabs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Модель отказов по причине человеческого фактора</w:t>
      </w:r>
    </w:p>
    <w:p w:rsidR="00AF1FD8" w:rsidRPr="00F32B61" w:rsidRDefault="00AF1FD8" w:rsidP="00F32B61">
      <w:pPr>
        <w:pStyle w:val="a7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F32B61">
        <w:rPr>
          <w:b/>
          <w:sz w:val="28"/>
          <w:szCs w:val="28"/>
        </w:rPr>
        <w:t>11. Иванова В.Р., Юдин А.В., Илинбаев А.А.</w:t>
      </w:r>
      <w:r w:rsidR="00B85250">
        <w:rPr>
          <w:b/>
          <w:sz w:val="28"/>
          <w:szCs w:val="28"/>
        </w:rPr>
        <w:t xml:space="preserve"> </w:t>
      </w:r>
    </w:p>
    <w:p w:rsidR="00AF1FD8" w:rsidRPr="00F32B61" w:rsidRDefault="00AF1FD8" w:rsidP="00B85250">
      <w:pPr>
        <w:widowControl w:val="0"/>
        <w:spacing w:after="0" w:line="360" w:lineRule="atLeast"/>
        <w:ind w:left="709" w:hanging="4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b/>
          <w:i/>
          <w:sz w:val="28"/>
          <w:szCs w:val="28"/>
        </w:rPr>
        <w:tab/>
      </w: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AF1FD8" w:rsidRPr="00F32B61" w:rsidRDefault="00AF1FD8" w:rsidP="00F32B61">
      <w:pPr>
        <w:pStyle w:val="a7"/>
        <w:spacing w:before="0" w:beforeAutospacing="0" w:after="0" w:afterAutospacing="0" w:line="360" w:lineRule="atLeast"/>
        <w:ind w:firstLine="705"/>
        <w:rPr>
          <w:sz w:val="28"/>
          <w:szCs w:val="28"/>
        </w:rPr>
      </w:pPr>
      <w:r w:rsidRPr="00F32B61">
        <w:rPr>
          <w:sz w:val="28"/>
          <w:szCs w:val="28"/>
        </w:rPr>
        <w:t>Перспективные электротехнологии</w:t>
      </w:r>
    </w:p>
    <w:p w:rsidR="00AF1FD8" w:rsidRPr="00F32B61" w:rsidRDefault="00AF1FD8" w:rsidP="00F32B61">
      <w:pPr>
        <w:pStyle w:val="a7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F32B61">
        <w:rPr>
          <w:b/>
          <w:sz w:val="28"/>
          <w:szCs w:val="28"/>
        </w:rPr>
        <w:t>12. Иванов Д.А., Потанин А.А., Арсланов А.Д.</w:t>
      </w:r>
    </w:p>
    <w:p w:rsidR="00AF1FD8" w:rsidRPr="00F32B61" w:rsidRDefault="00AF1FD8" w:rsidP="00B85250">
      <w:pPr>
        <w:widowControl w:val="0"/>
        <w:spacing w:after="0" w:line="360" w:lineRule="atLeast"/>
        <w:ind w:left="709" w:hanging="4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sz w:val="28"/>
          <w:szCs w:val="28"/>
        </w:rPr>
        <w:tab/>
      </w: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AF1FD8" w:rsidRPr="00F32B61" w:rsidRDefault="00AF1FD8" w:rsidP="00F32B61">
      <w:pPr>
        <w:widowControl w:val="0"/>
        <w:spacing w:after="0" w:line="360" w:lineRule="atLeast"/>
        <w:ind w:left="705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Разработка портативного устройства визуального контроля высоковольтного оборудования</w:t>
      </w:r>
    </w:p>
    <w:p w:rsidR="00AF1FD8" w:rsidRPr="00F32B61" w:rsidRDefault="00AF1FD8" w:rsidP="00F32B61">
      <w:pPr>
        <w:widowControl w:val="0"/>
        <w:tabs>
          <w:tab w:val="left" w:pos="5580"/>
        </w:tabs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13. </w:t>
      </w:r>
      <w:r w:rsidRPr="00F32B61">
        <w:rPr>
          <w:rFonts w:ascii="Times New Roman" w:hAnsi="Times New Roman"/>
          <w:b/>
          <w:sz w:val="28"/>
          <w:szCs w:val="28"/>
        </w:rPr>
        <w:t>Кривошеева А.А.</w:t>
      </w:r>
    </w:p>
    <w:p w:rsidR="00AF1FD8" w:rsidRPr="00F32B61" w:rsidRDefault="00AF1FD8" w:rsidP="00F32B61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eastAsia="MS Mincho" w:hAnsi="Times New Roman"/>
          <w:i/>
          <w:sz w:val="28"/>
          <w:szCs w:val="28"/>
          <w:lang w:eastAsia="ru-RU"/>
        </w:rPr>
        <w:t>ФГБОУ ВО «Национальный исследовательский университет «МЭИ»</w:t>
      </w:r>
    </w:p>
    <w:p w:rsidR="00AF1FD8" w:rsidRPr="00F32B61" w:rsidRDefault="00AF1FD8" w:rsidP="00B85250">
      <w:pPr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lastRenderedPageBreak/>
        <w:t>Оценки использования различных ценовых категорий на электроэнергию</w:t>
      </w:r>
    </w:p>
    <w:p w:rsidR="00AF1FD8" w:rsidRPr="00F32B61" w:rsidRDefault="00AF1FD8" w:rsidP="00F32B61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14.</w:t>
      </w:r>
      <w:r w:rsidR="00AD4C3B">
        <w:rPr>
          <w:rFonts w:ascii="Times New Roman" w:hAnsi="Times New Roman"/>
          <w:b/>
          <w:sz w:val="28"/>
          <w:szCs w:val="28"/>
        </w:rPr>
        <w:t xml:space="preserve"> </w:t>
      </w:r>
      <w:r w:rsidR="00B70405" w:rsidRPr="00F32B61">
        <w:rPr>
          <w:rFonts w:ascii="Times New Roman" w:hAnsi="Times New Roman"/>
          <w:b/>
          <w:sz w:val="28"/>
          <w:szCs w:val="28"/>
        </w:rPr>
        <w:t>Ударатин А.В.</w:t>
      </w:r>
      <w:r w:rsidR="00B70405">
        <w:rPr>
          <w:rFonts w:ascii="Times New Roman" w:hAnsi="Times New Roman"/>
          <w:b/>
          <w:sz w:val="28"/>
          <w:szCs w:val="28"/>
        </w:rPr>
        <w:t xml:space="preserve">, </w:t>
      </w:r>
      <w:r w:rsidRPr="00F32B61">
        <w:rPr>
          <w:rFonts w:ascii="Times New Roman" w:hAnsi="Times New Roman"/>
          <w:b/>
          <w:sz w:val="28"/>
          <w:szCs w:val="28"/>
        </w:rPr>
        <w:t>Логинов К.В.</w:t>
      </w:r>
    </w:p>
    <w:p w:rsidR="00AF1FD8" w:rsidRPr="00F32B61" w:rsidRDefault="00AF1FD8" w:rsidP="00F32B61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F32B61">
        <w:rPr>
          <w:rFonts w:ascii="Times New Roman" w:hAnsi="Times New Roman"/>
          <w:bCs/>
          <w:i/>
          <w:sz w:val="28"/>
          <w:szCs w:val="28"/>
        </w:rPr>
        <w:t>ФГБОУ ВО «Вологодский государственный университет»</w:t>
      </w:r>
    </w:p>
    <w:p w:rsidR="00AF1FD8" w:rsidRPr="00F32B61" w:rsidRDefault="00AF1FD8" w:rsidP="00F32B61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 xml:space="preserve">Установка </w:t>
      </w:r>
      <w:r w:rsidRPr="00F32B61">
        <w:rPr>
          <w:rFonts w:ascii="Times New Roman" w:hAnsi="Times New Roman"/>
          <w:sz w:val="28"/>
          <w:szCs w:val="28"/>
          <w:lang w:val="en-US"/>
        </w:rPr>
        <w:t>FACTS</w:t>
      </w:r>
      <w:r w:rsidRPr="00F32B61">
        <w:rPr>
          <w:rFonts w:ascii="Times New Roman" w:hAnsi="Times New Roman"/>
          <w:sz w:val="28"/>
          <w:szCs w:val="28"/>
        </w:rPr>
        <w:t xml:space="preserve"> в объединенной энергетической системе центра</w:t>
      </w:r>
    </w:p>
    <w:p w:rsidR="00AF1FD8" w:rsidRPr="00F32B61" w:rsidRDefault="00AF1FD8" w:rsidP="00F32B61">
      <w:pPr>
        <w:widowControl w:val="0"/>
        <w:tabs>
          <w:tab w:val="left" w:pos="5580"/>
        </w:tabs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15. </w:t>
      </w:r>
      <w:r w:rsidRPr="00F32B61">
        <w:rPr>
          <w:rFonts w:ascii="Times New Roman" w:hAnsi="Times New Roman"/>
          <w:b/>
          <w:sz w:val="28"/>
          <w:szCs w:val="28"/>
        </w:rPr>
        <w:t>Малафеев А.В., Шепилова О.Е.</w:t>
      </w:r>
    </w:p>
    <w:p w:rsidR="00AF1FD8" w:rsidRPr="00F32B61" w:rsidRDefault="00AA5FCD" w:rsidP="00F32B61">
      <w:pPr>
        <w:spacing w:after="0" w:line="360" w:lineRule="atLeast"/>
        <w:ind w:left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F32B61">
        <w:rPr>
          <w:rFonts w:ascii="Times New Roman" w:eastAsia="MS Mincho" w:hAnsi="Times New Roman"/>
          <w:i/>
          <w:sz w:val="28"/>
          <w:szCs w:val="28"/>
        </w:rPr>
        <w:t>ФГБОУ ВО «</w:t>
      </w:r>
      <w:r w:rsidR="00AF1FD8" w:rsidRPr="00F32B6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Магнитогорский государственный технический</w:t>
      </w:r>
      <w:r w:rsidR="00B8525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F1FD8" w:rsidRPr="00F32B6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университет </w:t>
      </w:r>
      <w:r w:rsidRPr="00F32B61">
        <w:rPr>
          <w:rFonts w:ascii="Times New Roman" w:eastAsia="MS Mincho" w:hAnsi="Times New Roman"/>
          <w:i/>
          <w:sz w:val="28"/>
          <w:szCs w:val="28"/>
        </w:rPr>
        <w:t>им. Г.И. Носова»</w:t>
      </w:r>
    </w:p>
    <w:p w:rsidR="00AF1FD8" w:rsidRPr="00F32B61" w:rsidRDefault="00AF1FD8" w:rsidP="00F32B61">
      <w:pPr>
        <w:widowControl w:val="0"/>
        <w:tabs>
          <w:tab w:val="left" w:pos="5580"/>
        </w:tabs>
        <w:suppressAutoHyphens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Способ учета вклада потребителей сетевой организации в потери мощности для оценки нормативных потерь</w:t>
      </w:r>
    </w:p>
    <w:p w:rsidR="00AF1FD8" w:rsidRPr="00F32B61" w:rsidRDefault="00AF1FD8" w:rsidP="00F32B61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16. </w:t>
      </w:r>
      <w:r w:rsidRPr="00F32B61">
        <w:rPr>
          <w:rFonts w:ascii="Times New Roman" w:hAnsi="Times New Roman"/>
          <w:b/>
          <w:sz w:val="28"/>
          <w:szCs w:val="28"/>
        </w:rPr>
        <w:t>Меренцев Д.О., Паскарь И.Н.</w:t>
      </w:r>
    </w:p>
    <w:p w:rsidR="00AF1FD8" w:rsidRPr="00F32B61" w:rsidRDefault="00AF1FD8" w:rsidP="00B85250">
      <w:pPr>
        <w:spacing w:after="0" w:line="360" w:lineRule="atLeast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eastAsia="MS Mincho" w:hAnsi="Times New Roman"/>
          <w:i/>
          <w:sz w:val="28"/>
          <w:szCs w:val="28"/>
          <w:lang w:eastAsia="ru-RU"/>
        </w:rPr>
        <w:t>ФГБОУ ВО «</w:t>
      </w:r>
      <w:r w:rsidRPr="00F32B61">
        <w:rPr>
          <w:rFonts w:ascii="Times New Roman" w:hAnsi="Times New Roman"/>
          <w:i/>
          <w:sz w:val="28"/>
          <w:szCs w:val="28"/>
        </w:rPr>
        <w:t xml:space="preserve">Кузбасский государственный технический университет </w:t>
      </w:r>
      <w:r w:rsidRPr="00F32B61">
        <w:rPr>
          <w:rFonts w:ascii="Times New Roman" w:hAnsi="Times New Roman"/>
          <w:sz w:val="28"/>
          <w:szCs w:val="28"/>
        </w:rPr>
        <w:t>им. Т.Ф. Горбачева»</w:t>
      </w:r>
    </w:p>
    <w:p w:rsidR="00AF1FD8" w:rsidRPr="00F32B61" w:rsidRDefault="00AF1FD8" w:rsidP="00F32B61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ab/>
        <w:t>Прогнозирование электропотребления химического предприятия</w:t>
      </w:r>
    </w:p>
    <w:p w:rsidR="00AF1FD8" w:rsidRPr="00F32B61" w:rsidRDefault="00AF1FD8" w:rsidP="00F32B61">
      <w:pPr>
        <w:widowControl w:val="0"/>
        <w:suppressAutoHyphens/>
        <w:spacing w:after="0" w:line="360" w:lineRule="atLeast"/>
        <w:rPr>
          <w:rFonts w:ascii="Times New Roman" w:hAnsi="Times New Roman"/>
          <w:b/>
          <w:sz w:val="28"/>
          <w:szCs w:val="28"/>
          <w:lang w:eastAsia="az-Latn-AZ"/>
        </w:rPr>
      </w:pPr>
      <w:r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17. </w:t>
      </w:r>
      <w:r w:rsidRPr="00F32B61">
        <w:rPr>
          <w:rFonts w:ascii="Times New Roman" w:hAnsi="Times New Roman"/>
          <w:b/>
          <w:sz w:val="28"/>
          <w:szCs w:val="28"/>
          <w:lang w:eastAsia="az-Latn-AZ"/>
        </w:rPr>
        <w:t>Николаева Е.К., Юдина Н.А.</w:t>
      </w:r>
    </w:p>
    <w:p w:rsidR="00AF1FD8" w:rsidRPr="00F32B61" w:rsidRDefault="00AF1FD8" w:rsidP="00B85250">
      <w:pPr>
        <w:widowControl w:val="0"/>
        <w:spacing w:after="0" w:line="360" w:lineRule="atLeast"/>
        <w:ind w:left="709" w:hanging="4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  <w:lang w:eastAsia="az-Latn-AZ"/>
        </w:rPr>
        <w:tab/>
      </w: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AF1FD8" w:rsidRPr="00F32B61" w:rsidRDefault="00AF1FD8" w:rsidP="00F32B61">
      <w:pPr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B61">
        <w:rPr>
          <w:rFonts w:ascii="Times New Roman" w:hAnsi="Times New Roman"/>
          <w:sz w:val="28"/>
          <w:szCs w:val="28"/>
        </w:rPr>
        <w:tab/>
        <w:t>Вероятные риски развития цифровой экономики</w:t>
      </w:r>
    </w:p>
    <w:p w:rsidR="00AF1FD8" w:rsidRPr="00F32B61" w:rsidRDefault="00AF1FD8" w:rsidP="00F32B61">
      <w:pPr>
        <w:pStyle w:val="a7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F32B61">
        <w:rPr>
          <w:b/>
          <w:sz w:val="28"/>
          <w:szCs w:val="28"/>
        </w:rPr>
        <w:t>18. Платонов Д.Ю., Голубева Н.Д., Степанов В.П.</w:t>
      </w:r>
    </w:p>
    <w:p w:rsidR="00AF1FD8" w:rsidRPr="00F32B61" w:rsidRDefault="00AF1FD8" w:rsidP="00F32B61">
      <w:pPr>
        <w:pStyle w:val="a6"/>
        <w:spacing w:after="0" w:line="36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i/>
          <w:sz w:val="28"/>
          <w:szCs w:val="28"/>
          <w:lang w:eastAsia="ru-RU"/>
        </w:rPr>
        <w:t>ФГБОУ ВО «Самарский государственный технический университет»</w:t>
      </w:r>
    </w:p>
    <w:p w:rsidR="00AF1FD8" w:rsidRPr="00F32B61" w:rsidRDefault="00AF1FD8" w:rsidP="00F32B61">
      <w:pPr>
        <w:pStyle w:val="a6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sz w:val="28"/>
          <w:szCs w:val="28"/>
          <w:lang w:eastAsia="ru-RU"/>
        </w:rPr>
        <w:t>Уточнение расчетных потерь электроэнергии в сетях, питающих краны речных портов</w:t>
      </w:r>
    </w:p>
    <w:p w:rsidR="00A46B57" w:rsidRPr="00F32B61" w:rsidRDefault="00AF1FD8" w:rsidP="00F32B61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19. </w:t>
      </w:r>
      <w:r w:rsidR="00A46B57" w:rsidRPr="00F32B61">
        <w:rPr>
          <w:rFonts w:ascii="Times New Roman" w:hAnsi="Times New Roman"/>
          <w:b/>
          <w:sz w:val="28"/>
          <w:szCs w:val="28"/>
          <w:lang w:eastAsia="az-Latn-AZ"/>
        </w:rPr>
        <w:t>Сандаков В.Д.</w:t>
      </w:r>
    </w:p>
    <w:p w:rsidR="00A46B57" w:rsidRPr="00F32B61" w:rsidRDefault="00A46B57" w:rsidP="00B85250">
      <w:pPr>
        <w:widowControl w:val="0"/>
        <w:suppressAutoHyphens/>
        <w:spacing w:after="0" w:line="360" w:lineRule="atLeast"/>
        <w:ind w:left="709" w:hanging="1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A46B57" w:rsidRPr="00F32B61" w:rsidRDefault="00A46B57" w:rsidP="00F32B61">
      <w:pPr>
        <w:widowControl w:val="0"/>
        <w:suppressAutoHyphens/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Определение оптимальных энергетических характеристик процесса очистки воздуха от СО</w:t>
      </w:r>
      <w:r w:rsidRPr="00B85250">
        <w:rPr>
          <w:rFonts w:ascii="Times New Roman" w:hAnsi="Times New Roman"/>
          <w:sz w:val="36"/>
          <w:szCs w:val="36"/>
          <w:vertAlign w:val="subscript"/>
        </w:rPr>
        <w:t>2</w:t>
      </w:r>
      <w:r w:rsidRPr="00F32B61">
        <w:rPr>
          <w:rFonts w:ascii="Times New Roman" w:hAnsi="Times New Roman"/>
          <w:sz w:val="28"/>
          <w:szCs w:val="28"/>
        </w:rPr>
        <w:t xml:space="preserve"> замкнутых помещений</w:t>
      </w:r>
    </w:p>
    <w:p w:rsidR="00D54CF7" w:rsidRPr="00F32B61" w:rsidRDefault="00A46B57" w:rsidP="00F32B61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  <w:lang w:eastAsia="az-Latn-AZ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20. </w:t>
      </w:r>
      <w:r w:rsidR="00D54CF7" w:rsidRPr="00F32B61">
        <w:rPr>
          <w:rFonts w:ascii="Times New Roman" w:hAnsi="Times New Roman"/>
          <w:b/>
          <w:sz w:val="28"/>
          <w:szCs w:val="28"/>
        </w:rPr>
        <w:t>Солдусова Е.О., Проничев А.В.,</w:t>
      </w:r>
      <w:r w:rsidR="00D54CF7" w:rsidRPr="00F32B61">
        <w:rPr>
          <w:rFonts w:ascii="Times New Roman" w:hAnsi="Times New Roman"/>
          <w:b/>
          <w:sz w:val="28"/>
          <w:szCs w:val="28"/>
          <w:lang w:eastAsia="az-Latn-AZ"/>
        </w:rPr>
        <w:t xml:space="preserve"> Казанцев А.А.</w:t>
      </w:r>
    </w:p>
    <w:p w:rsidR="00D54CF7" w:rsidRPr="00F32B61" w:rsidRDefault="00D54CF7" w:rsidP="00B85250">
      <w:pPr>
        <w:widowControl w:val="0"/>
        <w:suppressAutoHyphens/>
        <w:spacing w:after="0" w:line="360" w:lineRule="atLeast"/>
        <w:ind w:left="709" w:hanging="1"/>
        <w:jc w:val="both"/>
        <w:rPr>
          <w:rFonts w:ascii="Times New Roman" w:hAnsi="Times New Roman"/>
          <w:i/>
          <w:sz w:val="28"/>
          <w:szCs w:val="28"/>
          <w:lang w:eastAsia="az-Latn-AZ"/>
        </w:rPr>
      </w:pPr>
      <w:r w:rsidRPr="00F32B61">
        <w:rPr>
          <w:rFonts w:ascii="Times New Roman" w:hAnsi="Times New Roman"/>
          <w:i/>
          <w:sz w:val="28"/>
          <w:szCs w:val="28"/>
          <w:lang w:eastAsia="az-Latn-AZ"/>
        </w:rPr>
        <w:t>ФГБОУ ВО «Самарский государственный технический университет»</w:t>
      </w:r>
    </w:p>
    <w:p w:rsidR="00D54CF7" w:rsidRPr="00F32B61" w:rsidRDefault="00D54CF7" w:rsidP="00F32B61">
      <w:pPr>
        <w:widowControl w:val="0"/>
        <w:suppressAutoHyphens/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  <w:lang w:eastAsia="az-Latn-AZ"/>
        </w:rPr>
      </w:pPr>
      <w:r w:rsidRPr="00F32B61">
        <w:rPr>
          <w:rFonts w:ascii="Times New Roman" w:hAnsi="Times New Roman"/>
          <w:sz w:val="28"/>
          <w:szCs w:val="28"/>
          <w:lang w:eastAsia="az-Latn-AZ"/>
        </w:rPr>
        <w:t>Исследование режимов при использовании новейших конструкций трансформаторов в городских электросетях</w:t>
      </w:r>
    </w:p>
    <w:p w:rsidR="00D54CF7" w:rsidRPr="00F32B61" w:rsidRDefault="00D54CF7" w:rsidP="00F32B61">
      <w:pPr>
        <w:widowControl w:val="0"/>
        <w:tabs>
          <w:tab w:val="left" w:pos="5580"/>
        </w:tabs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F32B61">
        <w:rPr>
          <w:rFonts w:ascii="Times New Roman" w:hAnsi="Times New Roman"/>
          <w:b/>
          <w:sz w:val="28"/>
          <w:szCs w:val="28"/>
          <w:lang w:val="en-US"/>
        </w:rPr>
        <w:t>21. Timerbaev N.F., Asaad K.A.</w:t>
      </w:r>
    </w:p>
    <w:p w:rsidR="00D54CF7" w:rsidRPr="00F32B61" w:rsidRDefault="00D54CF7" w:rsidP="00F32B61">
      <w:pPr>
        <w:widowControl w:val="0"/>
        <w:tabs>
          <w:tab w:val="left" w:pos="5580"/>
        </w:tabs>
        <w:suppressAutoHyphens/>
        <w:spacing w:after="0" w:line="360" w:lineRule="atLeast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F32B61">
        <w:rPr>
          <w:rFonts w:ascii="Times New Roman" w:hAnsi="Times New Roman"/>
          <w:i/>
          <w:sz w:val="28"/>
          <w:szCs w:val="28"/>
          <w:lang w:val="en-US"/>
        </w:rPr>
        <w:t>FSPEU HU «Kazan State Power Engineering University»</w:t>
      </w:r>
    </w:p>
    <w:p w:rsidR="00D54CF7" w:rsidRPr="00F32B61" w:rsidRDefault="00D54CF7" w:rsidP="00B85250">
      <w:pPr>
        <w:widowControl w:val="0"/>
        <w:tabs>
          <w:tab w:val="left" w:pos="5580"/>
        </w:tabs>
        <w:suppressAutoHyphens/>
        <w:spacing w:after="0" w:line="360" w:lineRule="atLeast"/>
        <w:ind w:left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32B61">
        <w:rPr>
          <w:rFonts w:ascii="Times New Roman" w:hAnsi="Times New Roman"/>
          <w:bCs/>
          <w:sz w:val="28"/>
          <w:szCs w:val="28"/>
          <w:lang w:val="en-US"/>
        </w:rPr>
        <w:t>Numerical study on the double pipe heat exchanger improving by longitudinal fin</w:t>
      </w:r>
    </w:p>
    <w:p w:rsidR="00D54CF7" w:rsidRPr="00F32B61" w:rsidRDefault="00D54CF7" w:rsidP="00F32B61">
      <w:pPr>
        <w:widowControl w:val="0"/>
        <w:suppressAutoHyphens/>
        <w:spacing w:after="0" w:line="360" w:lineRule="atLeast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b/>
          <w:bCs/>
          <w:sz w:val="28"/>
          <w:szCs w:val="28"/>
        </w:rPr>
        <w:t>22.</w:t>
      </w:r>
      <w:r w:rsidR="00C43CFE" w:rsidRPr="00F32B61">
        <w:rPr>
          <w:rFonts w:ascii="Times New Roman" w:hAnsi="Times New Roman"/>
          <w:b/>
          <w:sz w:val="28"/>
          <w:szCs w:val="28"/>
        </w:rPr>
        <w:t>Фетисов Л.</w:t>
      </w:r>
      <w:r w:rsidRPr="00F32B61">
        <w:rPr>
          <w:rFonts w:ascii="Times New Roman" w:hAnsi="Times New Roman"/>
          <w:b/>
          <w:sz w:val="28"/>
          <w:szCs w:val="28"/>
        </w:rPr>
        <w:t>В., Аманова Г. А.</w:t>
      </w:r>
    </w:p>
    <w:p w:rsidR="00D54CF7" w:rsidRPr="00F32B61" w:rsidRDefault="00D54CF7" w:rsidP="00B85250">
      <w:pPr>
        <w:widowControl w:val="0"/>
        <w:spacing w:after="0" w:line="360" w:lineRule="atLeast"/>
        <w:ind w:left="709" w:hanging="4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D54CF7" w:rsidRPr="00F32B61" w:rsidRDefault="00D54CF7" w:rsidP="00F32B61">
      <w:pPr>
        <w:widowControl w:val="0"/>
        <w:suppressAutoHyphens/>
        <w:spacing w:after="0" w:line="360" w:lineRule="atLeast"/>
        <w:ind w:firstLine="705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lastRenderedPageBreak/>
        <w:t>Перспективы использования распределенной генерации</w:t>
      </w:r>
    </w:p>
    <w:p w:rsidR="00A96015" w:rsidRPr="00F32B61" w:rsidRDefault="00D54CF7" w:rsidP="00F32B61">
      <w:pPr>
        <w:spacing w:after="0" w:line="36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23. </w:t>
      </w:r>
      <w:r w:rsidR="00A96015" w:rsidRPr="00F32B61">
        <w:rPr>
          <w:rFonts w:ascii="Times New Roman" w:hAnsi="Times New Roman"/>
          <w:b/>
          <w:bCs/>
          <w:sz w:val="28"/>
          <w:szCs w:val="28"/>
        </w:rPr>
        <w:t>Фетисов Л.В., Булатов О.А.</w:t>
      </w:r>
    </w:p>
    <w:p w:rsidR="00A96015" w:rsidRPr="00F32B61" w:rsidRDefault="00A96015" w:rsidP="00B85250">
      <w:pPr>
        <w:widowControl w:val="0"/>
        <w:tabs>
          <w:tab w:val="left" w:pos="5580"/>
        </w:tabs>
        <w:suppressAutoHyphens/>
        <w:spacing w:after="0" w:line="360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A96015" w:rsidRPr="00F32B61" w:rsidRDefault="00A96015" w:rsidP="00F32B61">
      <w:pPr>
        <w:widowControl w:val="0"/>
        <w:tabs>
          <w:tab w:val="left" w:pos="5580"/>
        </w:tabs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Расчет экономической эффективности после установки вольтодобавочного трансформатора в распределительных сетях низкого напряжения</w:t>
      </w:r>
    </w:p>
    <w:p w:rsidR="00A96015" w:rsidRPr="00F32B61" w:rsidRDefault="00A96015" w:rsidP="00F32B61">
      <w:pPr>
        <w:widowControl w:val="0"/>
        <w:tabs>
          <w:tab w:val="left" w:pos="5580"/>
        </w:tabs>
        <w:suppressAutoHyphens/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24. </w:t>
      </w:r>
      <w:r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>Фетисов Л.В., Нуриев Р.Ф.</w:t>
      </w:r>
    </w:p>
    <w:p w:rsidR="00A96015" w:rsidRPr="00F32B61" w:rsidRDefault="00A96015" w:rsidP="00B85250">
      <w:pPr>
        <w:widowControl w:val="0"/>
        <w:tabs>
          <w:tab w:val="left" w:pos="5580"/>
        </w:tabs>
        <w:suppressAutoHyphens/>
        <w:spacing w:after="0" w:line="360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A96015" w:rsidRPr="00F32B61" w:rsidRDefault="00A96015" w:rsidP="00F32B61">
      <w:pPr>
        <w:widowControl w:val="0"/>
        <w:tabs>
          <w:tab w:val="left" w:pos="5580"/>
        </w:tabs>
        <w:suppressAutoHyphens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Прогнозирование и оценка качества функционирования низковольтных коммутационных аппаратов, применяемых в цеховых сетях</w:t>
      </w:r>
    </w:p>
    <w:p w:rsidR="00496F81" w:rsidRPr="00F32B61" w:rsidRDefault="00A96015" w:rsidP="00F32B61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  <w:lang w:eastAsia="az-Latn-AZ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25. </w:t>
      </w:r>
      <w:r w:rsidR="00496F81" w:rsidRPr="00F32B61">
        <w:rPr>
          <w:rFonts w:ascii="Times New Roman" w:hAnsi="Times New Roman"/>
          <w:b/>
          <w:sz w:val="28"/>
          <w:szCs w:val="28"/>
          <w:lang w:eastAsia="az-Latn-AZ"/>
        </w:rPr>
        <w:t>Хабибрахманов Н.И., Денисова Н.В.</w:t>
      </w:r>
    </w:p>
    <w:p w:rsidR="00496F81" w:rsidRPr="00F32B61" w:rsidRDefault="00496F81" w:rsidP="00B85250">
      <w:pPr>
        <w:widowControl w:val="0"/>
        <w:suppressAutoHyphens/>
        <w:spacing w:after="0" w:line="360" w:lineRule="atLeast"/>
        <w:ind w:left="709" w:hanging="1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</w:t>
      </w:r>
      <w:r w:rsidR="00C43CFE" w:rsidRPr="00F32B61">
        <w:rPr>
          <w:rFonts w:ascii="Times New Roman" w:hAnsi="Times New Roman"/>
          <w:i/>
          <w:sz w:val="28"/>
          <w:szCs w:val="28"/>
        </w:rPr>
        <w:t>ч</w:t>
      </w:r>
      <w:r w:rsidRPr="00F32B61">
        <w:rPr>
          <w:rFonts w:ascii="Times New Roman" w:hAnsi="Times New Roman"/>
          <w:i/>
          <w:sz w:val="28"/>
          <w:szCs w:val="28"/>
        </w:rPr>
        <w:t>еский университет»</w:t>
      </w:r>
    </w:p>
    <w:p w:rsidR="00A96015" w:rsidRPr="00F32B61" w:rsidRDefault="00496F81" w:rsidP="00F32B61">
      <w:pPr>
        <w:widowControl w:val="0"/>
        <w:tabs>
          <w:tab w:val="left" w:pos="5580"/>
        </w:tabs>
        <w:suppressAutoHyphens/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Повышение энергетической эффективности систем освещения</w:t>
      </w:r>
    </w:p>
    <w:p w:rsidR="00496F81" w:rsidRPr="00F32B61" w:rsidRDefault="00B85250" w:rsidP="00B85250">
      <w:pPr>
        <w:widowControl w:val="0"/>
        <w:suppressAutoHyphens/>
        <w:spacing w:after="0" w:line="360" w:lineRule="atLeast"/>
        <w:ind w:left="510" w:hanging="5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26. </w:t>
      </w:r>
      <w:r w:rsidR="00496F81" w:rsidRPr="00F32B61">
        <w:rPr>
          <w:rFonts w:ascii="Times New Roman" w:hAnsi="Times New Roman"/>
          <w:b/>
          <w:sz w:val="28"/>
          <w:szCs w:val="28"/>
        </w:rPr>
        <w:t>Хисматуллин А.С.,</w:t>
      </w:r>
      <w:r>
        <w:rPr>
          <w:rFonts w:ascii="Times New Roman" w:hAnsi="Times New Roman"/>
          <w:b/>
          <w:sz w:val="28"/>
          <w:szCs w:val="28"/>
        </w:rPr>
        <w:t xml:space="preserve"> Деревянко Н.А.,</w:t>
      </w:r>
      <w:r w:rsidR="00106304" w:rsidRPr="00BE64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Мавлекаев Е.Ю.,</w:t>
      </w:r>
      <w:r>
        <w:rPr>
          <w:rFonts w:ascii="Times New Roman" w:hAnsi="Times New Roman"/>
          <w:b/>
          <w:sz w:val="28"/>
          <w:szCs w:val="28"/>
        </w:rPr>
        <w:br/>
      </w:r>
      <w:r w:rsidR="00496F81" w:rsidRPr="00F32B61">
        <w:rPr>
          <w:rFonts w:ascii="Times New Roman" w:hAnsi="Times New Roman"/>
          <w:b/>
          <w:sz w:val="28"/>
          <w:szCs w:val="28"/>
        </w:rPr>
        <w:t>Солдатова Е.Г.</w:t>
      </w:r>
    </w:p>
    <w:p w:rsidR="00496F81" w:rsidRPr="00F32B61" w:rsidRDefault="00496F81" w:rsidP="00B85250">
      <w:pPr>
        <w:spacing w:after="0" w:line="360" w:lineRule="atLeast"/>
        <w:ind w:left="705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«Уфимский государственный нефтяной технический университет</w:t>
      </w:r>
      <w:r w:rsidRPr="00F32B61">
        <w:rPr>
          <w:rFonts w:ascii="Times New Roman" w:hAnsi="Times New Roman"/>
          <w:b/>
          <w:bCs/>
          <w:i/>
          <w:sz w:val="28"/>
          <w:szCs w:val="28"/>
        </w:rPr>
        <w:t>»</w:t>
      </w:r>
      <w:r w:rsidRPr="00F32B61">
        <w:rPr>
          <w:rFonts w:ascii="Times New Roman" w:hAnsi="Times New Roman"/>
          <w:i/>
          <w:sz w:val="28"/>
          <w:szCs w:val="28"/>
        </w:rPr>
        <w:t xml:space="preserve"> (филиал в г. Салавате), «ООО Газпром нефтехим Салават»</w:t>
      </w:r>
    </w:p>
    <w:p w:rsidR="00496F81" w:rsidRPr="00F32B61" w:rsidRDefault="00496F81" w:rsidP="00F32B61">
      <w:pPr>
        <w:widowControl w:val="0"/>
        <w:suppressAutoHyphens/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Улучшение системы охлаждения масляных трансформаторов</w:t>
      </w:r>
    </w:p>
    <w:p w:rsidR="00B85250" w:rsidRDefault="00B852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F59AD" w:rsidRPr="00F32B61" w:rsidRDefault="00665103" w:rsidP="00B85250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lastRenderedPageBreak/>
        <w:t xml:space="preserve">СЕКЦИЯ </w:t>
      </w:r>
      <w:r w:rsidR="006A3703" w:rsidRPr="00F32B61">
        <w:rPr>
          <w:rFonts w:ascii="Times New Roman" w:hAnsi="Times New Roman"/>
          <w:b/>
          <w:sz w:val="28"/>
          <w:szCs w:val="28"/>
        </w:rPr>
        <w:t>3</w:t>
      </w:r>
      <w:r w:rsidR="0047742C" w:rsidRPr="00F32B61">
        <w:rPr>
          <w:rFonts w:ascii="Times New Roman" w:hAnsi="Times New Roman"/>
          <w:b/>
          <w:sz w:val="28"/>
          <w:szCs w:val="28"/>
        </w:rPr>
        <w:t>.</w:t>
      </w:r>
      <w:r w:rsidR="00CC7382">
        <w:rPr>
          <w:rFonts w:ascii="Times New Roman" w:hAnsi="Times New Roman"/>
          <w:b/>
          <w:sz w:val="28"/>
          <w:szCs w:val="28"/>
        </w:rPr>
        <w:t xml:space="preserve"> </w:t>
      </w:r>
      <w:r w:rsidR="00AF59AD" w:rsidRPr="00F32B61">
        <w:rPr>
          <w:rFonts w:ascii="Times New Roman" w:hAnsi="Times New Roman"/>
          <w:b/>
          <w:caps/>
          <w:sz w:val="28"/>
          <w:szCs w:val="28"/>
        </w:rPr>
        <w:t>Энергосиловое оборудование, электропривод и автоматизация</w:t>
      </w:r>
    </w:p>
    <w:p w:rsidR="0090033F" w:rsidRPr="00F32B61" w:rsidRDefault="0090033F" w:rsidP="00B85250">
      <w:pPr>
        <w:widowControl w:val="0"/>
        <w:suppressAutoHyphens/>
        <w:spacing w:before="120"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20 марта 2019 г., 11.00, ауд. </w:t>
      </w:r>
      <w:r w:rsidRPr="00F32B61">
        <w:rPr>
          <w:rFonts w:ascii="Times New Roman" w:eastAsia="Times New Roman" w:hAnsi="Times New Roman"/>
          <w:b/>
          <w:sz w:val="28"/>
          <w:szCs w:val="28"/>
        </w:rPr>
        <w:t>Д-719</w:t>
      </w:r>
    </w:p>
    <w:p w:rsidR="00AF59AD" w:rsidRPr="00F32B61" w:rsidRDefault="00AF59AD" w:rsidP="00F32B61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32B61">
        <w:rPr>
          <w:rFonts w:ascii="Times New Roman" w:hAnsi="Times New Roman"/>
          <w:b/>
          <w:spacing w:val="-4"/>
          <w:sz w:val="28"/>
          <w:szCs w:val="28"/>
        </w:rPr>
        <w:t>Председатель:</w:t>
      </w:r>
      <w:r w:rsidRPr="00F32B61">
        <w:rPr>
          <w:rFonts w:ascii="Times New Roman" w:hAnsi="Times New Roman"/>
          <w:i/>
          <w:spacing w:val="-4"/>
          <w:sz w:val="28"/>
          <w:szCs w:val="28"/>
        </w:rPr>
        <w:t xml:space="preserve"> Баширов Мусса Гумерович</w:t>
      </w:r>
      <w:r w:rsidRPr="00F32B61">
        <w:rPr>
          <w:rFonts w:ascii="Times New Roman" w:hAnsi="Times New Roman"/>
          <w:spacing w:val="-4"/>
          <w:sz w:val="28"/>
          <w:szCs w:val="28"/>
        </w:rPr>
        <w:t xml:space="preserve"> – з</w:t>
      </w:r>
      <w:r w:rsidRPr="00F32B61">
        <w:rPr>
          <w:rFonts w:ascii="Times New Roman" w:hAnsi="Times New Roman"/>
          <w:color w:val="000000"/>
          <w:spacing w:val="-4"/>
          <w:sz w:val="28"/>
          <w:szCs w:val="28"/>
        </w:rPr>
        <w:t>ав</w:t>
      </w:r>
      <w:r w:rsidR="00B85250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Pr="00F32B61">
        <w:rPr>
          <w:rFonts w:ascii="Times New Roman" w:hAnsi="Times New Roman"/>
          <w:color w:val="000000"/>
          <w:spacing w:val="-4"/>
          <w:sz w:val="28"/>
          <w:szCs w:val="28"/>
        </w:rPr>
        <w:t xml:space="preserve"> кафедрой «Электрооборудование и автоматика промышленных предприятий» </w:t>
      </w:r>
      <w:r w:rsidR="00B85250">
        <w:rPr>
          <w:rFonts w:ascii="Times New Roman" w:hAnsi="Times New Roman"/>
          <w:spacing w:val="-4"/>
          <w:sz w:val="28"/>
          <w:szCs w:val="28"/>
        </w:rPr>
        <w:t>ФГБОУ ВО «Уфимский г</w:t>
      </w:r>
      <w:r w:rsidR="000931F9" w:rsidRPr="00F32B61">
        <w:rPr>
          <w:rFonts w:ascii="Times New Roman" w:hAnsi="Times New Roman"/>
          <w:spacing w:val="-4"/>
          <w:sz w:val="28"/>
          <w:szCs w:val="28"/>
        </w:rPr>
        <w:t>осударственный нефтяной технический университет</w:t>
      </w:r>
      <w:r w:rsidR="000931F9" w:rsidRPr="00F32B61">
        <w:rPr>
          <w:rFonts w:ascii="Times New Roman" w:hAnsi="Times New Roman"/>
          <w:b/>
          <w:bCs/>
          <w:spacing w:val="-4"/>
          <w:sz w:val="28"/>
          <w:szCs w:val="28"/>
        </w:rPr>
        <w:t>»</w:t>
      </w:r>
      <w:r w:rsidR="000931F9" w:rsidRPr="00F32B61">
        <w:rPr>
          <w:rFonts w:ascii="Times New Roman" w:hAnsi="Times New Roman"/>
          <w:spacing w:val="-4"/>
          <w:sz w:val="28"/>
          <w:szCs w:val="28"/>
        </w:rPr>
        <w:t xml:space="preserve"> (филиал в г. Салавате)</w:t>
      </w:r>
      <w:r w:rsidRPr="00F32B61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</w:p>
    <w:p w:rsidR="007B65BB" w:rsidRPr="00F32B61" w:rsidRDefault="007B65BB" w:rsidP="00F32B61">
      <w:pPr>
        <w:pStyle w:val="a6"/>
        <w:shd w:val="clear" w:color="auto" w:fill="FFFFFF"/>
        <w:tabs>
          <w:tab w:val="left" w:pos="1134"/>
        </w:tabs>
        <w:spacing w:after="0" w:line="360" w:lineRule="atLeast"/>
        <w:ind w:left="0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2B61">
        <w:rPr>
          <w:rFonts w:ascii="Times New Roman" w:hAnsi="Times New Roman"/>
          <w:b/>
          <w:color w:val="000000"/>
          <w:sz w:val="28"/>
          <w:szCs w:val="28"/>
        </w:rPr>
        <w:t>Сопредседатели:</w:t>
      </w:r>
    </w:p>
    <w:p w:rsidR="007B65BB" w:rsidRPr="00F32B61" w:rsidRDefault="007B65BB" w:rsidP="00F32B61">
      <w:pPr>
        <w:pStyle w:val="a6"/>
        <w:shd w:val="clear" w:color="auto" w:fill="FFFFFF"/>
        <w:tabs>
          <w:tab w:val="left" w:pos="1134"/>
        </w:tabs>
        <w:spacing w:after="0" w:line="360" w:lineRule="atLeast"/>
        <w:ind w:left="0"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32B61">
        <w:rPr>
          <w:rFonts w:ascii="Times New Roman" w:hAnsi="Times New Roman"/>
          <w:i/>
          <w:color w:val="000000"/>
          <w:sz w:val="28"/>
          <w:szCs w:val="28"/>
        </w:rPr>
        <w:t>Иванов Игорь Юрьевич</w:t>
      </w:r>
      <w:r w:rsidR="00B852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32B61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B852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главный специалист Филиала АО «СО ЕЭС» РДУ Татарстана службы релейной защиты и автоматики </w:t>
      </w:r>
      <w:r w:rsidRPr="007E0888">
        <w:rPr>
          <w:rFonts w:ascii="Times New Roman" w:hAnsi="Times New Roman"/>
          <w:color w:val="000000"/>
          <w:sz w:val="28"/>
          <w:szCs w:val="28"/>
        </w:rPr>
        <w:t>(СРЗА),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доцент кафедры ЭХП ФГБОУ ВО «КГЭУ»;</w:t>
      </w:r>
    </w:p>
    <w:p w:rsidR="007B65BB" w:rsidRPr="00F32B61" w:rsidRDefault="007B65BB" w:rsidP="00F32B61">
      <w:pPr>
        <w:pStyle w:val="a6"/>
        <w:shd w:val="clear" w:color="auto" w:fill="FFFFFF"/>
        <w:tabs>
          <w:tab w:val="left" w:pos="1134"/>
        </w:tabs>
        <w:spacing w:after="0" w:line="360" w:lineRule="atLeast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2B61">
        <w:rPr>
          <w:rFonts w:ascii="Times New Roman" w:hAnsi="Times New Roman"/>
          <w:i/>
          <w:color w:val="000000"/>
          <w:sz w:val="28"/>
          <w:szCs w:val="28"/>
        </w:rPr>
        <w:t xml:space="preserve">Козелков Олег Владимирович – </w:t>
      </w:r>
      <w:r w:rsidRPr="00F32B61">
        <w:rPr>
          <w:rFonts w:ascii="Times New Roman" w:hAnsi="Times New Roman"/>
          <w:color w:val="000000"/>
          <w:sz w:val="28"/>
          <w:szCs w:val="28"/>
        </w:rPr>
        <w:t>зав</w:t>
      </w:r>
      <w:r w:rsidR="00B85250">
        <w:rPr>
          <w:rFonts w:ascii="Times New Roman" w:hAnsi="Times New Roman"/>
          <w:color w:val="000000"/>
          <w:sz w:val="28"/>
          <w:szCs w:val="28"/>
        </w:rPr>
        <w:t>.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кафедрой ПМ</w:t>
      </w:r>
      <w:r w:rsidR="00B852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B61">
        <w:rPr>
          <w:rFonts w:ascii="Times New Roman" w:hAnsi="Times New Roman"/>
          <w:color w:val="000000"/>
          <w:sz w:val="28"/>
          <w:szCs w:val="28"/>
        </w:rPr>
        <w:t>ФГБОУ ВО «КГЭУ»;</w:t>
      </w:r>
    </w:p>
    <w:p w:rsidR="007B65BB" w:rsidRPr="00F32B61" w:rsidRDefault="007B65BB" w:rsidP="00F32B61">
      <w:pPr>
        <w:pStyle w:val="a6"/>
        <w:shd w:val="clear" w:color="auto" w:fill="FFFFFF"/>
        <w:tabs>
          <w:tab w:val="left" w:pos="1134"/>
        </w:tabs>
        <w:spacing w:after="0" w:line="360" w:lineRule="atLeast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2B61">
        <w:rPr>
          <w:rFonts w:ascii="Times New Roman" w:hAnsi="Times New Roman"/>
          <w:i/>
          <w:color w:val="000000"/>
          <w:sz w:val="28"/>
          <w:szCs w:val="28"/>
        </w:rPr>
        <w:t>Мухаметгалеев</w:t>
      </w:r>
      <w:r w:rsidR="00B852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32B61">
        <w:rPr>
          <w:rFonts w:ascii="Times New Roman" w:hAnsi="Times New Roman"/>
          <w:i/>
          <w:color w:val="000000"/>
          <w:sz w:val="28"/>
          <w:szCs w:val="28"/>
        </w:rPr>
        <w:t>Танир</w:t>
      </w:r>
      <w:r w:rsidR="00B852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32B61">
        <w:rPr>
          <w:rFonts w:ascii="Times New Roman" w:hAnsi="Times New Roman"/>
          <w:i/>
          <w:color w:val="000000"/>
          <w:sz w:val="28"/>
          <w:szCs w:val="28"/>
        </w:rPr>
        <w:t>Хамитович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– доцент кафедры ЭХП ФГБОУ ВО «КГЭУ».</w:t>
      </w:r>
    </w:p>
    <w:p w:rsidR="00AF59AD" w:rsidRPr="00F32B61" w:rsidRDefault="00AF59AD" w:rsidP="00F32B61">
      <w:pPr>
        <w:pStyle w:val="a6"/>
        <w:shd w:val="clear" w:color="auto" w:fill="FFFFFF"/>
        <w:tabs>
          <w:tab w:val="left" w:pos="0"/>
        </w:tabs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B61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="00B852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32B61">
        <w:rPr>
          <w:rFonts w:ascii="Times New Roman" w:hAnsi="Times New Roman"/>
          <w:i/>
          <w:sz w:val="28"/>
          <w:szCs w:val="28"/>
        </w:rPr>
        <w:t>Шириев Равиль Рафисович</w:t>
      </w:r>
      <w:r w:rsidRPr="00F32B61">
        <w:rPr>
          <w:rFonts w:ascii="Times New Roman" w:hAnsi="Times New Roman"/>
          <w:sz w:val="28"/>
          <w:szCs w:val="28"/>
        </w:rPr>
        <w:t xml:space="preserve"> – д</w:t>
      </w:r>
      <w:r w:rsidRPr="00F32B61">
        <w:rPr>
          <w:rFonts w:ascii="Times New Roman" w:hAnsi="Times New Roman"/>
          <w:color w:val="000000"/>
          <w:sz w:val="28"/>
          <w:szCs w:val="28"/>
        </w:rPr>
        <w:t>оцент кафедры ЭХП ФГБОУ ВО «К</w:t>
      </w:r>
      <w:r w:rsidR="000931F9" w:rsidRPr="00F32B61">
        <w:rPr>
          <w:rFonts w:ascii="Times New Roman" w:hAnsi="Times New Roman"/>
          <w:color w:val="000000"/>
          <w:sz w:val="28"/>
          <w:szCs w:val="28"/>
        </w:rPr>
        <w:t>ГЭУ</w:t>
      </w:r>
      <w:r w:rsidRPr="00F32B61">
        <w:rPr>
          <w:rFonts w:ascii="Times New Roman" w:hAnsi="Times New Roman"/>
          <w:color w:val="000000"/>
          <w:sz w:val="28"/>
          <w:szCs w:val="28"/>
        </w:rPr>
        <w:t>».</w:t>
      </w:r>
    </w:p>
    <w:p w:rsidR="0090033F" w:rsidRDefault="0090033F" w:rsidP="00F32B61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Регламент:</w:t>
      </w:r>
      <w:r w:rsidR="00B85250">
        <w:rPr>
          <w:rFonts w:ascii="Times New Roman" w:hAnsi="Times New Roman"/>
          <w:b/>
          <w:sz w:val="28"/>
          <w:szCs w:val="28"/>
        </w:rPr>
        <w:t xml:space="preserve"> </w:t>
      </w:r>
      <w:r w:rsidRPr="00F32B61">
        <w:rPr>
          <w:rFonts w:ascii="Times New Roman" w:hAnsi="Times New Roman"/>
          <w:sz w:val="28"/>
          <w:szCs w:val="28"/>
        </w:rPr>
        <w:t>продолжительность доклада 7 мин</w:t>
      </w:r>
      <w:r w:rsidR="0069456A" w:rsidRPr="00F32B61">
        <w:rPr>
          <w:rFonts w:ascii="Times New Roman" w:hAnsi="Times New Roman"/>
          <w:sz w:val="28"/>
          <w:szCs w:val="28"/>
        </w:rPr>
        <w:t>, о</w:t>
      </w:r>
      <w:r w:rsidRPr="00F32B61">
        <w:rPr>
          <w:rFonts w:ascii="Times New Roman" w:hAnsi="Times New Roman"/>
          <w:sz w:val="28"/>
          <w:szCs w:val="28"/>
        </w:rPr>
        <w:t>тветы на вопросы 3</w:t>
      </w:r>
      <w:r w:rsidR="00B85250">
        <w:rPr>
          <w:rFonts w:ascii="Times New Roman" w:hAnsi="Times New Roman"/>
          <w:sz w:val="28"/>
          <w:szCs w:val="28"/>
        </w:rPr>
        <w:t> </w:t>
      </w:r>
      <w:r w:rsidRPr="00F32B61">
        <w:rPr>
          <w:rFonts w:ascii="Times New Roman" w:hAnsi="Times New Roman"/>
          <w:sz w:val="28"/>
          <w:szCs w:val="28"/>
        </w:rPr>
        <w:t>мин.</w:t>
      </w:r>
    </w:p>
    <w:p w:rsidR="00B85250" w:rsidRPr="00F32B61" w:rsidRDefault="00B85250" w:rsidP="00F32B61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FE7" w:rsidRPr="00F32B61" w:rsidRDefault="00E637B0" w:rsidP="00F32B61">
      <w:pPr>
        <w:widowControl w:val="0"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  <w:lang w:eastAsia="az-Latn-AZ"/>
        </w:rPr>
        <w:t>1.</w:t>
      </w:r>
      <w:r w:rsidR="00B85250">
        <w:rPr>
          <w:rFonts w:ascii="Times New Roman" w:hAnsi="Times New Roman"/>
          <w:b/>
          <w:sz w:val="28"/>
          <w:szCs w:val="28"/>
          <w:lang w:eastAsia="az-Latn-AZ"/>
        </w:rPr>
        <w:t xml:space="preserve"> </w:t>
      </w:r>
      <w:r w:rsidR="00397FE7" w:rsidRPr="00F32B61">
        <w:rPr>
          <w:rFonts w:ascii="Times New Roman" w:hAnsi="Times New Roman"/>
          <w:b/>
          <w:sz w:val="28"/>
          <w:szCs w:val="28"/>
        </w:rPr>
        <w:t>Афонин В.И., Андрианов Д.П., Бадалян Н.П.</w:t>
      </w:r>
    </w:p>
    <w:p w:rsidR="00397FE7" w:rsidRPr="00F32B61" w:rsidRDefault="00397FE7" w:rsidP="00F32B61">
      <w:pPr>
        <w:widowControl w:val="0"/>
        <w:spacing w:after="0" w:line="360" w:lineRule="atLeast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 xml:space="preserve">ФГБОУ ВО «Владимирский государственный университет </w:t>
      </w:r>
      <w:r w:rsidRPr="00F32B61">
        <w:rPr>
          <w:rFonts w:ascii="Times New Roman" w:hAnsi="Times New Roman"/>
          <w:bCs/>
          <w:i/>
          <w:sz w:val="28"/>
          <w:szCs w:val="28"/>
        </w:rPr>
        <w:t>имени Александра Григорьевича и Николая Григорьевича Столетовых»</w:t>
      </w:r>
    </w:p>
    <w:p w:rsidR="00397FE7" w:rsidRPr="00F32B61" w:rsidRDefault="00397FE7" w:rsidP="00F32B61">
      <w:pPr>
        <w:widowControl w:val="0"/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Резонансные явления в двигателях привода лифтов</w:t>
      </w:r>
    </w:p>
    <w:p w:rsidR="002812B0" w:rsidRPr="00F32B61" w:rsidRDefault="00397FE7" w:rsidP="00F32B61">
      <w:pPr>
        <w:spacing w:after="0" w:line="36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2812B0"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>Баширов</w:t>
      </w:r>
      <w:r w:rsidR="00B852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812B0"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>М.Г., Чурагулов Д.Г., Абсатаров И.Х.</w:t>
      </w:r>
    </w:p>
    <w:p w:rsidR="002812B0" w:rsidRPr="00F32B61" w:rsidRDefault="002812B0" w:rsidP="00B85250">
      <w:pPr>
        <w:pStyle w:val="a6"/>
        <w:spacing w:after="0" w:line="360" w:lineRule="atLeast"/>
        <w:ind w:left="644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«Уфимский государственный нефтяной технический университет</w:t>
      </w:r>
      <w:r w:rsidRPr="00F32B61">
        <w:rPr>
          <w:rFonts w:ascii="Times New Roman" w:hAnsi="Times New Roman"/>
          <w:b/>
          <w:bCs/>
          <w:i/>
          <w:sz w:val="28"/>
          <w:szCs w:val="28"/>
        </w:rPr>
        <w:t>»</w:t>
      </w:r>
      <w:r w:rsidRPr="00F32B61">
        <w:rPr>
          <w:rFonts w:ascii="Times New Roman" w:hAnsi="Times New Roman"/>
          <w:i/>
          <w:sz w:val="28"/>
          <w:szCs w:val="28"/>
        </w:rPr>
        <w:t xml:space="preserve"> (филиал в г. Салавате)</w:t>
      </w:r>
    </w:p>
    <w:p w:rsidR="002812B0" w:rsidRPr="00F32B61" w:rsidRDefault="002812B0" w:rsidP="00B85250">
      <w:pPr>
        <w:spacing w:after="0" w:line="360" w:lineRule="atLeast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sz w:val="28"/>
          <w:szCs w:val="28"/>
          <w:lang w:eastAsia="ru-RU"/>
        </w:rPr>
        <w:t>Оценка технического состояния электроприводов на основе анализа параметров гармоник токов и напряжений двигателей</w:t>
      </w:r>
    </w:p>
    <w:p w:rsidR="002812B0" w:rsidRPr="00F32B61" w:rsidRDefault="00397FE7" w:rsidP="00F32B61">
      <w:pPr>
        <w:spacing w:after="0" w:line="360" w:lineRule="atLeast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3</w:t>
      </w:r>
      <w:r w:rsidR="002812B0" w:rsidRPr="00F32B61">
        <w:rPr>
          <w:rFonts w:ascii="Times New Roman" w:hAnsi="Times New Roman"/>
          <w:b/>
          <w:sz w:val="28"/>
          <w:szCs w:val="28"/>
        </w:rPr>
        <w:t xml:space="preserve">. </w:t>
      </w:r>
      <w:r w:rsidR="002812B0" w:rsidRPr="00F32B61">
        <w:rPr>
          <w:rFonts w:ascii="Times New Roman" w:hAnsi="Times New Roman"/>
          <w:b/>
          <w:sz w:val="28"/>
          <w:szCs w:val="28"/>
          <w:lang w:eastAsia="az-Latn-AZ"/>
        </w:rPr>
        <w:t xml:space="preserve">Баширов М.Г., </w:t>
      </w:r>
      <w:r w:rsidR="002812B0" w:rsidRPr="00F32B61">
        <w:rPr>
          <w:rFonts w:ascii="Times New Roman" w:hAnsi="Times New Roman"/>
          <w:b/>
          <w:sz w:val="28"/>
          <w:szCs w:val="28"/>
        </w:rPr>
        <w:t>Чурагулов Д.Г.</w:t>
      </w:r>
    </w:p>
    <w:p w:rsidR="002812B0" w:rsidRPr="00F32B61" w:rsidRDefault="00C25CD7" w:rsidP="005046F9">
      <w:pPr>
        <w:spacing w:after="0" w:line="360" w:lineRule="atLeast"/>
        <w:ind w:left="705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«Уфимский г</w:t>
      </w:r>
      <w:r w:rsidR="002812B0" w:rsidRPr="00F32B61">
        <w:rPr>
          <w:rFonts w:ascii="Times New Roman" w:hAnsi="Times New Roman"/>
          <w:i/>
          <w:sz w:val="28"/>
          <w:szCs w:val="28"/>
        </w:rPr>
        <w:t>осударственный нефтяной технический университет</w:t>
      </w:r>
      <w:r w:rsidR="002812B0" w:rsidRPr="00F32B61">
        <w:rPr>
          <w:rFonts w:ascii="Times New Roman" w:hAnsi="Times New Roman"/>
          <w:b/>
          <w:bCs/>
          <w:i/>
          <w:sz w:val="28"/>
          <w:szCs w:val="28"/>
        </w:rPr>
        <w:t>»</w:t>
      </w:r>
      <w:r w:rsidR="002812B0" w:rsidRPr="00F32B61">
        <w:rPr>
          <w:rFonts w:ascii="Times New Roman" w:hAnsi="Times New Roman"/>
          <w:i/>
          <w:sz w:val="28"/>
          <w:szCs w:val="28"/>
        </w:rPr>
        <w:t xml:space="preserve"> (филиал в г. Салавате)</w:t>
      </w:r>
    </w:p>
    <w:p w:rsidR="002812B0" w:rsidRPr="00F32B61" w:rsidRDefault="002812B0" w:rsidP="00F32B61">
      <w:pPr>
        <w:spacing w:after="0" w:line="36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Интеллектуальная система управления техническим состоянием и э</w:t>
      </w:r>
      <w:r w:rsidR="005046F9">
        <w:rPr>
          <w:rFonts w:ascii="Times New Roman" w:hAnsi="Times New Roman"/>
          <w:sz w:val="28"/>
          <w:szCs w:val="28"/>
        </w:rPr>
        <w:t>нергетиче</w:t>
      </w:r>
      <w:r w:rsidRPr="00F32B61">
        <w:rPr>
          <w:rFonts w:ascii="Times New Roman" w:hAnsi="Times New Roman"/>
          <w:sz w:val="28"/>
          <w:szCs w:val="28"/>
        </w:rPr>
        <w:t>ской эффективностью машинных агрегатов с электрическим приводом</w:t>
      </w:r>
    </w:p>
    <w:p w:rsidR="005E70DA" w:rsidRPr="00F32B61" w:rsidRDefault="00DC7B26" w:rsidP="00F32B61">
      <w:pPr>
        <w:spacing w:after="0" w:line="360" w:lineRule="atLeast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sz w:val="28"/>
          <w:szCs w:val="28"/>
        </w:rPr>
        <w:t>4</w:t>
      </w:r>
      <w:r w:rsidRPr="00F32B61">
        <w:rPr>
          <w:rFonts w:ascii="Times New Roman" w:hAnsi="Times New Roman"/>
          <w:sz w:val="28"/>
          <w:szCs w:val="28"/>
        </w:rPr>
        <w:t xml:space="preserve">. </w:t>
      </w:r>
      <w:r w:rsidR="005E70DA" w:rsidRPr="00F32B61">
        <w:rPr>
          <w:rFonts w:ascii="Times New Roman" w:eastAsia="MS Mincho" w:hAnsi="Times New Roman"/>
          <w:b/>
          <w:sz w:val="28"/>
          <w:szCs w:val="28"/>
          <w:lang w:eastAsia="ru-RU"/>
        </w:rPr>
        <w:t>Бузаева Е.К., Вильданов Р.Г.,</w:t>
      </w:r>
      <w:r w:rsidR="005046F9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</w:t>
      </w:r>
      <w:r w:rsidR="005E70DA" w:rsidRPr="00F32B61">
        <w:rPr>
          <w:rFonts w:ascii="Times New Roman" w:eastAsia="MS Mincho" w:hAnsi="Times New Roman"/>
          <w:b/>
          <w:sz w:val="28"/>
          <w:szCs w:val="28"/>
          <w:lang w:eastAsia="ru-RU"/>
        </w:rPr>
        <w:t>Деревянко Н.А.,</w:t>
      </w:r>
      <w:r w:rsidR="005046F9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</w:t>
      </w:r>
      <w:r w:rsidR="00B12486" w:rsidRPr="00F32B61">
        <w:rPr>
          <w:rFonts w:ascii="Times New Roman" w:eastAsia="MS Mincho" w:hAnsi="Times New Roman"/>
          <w:b/>
          <w:sz w:val="28"/>
          <w:szCs w:val="28"/>
          <w:lang w:eastAsia="ru-RU"/>
        </w:rPr>
        <w:t>Широбоков Е.</w:t>
      </w:r>
      <w:r w:rsidR="005E70DA" w:rsidRPr="00F32B61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Д. </w:t>
      </w:r>
    </w:p>
    <w:p w:rsidR="005E70DA" w:rsidRPr="00F32B61" w:rsidRDefault="005E70DA" w:rsidP="005046F9">
      <w:pPr>
        <w:spacing w:after="0" w:line="360" w:lineRule="atLeast"/>
        <w:ind w:left="705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«Уфимский государственный нефтяной технический университет</w:t>
      </w:r>
      <w:r w:rsidRPr="00F32B61">
        <w:rPr>
          <w:rFonts w:ascii="Times New Roman" w:hAnsi="Times New Roman"/>
          <w:b/>
          <w:bCs/>
          <w:i/>
          <w:sz w:val="28"/>
          <w:szCs w:val="28"/>
        </w:rPr>
        <w:t>»</w:t>
      </w:r>
      <w:r w:rsidR="005046F9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F32B61">
        <w:rPr>
          <w:rFonts w:ascii="Times New Roman" w:hAnsi="Times New Roman"/>
          <w:i/>
          <w:sz w:val="28"/>
          <w:szCs w:val="28"/>
        </w:rPr>
        <w:t>(филиал в г. Салавате)</w:t>
      </w:r>
      <w:r w:rsidRPr="00F32B61">
        <w:rPr>
          <w:rFonts w:ascii="Times New Roman" w:eastAsia="MS Mincho" w:hAnsi="Times New Roman"/>
          <w:i/>
          <w:sz w:val="28"/>
          <w:szCs w:val="28"/>
          <w:lang w:eastAsia="ru-RU"/>
        </w:rPr>
        <w:t>, ООО «Газпром нефтехим Салават»</w:t>
      </w:r>
    </w:p>
    <w:p w:rsidR="005E70DA" w:rsidRPr="00F32B61" w:rsidRDefault="005E70DA" w:rsidP="00F32B61">
      <w:pPr>
        <w:spacing w:after="0" w:line="360" w:lineRule="atLeast"/>
        <w:ind w:left="709"/>
        <w:jc w:val="both"/>
        <w:rPr>
          <w:rFonts w:ascii="Times New Roman" w:eastAsia="MS Mincho" w:hAnsi="Times New Roman"/>
          <w:sz w:val="28"/>
          <w:szCs w:val="28"/>
        </w:rPr>
      </w:pPr>
      <w:r w:rsidRPr="00F32B61">
        <w:rPr>
          <w:rFonts w:ascii="Times New Roman" w:eastAsia="MS Mincho" w:hAnsi="Times New Roman"/>
          <w:sz w:val="28"/>
          <w:szCs w:val="28"/>
        </w:rPr>
        <w:lastRenderedPageBreak/>
        <w:t>По</w:t>
      </w:r>
      <w:r w:rsidR="005046F9">
        <w:rPr>
          <w:rFonts w:ascii="Times New Roman" w:eastAsia="MS Mincho" w:hAnsi="Times New Roman"/>
          <w:sz w:val="28"/>
          <w:szCs w:val="28"/>
        </w:rPr>
        <w:t>вышение качества электроэнергии</w:t>
      </w:r>
      <w:r w:rsidRPr="00F32B61">
        <w:rPr>
          <w:rFonts w:ascii="Times New Roman" w:eastAsia="MS Mincho" w:hAnsi="Times New Roman"/>
          <w:sz w:val="28"/>
          <w:szCs w:val="28"/>
        </w:rPr>
        <w:t xml:space="preserve"> как следствие внедрения быстродействующего автоматического включения резерва</w:t>
      </w:r>
    </w:p>
    <w:p w:rsidR="00DC7B26" w:rsidRPr="00F32B61" w:rsidRDefault="005E70DA" w:rsidP="00F32B61">
      <w:pPr>
        <w:widowControl w:val="0"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5. </w:t>
      </w:r>
      <w:r w:rsidR="00DC7B26" w:rsidRPr="00F32B61">
        <w:rPr>
          <w:rFonts w:ascii="Times New Roman" w:hAnsi="Times New Roman"/>
          <w:b/>
          <w:sz w:val="28"/>
          <w:szCs w:val="28"/>
        </w:rPr>
        <w:t>Быкова Н.Д., Сбитнев С.А.</w:t>
      </w:r>
    </w:p>
    <w:p w:rsidR="00DC7B26" w:rsidRPr="00F32B61" w:rsidRDefault="00DC7B26" w:rsidP="00F32B61">
      <w:pPr>
        <w:widowControl w:val="0"/>
        <w:spacing w:after="0" w:line="360" w:lineRule="atLeast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 xml:space="preserve">ФГБОУ ВО «Владимирский государственный университет </w:t>
      </w:r>
      <w:r w:rsidRPr="00F32B61">
        <w:rPr>
          <w:rFonts w:ascii="Times New Roman" w:hAnsi="Times New Roman"/>
          <w:bCs/>
          <w:i/>
          <w:sz w:val="28"/>
          <w:szCs w:val="28"/>
        </w:rPr>
        <w:t>имени Александра</w:t>
      </w:r>
      <w:r w:rsidR="005046F9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F32B61">
        <w:rPr>
          <w:rFonts w:ascii="Times New Roman" w:hAnsi="Times New Roman"/>
          <w:bCs/>
          <w:i/>
          <w:sz w:val="28"/>
          <w:szCs w:val="28"/>
        </w:rPr>
        <w:t>Григорьевича и Николая Григорьевича Столетовых»</w:t>
      </w:r>
    </w:p>
    <w:p w:rsidR="00DC7B26" w:rsidRPr="00F32B61" w:rsidRDefault="00DC7B26" w:rsidP="00F32B61">
      <w:pPr>
        <w:widowControl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ab/>
        <w:t>Особенности работы трансформатора в линейном режиме</w:t>
      </w:r>
    </w:p>
    <w:p w:rsidR="002812B0" w:rsidRPr="00F32B61" w:rsidRDefault="005E70DA" w:rsidP="00F32B61">
      <w:pPr>
        <w:pStyle w:val="a7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F32B61">
        <w:rPr>
          <w:b/>
          <w:sz w:val="28"/>
          <w:szCs w:val="28"/>
        </w:rPr>
        <w:t>6</w:t>
      </w:r>
      <w:r w:rsidR="002812B0" w:rsidRPr="00F32B61">
        <w:rPr>
          <w:b/>
          <w:sz w:val="28"/>
          <w:szCs w:val="28"/>
        </w:rPr>
        <w:t>. Варенов А.А., Нафикова А.А.</w:t>
      </w:r>
    </w:p>
    <w:p w:rsidR="002812B0" w:rsidRPr="00F32B61" w:rsidRDefault="002812B0" w:rsidP="005046F9">
      <w:pPr>
        <w:widowControl w:val="0"/>
        <w:spacing w:after="0" w:line="360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2812B0" w:rsidRPr="00F32B61" w:rsidRDefault="002812B0" w:rsidP="00F32B61">
      <w:pPr>
        <w:widowControl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Использование компонентов системы автоматизированного проектирования при разработке регулирующего аппарата</w:t>
      </w:r>
    </w:p>
    <w:p w:rsidR="00397FE7" w:rsidRPr="00F32B61" w:rsidRDefault="005E70DA" w:rsidP="00F32B61">
      <w:pPr>
        <w:widowControl w:val="0"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7</w:t>
      </w:r>
      <w:r w:rsidR="00397FE7" w:rsidRPr="00F32B61">
        <w:rPr>
          <w:rFonts w:ascii="Times New Roman" w:hAnsi="Times New Roman"/>
          <w:b/>
          <w:sz w:val="28"/>
          <w:szCs w:val="28"/>
        </w:rPr>
        <w:t>. Варенов А.А.</w:t>
      </w:r>
    </w:p>
    <w:p w:rsidR="00397FE7" w:rsidRPr="00F32B61" w:rsidRDefault="00397FE7" w:rsidP="005046F9">
      <w:pPr>
        <w:widowControl w:val="0"/>
        <w:spacing w:after="0" w:line="360" w:lineRule="atLeast"/>
        <w:ind w:left="709" w:hanging="1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397FE7" w:rsidRPr="00F32B61" w:rsidRDefault="00397FE7" w:rsidP="00F32B61">
      <w:pPr>
        <w:widowControl w:val="0"/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 xml:space="preserve">Программная среда </w:t>
      </w:r>
      <w:r w:rsidRPr="00F32B61">
        <w:rPr>
          <w:rFonts w:ascii="Times New Roman" w:hAnsi="Times New Roman"/>
          <w:i/>
          <w:sz w:val="28"/>
          <w:szCs w:val="28"/>
          <w:lang w:val="en-US"/>
        </w:rPr>
        <w:t>MatLab</w:t>
      </w:r>
      <w:r w:rsidR="005046F9">
        <w:rPr>
          <w:rFonts w:ascii="Times New Roman" w:hAnsi="Times New Roman"/>
          <w:i/>
          <w:sz w:val="28"/>
          <w:szCs w:val="28"/>
        </w:rPr>
        <w:t xml:space="preserve"> </w:t>
      </w:r>
      <w:r w:rsidRPr="00F32B61">
        <w:rPr>
          <w:rFonts w:ascii="Times New Roman" w:hAnsi="Times New Roman"/>
          <w:sz w:val="28"/>
          <w:szCs w:val="28"/>
        </w:rPr>
        <w:t>для эскизного проектирования системы стабилизации повышенной частоты</w:t>
      </w:r>
    </w:p>
    <w:p w:rsidR="00BA0695" w:rsidRPr="00F32B61" w:rsidRDefault="005E70DA" w:rsidP="00F32B61">
      <w:pPr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sz w:val="28"/>
          <w:szCs w:val="28"/>
        </w:rPr>
        <w:t>8</w:t>
      </w:r>
      <w:r w:rsidR="00D23101" w:rsidRPr="00F32B61">
        <w:rPr>
          <w:rFonts w:ascii="Times New Roman" w:hAnsi="Times New Roman"/>
          <w:b/>
          <w:sz w:val="28"/>
          <w:szCs w:val="28"/>
        </w:rPr>
        <w:t xml:space="preserve">. </w:t>
      </w:r>
      <w:r w:rsidR="00BA0695"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>Вахнина В.В., Дайнеко А.В.</w:t>
      </w:r>
    </w:p>
    <w:p w:rsidR="00BA0695" w:rsidRPr="00F32B61" w:rsidRDefault="00BA0695" w:rsidP="00F32B61">
      <w:pPr>
        <w:pStyle w:val="a6"/>
        <w:spacing w:after="0" w:line="360" w:lineRule="atLeast"/>
        <w:ind w:left="64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«Тольяттинский государственный университет»</w:t>
      </w:r>
    </w:p>
    <w:p w:rsidR="00BA0695" w:rsidRPr="00F32B61" w:rsidRDefault="00BA0695" w:rsidP="00F32B61">
      <w:pPr>
        <w:pStyle w:val="a6"/>
        <w:spacing w:after="0" w:line="360" w:lineRule="atLeast"/>
        <w:ind w:left="6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sz w:val="28"/>
          <w:szCs w:val="28"/>
          <w:lang w:eastAsia="ru-RU"/>
        </w:rPr>
        <w:t>Анализ искажения синусоидальной формы кривой напряжения силового трансформатора при насыщении стали магнитопровода и при работе силового трансформатора на трехфазный мостовой выпрямитель</w:t>
      </w:r>
    </w:p>
    <w:p w:rsidR="00D23101" w:rsidRPr="00F32B61" w:rsidRDefault="00BA0695" w:rsidP="00F32B61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9. </w:t>
      </w:r>
      <w:r w:rsidR="00D23101" w:rsidRPr="00F32B61">
        <w:rPr>
          <w:rFonts w:ascii="Times New Roman" w:hAnsi="Times New Roman"/>
          <w:b/>
          <w:sz w:val="28"/>
          <w:szCs w:val="28"/>
        </w:rPr>
        <w:t>Долгушев Е.Ю.</w:t>
      </w:r>
    </w:p>
    <w:p w:rsidR="00D23101" w:rsidRPr="00F32B61" w:rsidRDefault="00D23101" w:rsidP="005046F9">
      <w:pPr>
        <w:spacing w:after="0" w:line="360" w:lineRule="atLeast"/>
        <w:ind w:left="709" w:hanging="1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  <w:lang w:eastAsia="az-Latn-AZ"/>
        </w:rPr>
        <w:t>ФГБОУ ВО «Самарский государственный технический университет»</w:t>
      </w:r>
    </w:p>
    <w:p w:rsidR="00D23101" w:rsidRPr="00F32B61" w:rsidRDefault="00D23101" w:rsidP="00F32B61">
      <w:pPr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Использование интеллектуальной релейной з</w:t>
      </w:r>
      <w:r w:rsidR="005046F9">
        <w:rPr>
          <w:rFonts w:ascii="Times New Roman" w:hAnsi="Times New Roman"/>
          <w:sz w:val="28"/>
          <w:szCs w:val="28"/>
        </w:rPr>
        <w:t>ащиты электроэнергетических сис</w:t>
      </w:r>
      <w:r w:rsidRPr="00F32B61">
        <w:rPr>
          <w:rFonts w:ascii="Times New Roman" w:hAnsi="Times New Roman"/>
          <w:sz w:val="28"/>
          <w:szCs w:val="28"/>
        </w:rPr>
        <w:t>тем для повышения энергосбережения</w:t>
      </w:r>
    </w:p>
    <w:p w:rsidR="00D23101" w:rsidRPr="00F32B61" w:rsidRDefault="00BA0695" w:rsidP="00F32B61">
      <w:pPr>
        <w:widowControl w:val="0"/>
        <w:tabs>
          <w:tab w:val="left" w:pos="709"/>
          <w:tab w:val="left" w:pos="860"/>
        </w:tabs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sz w:val="28"/>
          <w:szCs w:val="28"/>
          <w:lang w:eastAsia="az-Latn-AZ"/>
        </w:rPr>
        <w:t>10</w:t>
      </w:r>
      <w:r w:rsidR="00D23101" w:rsidRPr="00F32B61">
        <w:rPr>
          <w:rFonts w:ascii="Times New Roman" w:hAnsi="Times New Roman"/>
          <w:b/>
          <w:sz w:val="28"/>
          <w:szCs w:val="28"/>
          <w:lang w:eastAsia="az-Latn-AZ"/>
        </w:rPr>
        <w:t xml:space="preserve">. </w:t>
      </w:r>
      <w:r w:rsidR="00D23101"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>Денисова А.Р., Спасов Д.П., Галяутдинова А.Р.</w:t>
      </w:r>
    </w:p>
    <w:p w:rsidR="00D23101" w:rsidRPr="00F32B61" w:rsidRDefault="00D23101" w:rsidP="005046F9">
      <w:pPr>
        <w:widowControl w:val="0"/>
        <w:spacing w:after="0" w:line="360" w:lineRule="atLeast"/>
        <w:ind w:left="709" w:hanging="4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D23101" w:rsidRPr="00F32B61" w:rsidRDefault="00D23101" w:rsidP="00F32B61">
      <w:pPr>
        <w:widowControl w:val="0"/>
        <w:tabs>
          <w:tab w:val="left" w:pos="709"/>
          <w:tab w:val="left" w:pos="860"/>
        </w:tabs>
        <w:spacing w:after="0" w:line="360" w:lineRule="atLeast"/>
        <w:ind w:left="705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ab/>
        <w:t>Автоматизированная диагностика электрообо</w:t>
      </w:r>
      <w:r w:rsidR="005046F9">
        <w:rPr>
          <w:rFonts w:ascii="Times New Roman" w:hAnsi="Times New Roman"/>
          <w:sz w:val="28"/>
          <w:szCs w:val="28"/>
        </w:rPr>
        <w:t xml:space="preserve">рудования с использованием </w:t>
      </w:r>
      <w:r w:rsidRPr="00F32B61">
        <w:rPr>
          <w:rFonts w:ascii="Times New Roman" w:hAnsi="Times New Roman"/>
          <w:sz w:val="28"/>
          <w:szCs w:val="28"/>
          <w:lang w:val="en-US"/>
        </w:rPr>
        <w:t>QR</w:t>
      </w:r>
      <w:r w:rsidRPr="00F32B61">
        <w:rPr>
          <w:rFonts w:ascii="Times New Roman" w:hAnsi="Times New Roman"/>
          <w:sz w:val="28"/>
          <w:szCs w:val="28"/>
        </w:rPr>
        <w:t>-кода для электротехнических систем</w:t>
      </w:r>
    </w:p>
    <w:p w:rsidR="00D23101" w:rsidRPr="00F32B61" w:rsidRDefault="00BA0695" w:rsidP="00F32B61">
      <w:pPr>
        <w:widowControl w:val="0"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  <w:lang w:eastAsia="az-Latn-AZ"/>
        </w:rPr>
        <w:t>11</w:t>
      </w:r>
      <w:r w:rsidR="00D23101" w:rsidRPr="00F32B61">
        <w:rPr>
          <w:rFonts w:ascii="Times New Roman" w:hAnsi="Times New Roman"/>
          <w:b/>
          <w:sz w:val="28"/>
          <w:szCs w:val="28"/>
          <w:lang w:eastAsia="az-Latn-AZ"/>
        </w:rPr>
        <w:t xml:space="preserve">. </w:t>
      </w:r>
      <w:r w:rsidR="00D23101" w:rsidRPr="00F32B61">
        <w:rPr>
          <w:rFonts w:ascii="Times New Roman" w:hAnsi="Times New Roman"/>
          <w:b/>
          <w:sz w:val="28"/>
          <w:szCs w:val="28"/>
        </w:rPr>
        <w:t>Денисова Н.В., Абсатаров Д.А.</w:t>
      </w:r>
    </w:p>
    <w:p w:rsidR="00D23101" w:rsidRPr="00F32B61" w:rsidRDefault="00D23101" w:rsidP="005046F9">
      <w:pPr>
        <w:widowControl w:val="0"/>
        <w:spacing w:after="0" w:line="360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D23101" w:rsidRPr="00F32B61" w:rsidRDefault="00D23101" w:rsidP="00F32B61">
      <w:pPr>
        <w:widowControl w:val="0"/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 xml:space="preserve">Применение технических и программных продуктов компании </w:t>
      </w:r>
      <w:r w:rsidRPr="00F32B61">
        <w:rPr>
          <w:rFonts w:ascii="Times New Roman" w:hAnsi="Times New Roman"/>
          <w:sz w:val="28"/>
          <w:szCs w:val="28"/>
          <w:lang w:val="en-US"/>
        </w:rPr>
        <w:t>SCHNEIDE</w:t>
      </w:r>
      <w:r w:rsidR="00C25CD7" w:rsidRPr="00F32B61">
        <w:rPr>
          <w:rFonts w:ascii="Times New Roman" w:hAnsi="Times New Roman"/>
          <w:sz w:val="28"/>
          <w:szCs w:val="28"/>
          <w:lang w:val="en-US"/>
        </w:rPr>
        <w:t>R</w:t>
      </w:r>
      <w:r w:rsidR="005046F9">
        <w:rPr>
          <w:rFonts w:ascii="Times New Roman" w:hAnsi="Times New Roman"/>
          <w:sz w:val="28"/>
          <w:szCs w:val="28"/>
        </w:rPr>
        <w:t xml:space="preserve"> </w:t>
      </w:r>
      <w:r w:rsidRPr="00F32B61">
        <w:rPr>
          <w:rFonts w:ascii="Times New Roman" w:hAnsi="Times New Roman"/>
          <w:sz w:val="28"/>
          <w:szCs w:val="28"/>
          <w:lang w:val="en-US"/>
        </w:rPr>
        <w:t>ELECTRIC</w:t>
      </w:r>
      <w:r w:rsidRPr="00F32B61">
        <w:rPr>
          <w:rFonts w:ascii="Times New Roman" w:hAnsi="Times New Roman"/>
          <w:sz w:val="28"/>
          <w:szCs w:val="28"/>
        </w:rPr>
        <w:t xml:space="preserve"> для создания «умной» среды</w:t>
      </w:r>
    </w:p>
    <w:p w:rsidR="00E637B0" w:rsidRPr="00F32B61" w:rsidRDefault="00DC7B26" w:rsidP="00F32B61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  <w:lang w:eastAsia="az-Latn-AZ"/>
        </w:rPr>
      </w:pPr>
      <w:r w:rsidRPr="00F32B61">
        <w:rPr>
          <w:rFonts w:ascii="Times New Roman" w:hAnsi="Times New Roman"/>
          <w:b/>
          <w:sz w:val="28"/>
          <w:szCs w:val="28"/>
          <w:lang w:eastAsia="az-Latn-AZ"/>
        </w:rPr>
        <w:t>1</w:t>
      </w:r>
      <w:r w:rsidR="00BA0695" w:rsidRPr="00F32B61">
        <w:rPr>
          <w:rFonts w:ascii="Times New Roman" w:hAnsi="Times New Roman"/>
          <w:b/>
          <w:sz w:val="28"/>
          <w:szCs w:val="28"/>
          <w:lang w:eastAsia="az-Latn-AZ"/>
        </w:rPr>
        <w:t>2</w:t>
      </w:r>
      <w:r w:rsidR="00D23101" w:rsidRPr="00F32B61">
        <w:rPr>
          <w:rFonts w:ascii="Times New Roman" w:hAnsi="Times New Roman"/>
          <w:b/>
          <w:sz w:val="28"/>
          <w:szCs w:val="28"/>
          <w:lang w:eastAsia="az-Latn-AZ"/>
        </w:rPr>
        <w:t xml:space="preserve">. </w:t>
      </w:r>
      <w:r w:rsidR="00E637B0" w:rsidRPr="00F32B61">
        <w:rPr>
          <w:rFonts w:ascii="Times New Roman" w:hAnsi="Times New Roman"/>
          <w:b/>
          <w:sz w:val="28"/>
          <w:szCs w:val="28"/>
        </w:rPr>
        <w:t>Еланский</w:t>
      </w:r>
      <w:r w:rsidR="005046F9">
        <w:rPr>
          <w:rFonts w:ascii="Times New Roman" w:hAnsi="Times New Roman"/>
          <w:b/>
          <w:sz w:val="28"/>
          <w:szCs w:val="28"/>
        </w:rPr>
        <w:t xml:space="preserve"> </w:t>
      </w:r>
      <w:r w:rsidR="00E637B0" w:rsidRPr="00F32B61">
        <w:rPr>
          <w:rFonts w:ascii="Times New Roman" w:hAnsi="Times New Roman"/>
          <w:b/>
          <w:sz w:val="28"/>
          <w:szCs w:val="28"/>
          <w:lang w:eastAsia="az-Latn-AZ"/>
        </w:rPr>
        <w:t>А.Ю.,</w:t>
      </w:r>
      <w:r w:rsidR="005046F9">
        <w:rPr>
          <w:rFonts w:ascii="Times New Roman" w:hAnsi="Times New Roman"/>
          <w:b/>
          <w:sz w:val="28"/>
          <w:szCs w:val="28"/>
          <w:lang w:eastAsia="az-Latn-AZ"/>
        </w:rPr>
        <w:t xml:space="preserve"> </w:t>
      </w:r>
      <w:r w:rsidR="00E637B0" w:rsidRPr="00F32B61">
        <w:rPr>
          <w:rFonts w:ascii="Times New Roman" w:hAnsi="Times New Roman"/>
          <w:b/>
          <w:sz w:val="28"/>
          <w:szCs w:val="28"/>
          <w:lang w:eastAsia="az-Latn-AZ"/>
        </w:rPr>
        <w:t>Титоренко К.В.,</w:t>
      </w:r>
      <w:r w:rsidR="005046F9">
        <w:rPr>
          <w:rFonts w:ascii="Times New Roman" w:hAnsi="Times New Roman"/>
          <w:b/>
          <w:sz w:val="28"/>
          <w:szCs w:val="28"/>
          <w:lang w:eastAsia="az-Latn-AZ"/>
        </w:rPr>
        <w:t xml:space="preserve"> </w:t>
      </w:r>
      <w:r w:rsidR="00E637B0" w:rsidRPr="00F32B61">
        <w:rPr>
          <w:rFonts w:ascii="Times New Roman" w:hAnsi="Times New Roman"/>
          <w:b/>
          <w:sz w:val="28"/>
          <w:szCs w:val="28"/>
          <w:lang w:eastAsia="az-Latn-AZ"/>
        </w:rPr>
        <w:t>Лабунский Л.С.</w:t>
      </w:r>
    </w:p>
    <w:p w:rsidR="00E637B0" w:rsidRPr="00F32B61" w:rsidRDefault="00F44244" w:rsidP="005046F9">
      <w:pPr>
        <w:spacing w:after="0" w:line="360" w:lineRule="atLeast"/>
        <w:ind w:left="709" w:hanging="1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</w:t>
      </w:r>
      <w:r w:rsidR="00E637B0" w:rsidRPr="00F32B61">
        <w:rPr>
          <w:rFonts w:ascii="Times New Roman" w:hAnsi="Times New Roman"/>
          <w:i/>
          <w:sz w:val="28"/>
          <w:szCs w:val="28"/>
        </w:rPr>
        <w:t>Самарский государственный университет путей сообщения</w:t>
      </w:r>
      <w:r w:rsidRPr="00F32B61">
        <w:rPr>
          <w:rFonts w:ascii="Times New Roman" w:hAnsi="Times New Roman"/>
          <w:i/>
          <w:sz w:val="28"/>
          <w:szCs w:val="28"/>
        </w:rPr>
        <w:t xml:space="preserve">» </w:t>
      </w:r>
    </w:p>
    <w:p w:rsidR="00E637B0" w:rsidRPr="00F32B61" w:rsidRDefault="00E637B0" w:rsidP="00F32B61">
      <w:pPr>
        <w:widowControl w:val="0"/>
        <w:suppressAutoHyphens/>
        <w:spacing w:after="0" w:line="360" w:lineRule="atLeast"/>
        <w:ind w:firstLine="708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lastRenderedPageBreak/>
        <w:t>Моделирование многопульсовых выпрямительных агрегатов</w:t>
      </w:r>
    </w:p>
    <w:p w:rsidR="009F0292" w:rsidRPr="00F32B61" w:rsidRDefault="005E70DA" w:rsidP="00F32B61">
      <w:pPr>
        <w:widowControl w:val="0"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1</w:t>
      </w:r>
      <w:r w:rsidR="00BA0695" w:rsidRPr="00F32B61">
        <w:rPr>
          <w:rFonts w:ascii="Times New Roman" w:hAnsi="Times New Roman"/>
          <w:b/>
          <w:sz w:val="28"/>
          <w:szCs w:val="28"/>
        </w:rPr>
        <w:t>3</w:t>
      </w:r>
      <w:r w:rsidR="00DC7B26" w:rsidRPr="00F32B61">
        <w:rPr>
          <w:rFonts w:ascii="Times New Roman" w:hAnsi="Times New Roman"/>
          <w:b/>
          <w:sz w:val="28"/>
          <w:szCs w:val="28"/>
        </w:rPr>
        <w:t xml:space="preserve">. </w:t>
      </w:r>
      <w:r w:rsidR="009F0292" w:rsidRPr="00F32B61">
        <w:rPr>
          <w:rFonts w:ascii="Times New Roman" w:hAnsi="Times New Roman"/>
          <w:b/>
          <w:sz w:val="28"/>
          <w:szCs w:val="28"/>
        </w:rPr>
        <w:t>Иванова В.Р., Гараев И.З.</w:t>
      </w:r>
    </w:p>
    <w:p w:rsidR="009F0292" w:rsidRPr="00F32B61" w:rsidRDefault="009F0292" w:rsidP="005046F9">
      <w:pPr>
        <w:widowControl w:val="0"/>
        <w:spacing w:after="0" w:line="360" w:lineRule="atLeast"/>
        <w:ind w:left="709" w:hanging="1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9F0292" w:rsidRPr="00F32B61" w:rsidRDefault="009F0292" w:rsidP="00F32B61">
      <w:pPr>
        <w:widowControl w:val="0"/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Исследование работоспособности асинхронных электродвигателей совместно с преобразователем частоты</w:t>
      </w:r>
    </w:p>
    <w:p w:rsidR="00BA0695" w:rsidRPr="00F32B61" w:rsidRDefault="00BA0695" w:rsidP="00F32B61">
      <w:pPr>
        <w:pStyle w:val="a7"/>
        <w:spacing w:before="0" w:beforeAutospacing="0" w:after="0" w:afterAutospacing="0" w:line="360" w:lineRule="atLeast"/>
        <w:rPr>
          <w:sz w:val="28"/>
          <w:szCs w:val="28"/>
        </w:rPr>
      </w:pPr>
      <w:r w:rsidRPr="00F32B61">
        <w:rPr>
          <w:b/>
          <w:sz w:val="28"/>
          <w:szCs w:val="28"/>
        </w:rPr>
        <w:t>14</w:t>
      </w:r>
      <w:r w:rsidR="009F0292" w:rsidRPr="00F32B61">
        <w:rPr>
          <w:b/>
          <w:sz w:val="28"/>
          <w:szCs w:val="28"/>
        </w:rPr>
        <w:t xml:space="preserve">. </w:t>
      </w:r>
      <w:r w:rsidRPr="00F32B61">
        <w:rPr>
          <w:b/>
          <w:sz w:val="28"/>
          <w:szCs w:val="28"/>
        </w:rPr>
        <w:t>Иванов Д.А., Голенищев-Кутузов А.В., Арсланов А.Д.</w:t>
      </w:r>
    </w:p>
    <w:p w:rsidR="00BA0695" w:rsidRPr="00F32B61" w:rsidRDefault="00BA0695" w:rsidP="00F32B61">
      <w:pPr>
        <w:pStyle w:val="a6"/>
        <w:widowControl w:val="0"/>
        <w:spacing w:after="0" w:line="360" w:lineRule="atLeast"/>
        <w:ind w:left="786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BA0695" w:rsidRPr="00F32B61" w:rsidRDefault="00BA0695" w:rsidP="00F32B61">
      <w:pPr>
        <w:pStyle w:val="a6"/>
        <w:widowControl w:val="0"/>
        <w:spacing w:after="0" w:line="360" w:lineRule="atLeast"/>
        <w:ind w:left="786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Разработка портативного комплекса для дистанционного контроля высоковольтных изоляторов с использованием беспроводного модуля сбора и передачи данных</w:t>
      </w:r>
    </w:p>
    <w:p w:rsidR="00625F7A" w:rsidRPr="00F32B61" w:rsidRDefault="00BA0695" w:rsidP="00F32B61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15. </w:t>
      </w:r>
      <w:r w:rsidR="00625F7A" w:rsidRPr="00F32B61">
        <w:rPr>
          <w:rFonts w:ascii="Times New Roman" w:hAnsi="Times New Roman"/>
          <w:b/>
          <w:sz w:val="28"/>
          <w:szCs w:val="28"/>
        </w:rPr>
        <w:t>Калентионок Е.В., Богуславский С.И., Романович С.М.</w:t>
      </w:r>
    </w:p>
    <w:p w:rsidR="00625F7A" w:rsidRPr="00F32B61" w:rsidRDefault="00625F7A" w:rsidP="00F32B61">
      <w:pPr>
        <w:spacing w:after="0" w:line="360" w:lineRule="atLeast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«Белорусский национальный технический университет»</w:t>
      </w:r>
    </w:p>
    <w:p w:rsidR="00625F7A" w:rsidRPr="00F32B61" w:rsidRDefault="00625F7A" w:rsidP="005046F9">
      <w:pPr>
        <w:spacing w:after="0" w:line="360" w:lineRule="atLeast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Рациональный подход к автоматизации распределительных электрических сетей</w:t>
      </w:r>
    </w:p>
    <w:p w:rsidR="00625F7A" w:rsidRPr="00F32B61" w:rsidRDefault="00BA0695" w:rsidP="00F32B61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16</w:t>
      </w:r>
      <w:r w:rsidR="00625F7A" w:rsidRPr="00F32B61">
        <w:rPr>
          <w:rFonts w:ascii="Times New Roman" w:hAnsi="Times New Roman"/>
          <w:b/>
          <w:sz w:val="28"/>
          <w:szCs w:val="28"/>
        </w:rPr>
        <w:t>.</w:t>
      </w:r>
      <w:r w:rsidR="007E0888">
        <w:rPr>
          <w:rFonts w:ascii="Times New Roman" w:hAnsi="Times New Roman"/>
          <w:b/>
          <w:sz w:val="28"/>
          <w:szCs w:val="28"/>
        </w:rPr>
        <w:t xml:space="preserve"> </w:t>
      </w:r>
      <w:r w:rsidR="00625F7A" w:rsidRPr="00F32B61">
        <w:rPr>
          <w:rFonts w:ascii="Times New Roman" w:hAnsi="Times New Roman"/>
          <w:b/>
          <w:sz w:val="28"/>
          <w:szCs w:val="28"/>
        </w:rPr>
        <w:t>Карачёв А.С., Паскарь И.Н.</w:t>
      </w:r>
    </w:p>
    <w:p w:rsidR="00625F7A" w:rsidRPr="00F32B61" w:rsidRDefault="00625F7A" w:rsidP="005046F9">
      <w:pPr>
        <w:spacing w:after="0" w:line="360" w:lineRule="atLeast"/>
        <w:ind w:left="705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32B61">
        <w:rPr>
          <w:rFonts w:ascii="Times New Roman" w:hAnsi="Times New Roman"/>
          <w:bCs/>
          <w:i/>
          <w:color w:val="000000"/>
          <w:sz w:val="28"/>
          <w:szCs w:val="28"/>
        </w:rPr>
        <w:t>ФГБОУ ВО «Кузбасский государственный технический университет имени Т.Ф. Горбачева»</w:t>
      </w:r>
    </w:p>
    <w:p w:rsidR="00625F7A" w:rsidRPr="00F32B61" w:rsidRDefault="00625F7A" w:rsidP="00F32B61">
      <w:pPr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Прогнозирование электропотребления ООО «Завод Электромашина»</w:t>
      </w:r>
    </w:p>
    <w:p w:rsidR="009F0292" w:rsidRPr="00F32B61" w:rsidRDefault="00BA0695" w:rsidP="00F32B61">
      <w:pPr>
        <w:widowControl w:val="0"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17</w:t>
      </w:r>
      <w:r w:rsidR="00625F7A" w:rsidRPr="00F32B61">
        <w:rPr>
          <w:rFonts w:ascii="Times New Roman" w:hAnsi="Times New Roman"/>
          <w:b/>
          <w:sz w:val="28"/>
          <w:szCs w:val="28"/>
        </w:rPr>
        <w:t xml:space="preserve">. </w:t>
      </w:r>
      <w:r w:rsidR="009F0292" w:rsidRPr="00F32B61">
        <w:rPr>
          <w:rFonts w:ascii="Times New Roman" w:hAnsi="Times New Roman"/>
          <w:b/>
          <w:sz w:val="28"/>
          <w:szCs w:val="28"/>
        </w:rPr>
        <w:t>Левин В.М.</w:t>
      </w:r>
    </w:p>
    <w:p w:rsidR="009F0292" w:rsidRPr="00F32B61" w:rsidRDefault="009F0292" w:rsidP="00F32B61">
      <w:pPr>
        <w:widowControl w:val="0"/>
        <w:spacing w:after="0" w:line="360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«Новосибирский государственный технический университет»</w:t>
      </w:r>
    </w:p>
    <w:p w:rsidR="009F0292" w:rsidRPr="00F32B61" w:rsidRDefault="009F0292" w:rsidP="00F32B61">
      <w:pPr>
        <w:widowControl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Управление ремонтами оборудования в системах электроснабжения нефтепромыслов</w:t>
      </w:r>
    </w:p>
    <w:p w:rsidR="009F0292" w:rsidRPr="00F32B61" w:rsidRDefault="00BA0695" w:rsidP="00F32B61">
      <w:pPr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sz w:val="28"/>
          <w:szCs w:val="28"/>
        </w:rPr>
        <w:t>18</w:t>
      </w:r>
      <w:r w:rsidR="009F0292" w:rsidRPr="00F32B61">
        <w:rPr>
          <w:rFonts w:ascii="Times New Roman" w:hAnsi="Times New Roman"/>
          <w:b/>
          <w:sz w:val="28"/>
          <w:szCs w:val="28"/>
        </w:rPr>
        <w:t xml:space="preserve">. </w:t>
      </w:r>
      <w:r w:rsidR="009F0292"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>Лобов Б.Н., Перегудов О.А.</w:t>
      </w:r>
    </w:p>
    <w:p w:rsidR="009F0292" w:rsidRPr="00F32B61" w:rsidRDefault="009F0292" w:rsidP="00D11197">
      <w:pPr>
        <w:pStyle w:val="a6"/>
        <w:spacing w:after="0" w:line="36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i/>
          <w:sz w:val="28"/>
          <w:szCs w:val="28"/>
          <w:lang w:eastAsia="ru-RU"/>
        </w:rPr>
        <w:t>ФГБОУ ВО «Южно-Российский государственный</w:t>
      </w:r>
      <w:r w:rsidR="00D111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32B61">
        <w:rPr>
          <w:rFonts w:ascii="Times New Roman" w:eastAsia="Times New Roman" w:hAnsi="Times New Roman"/>
          <w:i/>
          <w:sz w:val="28"/>
          <w:szCs w:val="28"/>
          <w:lang w:eastAsia="ru-RU"/>
        </w:rPr>
        <w:t>политехнический университет (НПИ) имени М.И. Платова»</w:t>
      </w:r>
    </w:p>
    <w:p w:rsidR="009F0292" w:rsidRPr="00F32B61" w:rsidRDefault="009F0292" w:rsidP="00D11197">
      <w:pPr>
        <w:pStyle w:val="a6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sz w:val="28"/>
          <w:szCs w:val="28"/>
          <w:lang w:eastAsia="ru-RU"/>
        </w:rPr>
        <w:t>Оптимизация параметров вентильно-индукторного двигателя привода веретена</w:t>
      </w:r>
    </w:p>
    <w:p w:rsidR="009F0292" w:rsidRPr="00F32B61" w:rsidRDefault="00BA0695" w:rsidP="00F32B61">
      <w:pPr>
        <w:tabs>
          <w:tab w:val="left" w:pos="426"/>
        </w:tabs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9F0292"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>. Лобов Р.Б.</w:t>
      </w:r>
    </w:p>
    <w:p w:rsidR="009F0292" w:rsidRPr="00F32B61" w:rsidRDefault="009F0292" w:rsidP="00F32B61">
      <w:pPr>
        <w:pStyle w:val="a6"/>
        <w:spacing w:after="0" w:line="36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i/>
          <w:sz w:val="28"/>
          <w:szCs w:val="28"/>
          <w:lang w:eastAsia="ru-RU"/>
        </w:rPr>
        <w:t>ФГБОУ ВО «Ростовский государственный университет путей сообщения»</w:t>
      </w:r>
    </w:p>
    <w:p w:rsidR="009F0292" w:rsidRPr="00F32B61" w:rsidRDefault="009F0292" w:rsidP="00F32B61">
      <w:pPr>
        <w:pStyle w:val="a6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sz w:val="28"/>
          <w:szCs w:val="28"/>
          <w:lang w:eastAsia="ru-RU"/>
        </w:rPr>
        <w:t>Автоматизация выбора технических решений при построении алгоритмов управления системами водоснабжения и водоотведения</w:t>
      </w:r>
    </w:p>
    <w:p w:rsidR="00C44DD0" w:rsidRPr="00F32B61" w:rsidRDefault="00BA0695" w:rsidP="00F32B61">
      <w:pPr>
        <w:widowControl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20</w:t>
      </w:r>
      <w:r w:rsidR="009F0292" w:rsidRPr="00F32B61">
        <w:rPr>
          <w:rFonts w:ascii="Times New Roman" w:hAnsi="Times New Roman"/>
          <w:b/>
          <w:sz w:val="28"/>
          <w:szCs w:val="28"/>
        </w:rPr>
        <w:t xml:space="preserve">. </w:t>
      </w:r>
      <w:r w:rsidR="00C44DD0" w:rsidRPr="00F32B61">
        <w:rPr>
          <w:rFonts w:ascii="Times New Roman" w:hAnsi="Times New Roman"/>
          <w:b/>
          <w:sz w:val="28"/>
          <w:szCs w:val="28"/>
        </w:rPr>
        <w:t>Лукьянов С.И.,</w:t>
      </w:r>
      <w:r w:rsidR="00D11197">
        <w:rPr>
          <w:rFonts w:ascii="Times New Roman" w:hAnsi="Times New Roman"/>
          <w:b/>
          <w:sz w:val="28"/>
          <w:szCs w:val="28"/>
        </w:rPr>
        <w:t xml:space="preserve"> </w:t>
      </w:r>
      <w:r w:rsidR="00C44DD0" w:rsidRPr="00F32B61">
        <w:rPr>
          <w:rFonts w:ascii="Times New Roman" w:hAnsi="Times New Roman"/>
          <w:b/>
          <w:sz w:val="28"/>
          <w:szCs w:val="28"/>
        </w:rPr>
        <w:t>Бодров Е.Э.</w:t>
      </w:r>
    </w:p>
    <w:p w:rsidR="00C44DD0" w:rsidRPr="00F32B61" w:rsidRDefault="00C44DD0" w:rsidP="00F32B61">
      <w:pPr>
        <w:spacing w:after="0" w:line="360" w:lineRule="atLeast"/>
        <w:ind w:left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F32B61">
        <w:rPr>
          <w:rFonts w:ascii="Times New Roman" w:eastAsia="MS Mincho" w:hAnsi="Times New Roman"/>
          <w:i/>
          <w:sz w:val="28"/>
          <w:szCs w:val="28"/>
        </w:rPr>
        <w:t>ФГБОУ ВО «</w:t>
      </w:r>
      <w:r w:rsidRPr="00F32B6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Магнитогорский государственный технический</w:t>
      </w:r>
      <w:r w:rsidR="00D1119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32B6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университет </w:t>
      </w:r>
      <w:r w:rsidRPr="00F32B61">
        <w:rPr>
          <w:rFonts w:ascii="Times New Roman" w:eastAsia="MS Mincho" w:hAnsi="Times New Roman"/>
          <w:i/>
          <w:sz w:val="28"/>
          <w:szCs w:val="28"/>
        </w:rPr>
        <w:t>им. Г.И. Носова»</w:t>
      </w:r>
    </w:p>
    <w:p w:rsidR="00C44DD0" w:rsidRPr="00F32B61" w:rsidRDefault="00C44DD0" w:rsidP="00F32B61">
      <w:pPr>
        <w:widowControl w:val="0"/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Исследование влияния электропривода размоточного аппарата стана по производству проволочной арматуры на ее качество</w:t>
      </w:r>
    </w:p>
    <w:p w:rsidR="00855514" w:rsidRPr="00F32B61" w:rsidRDefault="00BA0695" w:rsidP="00F32B61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lastRenderedPageBreak/>
        <w:t>21</w:t>
      </w:r>
      <w:r w:rsidR="00C44DD0" w:rsidRPr="00F32B61">
        <w:rPr>
          <w:rFonts w:ascii="Times New Roman" w:hAnsi="Times New Roman"/>
          <w:b/>
          <w:sz w:val="28"/>
          <w:szCs w:val="28"/>
        </w:rPr>
        <w:t xml:space="preserve">. </w:t>
      </w:r>
      <w:r w:rsidR="00855514" w:rsidRPr="00F32B61">
        <w:rPr>
          <w:rFonts w:ascii="Times New Roman" w:hAnsi="Times New Roman"/>
          <w:b/>
          <w:sz w:val="28"/>
          <w:szCs w:val="28"/>
        </w:rPr>
        <w:t>Москалева К.А.</w:t>
      </w:r>
      <w:r w:rsidR="003D43CA" w:rsidRPr="00F32B61">
        <w:rPr>
          <w:rFonts w:ascii="Times New Roman" w:hAnsi="Times New Roman"/>
          <w:b/>
          <w:sz w:val="28"/>
          <w:szCs w:val="28"/>
        </w:rPr>
        <w:t>,</w:t>
      </w:r>
      <w:r w:rsidR="00855514" w:rsidRPr="00F32B61">
        <w:rPr>
          <w:rFonts w:ascii="Times New Roman" w:hAnsi="Times New Roman"/>
          <w:b/>
          <w:sz w:val="28"/>
          <w:szCs w:val="28"/>
        </w:rPr>
        <w:t xml:space="preserve"> Паскарь И.Н.</w:t>
      </w:r>
    </w:p>
    <w:p w:rsidR="00855514" w:rsidRPr="00F32B61" w:rsidRDefault="00855514" w:rsidP="00D11197">
      <w:pPr>
        <w:spacing w:after="0" w:line="360" w:lineRule="atLeast"/>
        <w:ind w:left="705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32B61">
        <w:rPr>
          <w:rFonts w:ascii="Times New Roman" w:hAnsi="Times New Roman"/>
          <w:bCs/>
          <w:i/>
          <w:color w:val="000000"/>
          <w:sz w:val="28"/>
          <w:szCs w:val="28"/>
        </w:rPr>
        <w:t>ФГБОУ ВО «Кузбасский государственный технический университет имени Т.Ф. Горбачева»</w:t>
      </w:r>
    </w:p>
    <w:p w:rsidR="00855514" w:rsidRPr="00F32B61" w:rsidRDefault="00855514" w:rsidP="00F32B61">
      <w:pPr>
        <w:spacing w:after="0" w:line="360" w:lineRule="atLeast"/>
        <w:ind w:left="705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Мульти-агентные  системы в электроэнергетике</w:t>
      </w:r>
    </w:p>
    <w:p w:rsidR="00C44DD0" w:rsidRPr="00F32B61" w:rsidRDefault="00BA0695" w:rsidP="00F32B61">
      <w:pPr>
        <w:widowControl w:val="0"/>
        <w:tabs>
          <w:tab w:val="left" w:pos="5580"/>
        </w:tabs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  <w:lang w:eastAsia="az-Latn-AZ"/>
        </w:rPr>
        <w:t>22</w:t>
      </w:r>
      <w:r w:rsidR="00612F7C" w:rsidRPr="00F32B61">
        <w:rPr>
          <w:rFonts w:ascii="Times New Roman" w:hAnsi="Times New Roman"/>
          <w:b/>
          <w:sz w:val="28"/>
          <w:szCs w:val="28"/>
          <w:lang w:eastAsia="az-Latn-AZ"/>
        </w:rPr>
        <w:t>.</w:t>
      </w:r>
      <w:r w:rsidR="00DB7AC9">
        <w:rPr>
          <w:rFonts w:ascii="Times New Roman" w:hAnsi="Times New Roman"/>
          <w:b/>
          <w:sz w:val="28"/>
          <w:szCs w:val="28"/>
          <w:lang w:eastAsia="az-Latn-AZ"/>
        </w:rPr>
        <w:t xml:space="preserve"> </w:t>
      </w:r>
      <w:r w:rsidR="00C44DD0" w:rsidRPr="00F32B61">
        <w:rPr>
          <w:rFonts w:ascii="Times New Roman" w:hAnsi="Times New Roman"/>
          <w:b/>
          <w:sz w:val="28"/>
          <w:szCs w:val="28"/>
        </w:rPr>
        <w:t xml:space="preserve">Минбаев Э.И., Иванов Д.И. </w:t>
      </w:r>
    </w:p>
    <w:p w:rsidR="00C44DD0" w:rsidRPr="00F32B61" w:rsidRDefault="00C44DD0" w:rsidP="00D11197">
      <w:pPr>
        <w:widowControl w:val="0"/>
        <w:tabs>
          <w:tab w:val="left" w:pos="5580"/>
        </w:tabs>
        <w:suppressAutoHyphens/>
        <w:spacing w:after="0" w:line="360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C44DD0" w:rsidRPr="00F32B61" w:rsidRDefault="00C44DD0" w:rsidP="00F32B61">
      <w:pPr>
        <w:widowControl w:val="0"/>
        <w:tabs>
          <w:tab w:val="left" w:pos="5580"/>
        </w:tabs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Применение автоматизированных систем и систем диспетчеризации на промышленных объектах и комплексных объектах ЖКХ</w:t>
      </w:r>
    </w:p>
    <w:p w:rsidR="00BA0695" w:rsidRPr="00F32B61" w:rsidRDefault="00BA0695" w:rsidP="00F32B61">
      <w:pPr>
        <w:spacing w:after="0" w:line="360" w:lineRule="atLeast"/>
        <w:rPr>
          <w:rFonts w:ascii="Times New Roman" w:hAnsi="Times New Roman"/>
          <w:b/>
          <w:bCs/>
          <w:iCs/>
          <w:sz w:val="28"/>
          <w:szCs w:val="28"/>
          <w:lang w:eastAsia="az-Latn-AZ"/>
        </w:rPr>
      </w:pPr>
      <w:r w:rsidRPr="00F32B61">
        <w:rPr>
          <w:rFonts w:ascii="Times New Roman" w:hAnsi="Times New Roman"/>
          <w:b/>
          <w:sz w:val="28"/>
          <w:szCs w:val="28"/>
        </w:rPr>
        <w:t>23</w:t>
      </w:r>
      <w:r w:rsidR="00C44DD0" w:rsidRPr="00F32B61">
        <w:rPr>
          <w:rFonts w:ascii="Times New Roman" w:hAnsi="Times New Roman"/>
          <w:sz w:val="28"/>
          <w:szCs w:val="28"/>
        </w:rPr>
        <w:t xml:space="preserve">. </w:t>
      </w:r>
      <w:r w:rsidRPr="00F32B61">
        <w:rPr>
          <w:rFonts w:ascii="Times New Roman" w:hAnsi="Times New Roman"/>
          <w:b/>
          <w:bCs/>
          <w:iCs/>
          <w:sz w:val="28"/>
          <w:szCs w:val="28"/>
          <w:lang w:eastAsia="az-Latn-AZ"/>
        </w:rPr>
        <w:t>Нгуен Тиен</w:t>
      </w:r>
    </w:p>
    <w:p w:rsidR="00BA0695" w:rsidRPr="00F32B61" w:rsidRDefault="00BA0695" w:rsidP="00D11197">
      <w:pPr>
        <w:widowControl w:val="0"/>
        <w:tabs>
          <w:tab w:val="left" w:pos="5580"/>
        </w:tabs>
        <w:suppressAutoHyphens/>
        <w:spacing w:after="0" w:line="360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BA0695" w:rsidRPr="00F32B61" w:rsidRDefault="00BA0695" w:rsidP="00F32B61">
      <w:pPr>
        <w:spacing w:after="0" w:line="360" w:lineRule="atLeast"/>
        <w:ind w:left="709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Тепловой С</w:t>
      </w:r>
      <w:r w:rsidRPr="00F32B61">
        <w:rPr>
          <w:rFonts w:ascii="Times New Roman" w:hAnsi="Times New Roman"/>
          <w:sz w:val="28"/>
          <w:szCs w:val="28"/>
          <w:lang w:val="en-US"/>
        </w:rPr>
        <w:t>FD</w:t>
      </w:r>
      <w:r w:rsidR="00D11197">
        <w:rPr>
          <w:rFonts w:ascii="Times New Roman" w:hAnsi="Times New Roman"/>
          <w:sz w:val="28"/>
          <w:szCs w:val="28"/>
        </w:rPr>
        <w:t xml:space="preserve"> </w:t>
      </w:r>
      <w:r w:rsidRPr="00F32B61">
        <w:rPr>
          <w:rFonts w:ascii="Times New Roman" w:hAnsi="Times New Roman"/>
          <w:sz w:val="28"/>
          <w:szCs w:val="28"/>
        </w:rPr>
        <w:t>расчет силового трансформатора ТМ-160/10</w:t>
      </w:r>
    </w:p>
    <w:p w:rsidR="00D86822" w:rsidRPr="00F32B61" w:rsidRDefault="00D86822" w:rsidP="00F32B61">
      <w:pPr>
        <w:widowControl w:val="0"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24. Павлов П.П., Сидорова А.А., Мукимов А.Х.</w:t>
      </w:r>
    </w:p>
    <w:p w:rsidR="00D86822" w:rsidRPr="00F32B61" w:rsidRDefault="00D86822" w:rsidP="00D11197">
      <w:pPr>
        <w:widowControl w:val="0"/>
        <w:spacing w:after="0" w:line="360" w:lineRule="atLeast"/>
        <w:ind w:left="709" w:hanging="1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D86822" w:rsidRPr="00F32B61" w:rsidRDefault="00D86822" w:rsidP="00F32B61">
      <w:pPr>
        <w:widowControl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ab/>
      </w:r>
      <w:r w:rsidRPr="00F32B61">
        <w:rPr>
          <w:rFonts w:ascii="Times New Roman" w:hAnsi="Times New Roman"/>
          <w:sz w:val="28"/>
          <w:szCs w:val="28"/>
        </w:rPr>
        <w:t>Тяговые аккумуляторные батареи щелочного и кислотного типа</w:t>
      </w:r>
    </w:p>
    <w:p w:rsidR="006F4D7A" w:rsidRPr="00F32B61" w:rsidRDefault="00D86822" w:rsidP="00F32B61">
      <w:pPr>
        <w:widowControl w:val="0"/>
        <w:tabs>
          <w:tab w:val="left" w:pos="709"/>
          <w:tab w:val="left" w:pos="860"/>
        </w:tabs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25.</w:t>
      </w:r>
      <w:r w:rsidR="00D11197">
        <w:rPr>
          <w:rFonts w:ascii="Times New Roman" w:hAnsi="Times New Roman"/>
          <w:b/>
          <w:sz w:val="28"/>
          <w:szCs w:val="28"/>
        </w:rPr>
        <w:t xml:space="preserve"> </w:t>
      </w:r>
      <w:r w:rsidR="006F4D7A" w:rsidRPr="00F32B61">
        <w:rPr>
          <w:rFonts w:ascii="Times New Roman" w:hAnsi="Times New Roman"/>
          <w:b/>
          <w:sz w:val="28"/>
          <w:szCs w:val="28"/>
        </w:rPr>
        <w:t>Павлов П.П., Сафиуллин Б.И., Истопленников М.А.</w:t>
      </w:r>
    </w:p>
    <w:p w:rsidR="006F4D7A" w:rsidRPr="00F32B61" w:rsidRDefault="006F4D7A" w:rsidP="00D11197">
      <w:pPr>
        <w:widowControl w:val="0"/>
        <w:spacing w:after="0" w:line="360" w:lineRule="atLeast"/>
        <w:ind w:left="709" w:hanging="4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6F4D7A" w:rsidRPr="00F32B61" w:rsidRDefault="006F4D7A" w:rsidP="00F32B61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Выбор микроконтроллера для электроподвижного состава</w:t>
      </w:r>
    </w:p>
    <w:p w:rsidR="00D86822" w:rsidRPr="00F32B61" w:rsidRDefault="006F4D7A" w:rsidP="00F32B61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26. </w:t>
      </w:r>
      <w:r w:rsidR="00D86822" w:rsidRPr="00F32B61">
        <w:rPr>
          <w:rFonts w:ascii="Times New Roman" w:hAnsi="Times New Roman"/>
          <w:b/>
          <w:sz w:val="28"/>
          <w:szCs w:val="28"/>
        </w:rPr>
        <w:t>Роженцова Н.В., Купоросов А.В.</w:t>
      </w:r>
    </w:p>
    <w:p w:rsidR="00D86822" w:rsidRPr="00F32B61" w:rsidRDefault="00D86822" w:rsidP="00D11197">
      <w:pPr>
        <w:spacing w:after="0" w:line="360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D86822" w:rsidRPr="00F32B61" w:rsidRDefault="00D86822" w:rsidP="00F32B61">
      <w:pPr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Применение В</w:t>
      </w:r>
      <w:r w:rsidRPr="00F32B61">
        <w:rPr>
          <w:rFonts w:ascii="Times New Roman" w:hAnsi="Times New Roman"/>
          <w:sz w:val="28"/>
          <w:szCs w:val="28"/>
          <w:lang w:val="en-US"/>
        </w:rPr>
        <w:t>IM</w:t>
      </w:r>
      <w:r w:rsidRPr="00F32B61">
        <w:rPr>
          <w:rFonts w:ascii="Times New Roman" w:hAnsi="Times New Roman"/>
          <w:sz w:val="28"/>
          <w:szCs w:val="28"/>
        </w:rPr>
        <w:t xml:space="preserve"> технологии в проектирован</w:t>
      </w:r>
      <w:r w:rsidR="00D11197">
        <w:rPr>
          <w:rFonts w:ascii="Times New Roman" w:hAnsi="Times New Roman"/>
          <w:sz w:val="28"/>
          <w:szCs w:val="28"/>
        </w:rPr>
        <w:t>ии и эксплуатации объектов элек</w:t>
      </w:r>
      <w:r w:rsidRPr="00F32B61">
        <w:rPr>
          <w:rFonts w:ascii="Times New Roman" w:hAnsi="Times New Roman"/>
          <w:sz w:val="28"/>
          <w:szCs w:val="28"/>
        </w:rPr>
        <w:t>троэнергетики</w:t>
      </w:r>
    </w:p>
    <w:p w:rsidR="00AE6D59" w:rsidRPr="00F32B61" w:rsidRDefault="00AE6D59" w:rsidP="00F32B61">
      <w:pPr>
        <w:widowControl w:val="0"/>
        <w:tabs>
          <w:tab w:val="left" w:pos="860"/>
          <w:tab w:val="left" w:pos="1134"/>
        </w:tabs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2</w:t>
      </w:r>
      <w:r w:rsidR="006F4D7A" w:rsidRPr="00F32B61">
        <w:rPr>
          <w:rFonts w:ascii="Times New Roman" w:hAnsi="Times New Roman"/>
          <w:b/>
          <w:sz w:val="28"/>
          <w:szCs w:val="28"/>
        </w:rPr>
        <w:t>7</w:t>
      </w:r>
      <w:r w:rsidRPr="00F32B61">
        <w:rPr>
          <w:rFonts w:ascii="Times New Roman" w:hAnsi="Times New Roman"/>
          <w:sz w:val="28"/>
          <w:szCs w:val="28"/>
        </w:rPr>
        <w:t xml:space="preserve">. </w:t>
      </w:r>
      <w:r w:rsidRPr="00F32B61">
        <w:rPr>
          <w:rFonts w:ascii="Times New Roman" w:hAnsi="Times New Roman"/>
          <w:b/>
          <w:sz w:val="28"/>
          <w:szCs w:val="28"/>
        </w:rPr>
        <w:t>Роженцова Н.В., Регир О.С.</w:t>
      </w:r>
    </w:p>
    <w:p w:rsidR="00AE6D59" w:rsidRPr="00F32B61" w:rsidRDefault="00AE6D59" w:rsidP="00D11197">
      <w:pPr>
        <w:widowControl w:val="0"/>
        <w:spacing w:after="0" w:line="360" w:lineRule="atLeast"/>
        <w:ind w:left="703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AE6D59" w:rsidRPr="00F32B61" w:rsidRDefault="00AE6D59" w:rsidP="00F32B61">
      <w:pPr>
        <w:widowControl w:val="0"/>
        <w:tabs>
          <w:tab w:val="left" w:pos="860"/>
          <w:tab w:val="left" w:pos="1134"/>
        </w:tabs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Агентное моделирование электрохозяйства потребителя</w:t>
      </w:r>
    </w:p>
    <w:p w:rsidR="004F2645" w:rsidRPr="00F32B61" w:rsidRDefault="006F4D7A" w:rsidP="00F32B61">
      <w:pPr>
        <w:spacing w:after="0" w:line="360" w:lineRule="atLeast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2</w:t>
      </w:r>
      <w:r w:rsidR="004F2645" w:rsidRPr="00F32B61">
        <w:rPr>
          <w:rFonts w:ascii="Times New Roman" w:hAnsi="Times New Roman"/>
          <w:b/>
          <w:sz w:val="28"/>
          <w:szCs w:val="28"/>
        </w:rPr>
        <w:t>8</w:t>
      </w:r>
      <w:r w:rsidRPr="00F32B61">
        <w:rPr>
          <w:rFonts w:ascii="Times New Roman" w:hAnsi="Times New Roman"/>
          <w:b/>
          <w:sz w:val="28"/>
          <w:szCs w:val="28"/>
        </w:rPr>
        <w:t xml:space="preserve">. </w:t>
      </w:r>
      <w:r w:rsidR="004F2645" w:rsidRPr="00F32B61">
        <w:rPr>
          <w:rFonts w:ascii="Times New Roman" w:hAnsi="Times New Roman"/>
          <w:b/>
          <w:sz w:val="28"/>
          <w:szCs w:val="28"/>
        </w:rPr>
        <w:t xml:space="preserve">Роженцова Н.В., Пятникова М.В. </w:t>
      </w:r>
    </w:p>
    <w:p w:rsidR="004F2645" w:rsidRPr="00F32B61" w:rsidRDefault="004F2645" w:rsidP="00D11197">
      <w:pPr>
        <w:spacing w:after="0" w:line="360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4F2645" w:rsidRPr="00F32B61" w:rsidRDefault="004F2645" w:rsidP="00F32B61">
      <w:pPr>
        <w:spacing w:after="0" w:line="360" w:lineRule="atLeast"/>
        <w:ind w:left="709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Внедрение цифровых трансформаторных подстанций</w:t>
      </w:r>
    </w:p>
    <w:p w:rsidR="00612F7C" w:rsidRPr="00F32B61" w:rsidRDefault="004F2645" w:rsidP="00F32B61">
      <w:pPr>
        <w:spacing w:after="0" w:line="360" w:lineRule="atLeast"/>
        <w:rPr>
          <w:rFonts w:ascii="Times New Roman" w:hAnsi="Times New Roman"/>
          <w:sz w:val="28"/>
          <w:szCs w:val="28"/>
          <w:lang w:eastAsia="az-Latn-AZ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29. </w:t>
      </w:r>
      <w:r w:rsidR="00612F7C" w:rsidRPr="00F32B61">
        <w:rPr>
          <w:rFonts w:ascii="Times New Roman" w:hAnsi="Times New Roman"/>
          <w:b/>
          <w:sz w:val="28"/>
          <w:szCs w:val="28"/>
          <w:lang w:eastAsia="az-Latn-AZ"/>
        </w:rPr>
        <w:t>Семина И.А., Кожмендина И.С., Ильенко Д.П.</w:t>
      </w:r>
    </w:p>
    <w:p w:rsidR="007E2603" w:rsidRPr="00F32B61" w:rsidRDefault="007E2603" w:rsidP="00F32B61">
      <w:pPr>
        <w:spacing w:after="0" w:line="360" w:lineRule="atLeast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  <w:lang w:eastAsia="az-Latn-AZ"/>
        </w:rPr>
        <w:t>ФГБОУ ВО «</w:t>
      </w:r>
      <w:r w:rsidR="00F54654" w:rsidRPr="00F32B61">
        <w:rPr>
          <w:rFonts w:ascii="Times New Roman" w:hAnsi="Times New Roman"/>
          <w:i/>
          <w:sz w:val="28"/>
          <w:szCs w:val="28"/>
          <w:lang w:eastAsia="az-Latn-AZ"/>
        </w:rPr>
        <w:t xml:space="preserve">Омский </w:t>
      </w:r>
      <w:r w:rsidR="0069456A" w:rsidRPr="00F32B61">
        <w:rPr>
          <w:rFonts w:ascii="Times New Roman" w:hAnsi="Times New Roman"/>
          <w:i/>
          <w:sz w:val="28"/>
          <w:szCs w:val="28"/>
          <w:lang w:eastAsia="az-Latn-AZ"/>
        </w:rPr>
        <w:t>г</w:t>
      </w:r>
      <w:r w:rsidR="00F54654" w:rsidRPr="00F32B61">
        <w:rPr>
          <w:rFonts w:ascii="Times New Roman" w:hAnsi="Times New Roman"/>
          <w:i/>
          <w:sz w:val="28"/>
          <w:szCs w:val="28"/>
          <w:lang w:eastAsia="az-Latn-AZ"/>
        </w:rPr>
        <w:t>осударственный технический университет</w:t>
      </w:r>
      <w:r w:rsidRPr="00F32B61">
        <w:rPr>
          <w:rFonts w:ascii="Times New Roman" w:hAnsi="Times New Roman"/>
          <w:i/>
          <w:sz w:val="28"/>
          <w:szCs w:val="28"/>
          <w:lang w:eastAsia="az-Latn-AZ"/>
        </w:rPr>
        <w:t>»</w:t>
      </w:r>
    </w:p>
    <w:p w:rsidR="000A1C77" w:rsidRPr="00F32B61" w:rsidRDefault="007E2603" w:rsidP="00F32B61">
      <w:pPr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Автоматизированная система мониторинга и технического диагностирования силовых трансформаторов АО «ТГК-11» Омская ТЭЦ</w:t>
      </w:r>
    </w:p>
    <w:p w:rsidR="004F2645" w:rsidRPr="00F32B61" w:rsidRDefault="004F2645" w:rsidP="00F32B61">
      <w:pPr>
        <w:widowControl w:val="0"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30.</w:t>
      </w:r>
      <w:r w:rsidR="00DB7AC9">
        <w:rPr>
          <w:rFonts w:ascii="Times New Roman" w:hAnsi="Times New Roman"/>
          <w:b/>
          <w:sz w:val="28"/>
          <w:szCs w:val="28"/>
        </w:rPr>
        <w:t xml:space="preserve"> </w:t>
      </w:r>
      <w:r w:rsidRPr="00F32B61">
        <w:rPr>
          <w:rFonts w:ascii="Times New Roman" w:hAnsi="Times New Roman"/>
          <w:b/>
          <w:sz w:val="28"/>
          <w:szCs w:val="28"/>
        </w:rPr>
        <w:t>Снитько И.С., Пилипенко П.С.</w:t>
      </w:r>
    </w:p>
    <w:p w:rsidR="004F2645" w:rsidRPr="00F32B61" w:rsidRDefault="004F2645" w:rsidP="00F32B61">
      <w:pPr>
        <w:widowControl w:val="0"/>
        <w:spacing w:after="0" w:line="360" w:lineRule="atLeast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lastRenderedPageBreak/>
        <w:t>ФГБОУ ВО «Ивановский государственный энергетический университет имени В.И. Ленина»</w:t>
      </w:r>
    </w:p>
    <w:p w:rsidR="004F2645" w:rsidRPr="00F32B61" w:rsidRDefault="004F2645" w:rsidP="00F32B61">
      <w:pPr>
        <w:widowControl w:val="0"/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Применение математической модели несимметричных режимов многообмоточных силовых трансформаторов</w:t>
      </w:r>
    </w:p>
    <w:p w:rsidR="00AC08C5" w:rsidRPr="00F32B61" w:rsidRDefault="004F2645" w:rsidP="00F32B61">
      <w:pPr>
        <w:widowControl w:val="0"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31. </w:t>
      </w:r>
      <w:r w:rsidR="00AC08C5" w:rsidRPr="00F32B61">
        <w:rPr>
          <w:rFonts w:ascii="Times New Roman" w:hAnsi="Times New Roman"/>
          <w:b/>
          <w:sz w:val="28"/>
          <w:szCs w:val="28"/>
        </w:rPr>
        <w:t>Соловьева С.И., Корольков А.Ю., Павлов П.П.</w:t>
      </w:r>
    </w:p>
    <w:p w:rsidR="00AC08C5" w:rsidRPr="00F32B61" w:rsidRDefault="00AC08C5" w:rsidP="00D11197">
      <w:pPr>
        <w:widowControl w:val="0"/>
        <w:spacing w:after="0" w:line="360" w:lineRule="atLeast"/>
        <w:ind w:left="709" w:hanging="1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AC08C5" w:rsidRPr="00F32B61" w:rsidRDefault="00AC08C5" w:rsidP="00F32B61">
      <w:pPr>
        <w:widowControl w:val="0"/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Улучшение вспомогательного электропривода высокоскоростного электроподвижного состава</w:t>
      </w:r>
    </w:p>
    <w:p w:rsidR="00AC08C5" w:rsidRPr="00F32B61" w:rsidRDefault="00AC08C5" w:rsidP="00F32B61">
      <w:pPr>
        <w:widowControl w:val="0"/>
        <w:tabs>
          <w:tab w:val="left" w:pos="860"/>
          <w:tab w:val="left" w:pos="1134"/>
        </w:tabs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32. Тукаев С.М., Хузяшев Р.Г., Кузьмин И.Л.</w:t>
      </w:r>
    </w:p>
    <w:p w:rsidR="00AC08C5" w:rsidRPr="00F32B61" w:rsidRDefault="00AC08C5" w:rsidP="00D11197">
      <w:pPr>
        <w:widowControl w:val="0"/>
        <w:spacing w:after="0" w:line="360" w:lineRule="atLeast"/>
        <w:ind w:left="709" w:hanging="4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AC08C5" w:rsidRPr="00F32B61" w:rsidRDefault="00AC08C5" w:rsidP="00F32B61">
      <w:pPr>
        <w:widowControl w:val="0"/>
        <w:tabs>
          <w:tab w:val="left" w:pos="709"/>
          <w:tab w:val="left" w:pos="860"/>
        </w:tabs>
        <w:spacing w:after="0" w:line="360" w:lineRule="atLeast"/>
        <w:ind w:left="705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ab/>
        <w:t>Разработка программного обеспечения датчика определения места повреждения волновым методом «Монитор-К»</w:t>
      </w:r>
    </w:p>
    <w:p w:rsidR="00AC08C5" w:rsidRPr="00F32B61" w:rsidRDefault="00AC08C5" w:rsidP="00F32B61">
      <w:pPr>
        <w:widowControl w:val="0"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33. Фетисов Л.В., Маврин Д.Г. </w:t>
      </w:r>
    </w:p>
    <w:p w:rsidR="00AC08C5" w:rsidRPr="00F32B61" w:rsidRDefault="00AC08C5" w:rsidP="00D11197">
      <w:pPr>
        <w:widowControl w:val="0"/>
        <w:spacing w:after="0" w:line="360" w:lineRule="atLeast"/>
        <w:ind w:left="709" w:hanging="4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AC08C5" w:rsidRPr="00F32B61" w:rsidRDefault="00AC08C5" w:rsidP="00F32B61">
      <w:pPr>
        <w:widowControl w:val="0"/>
        <w:spacing w:after="0" w:line="360" w:lineRule="atLeast"/>
        <w:ind w:left="705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Применение логических контроллеров для избавления от чувствительной части сигнализирующих систем</w:t>
      </w:r>
    </w:p>
    <w:p w:rsidR="00AC08C5" w:rsidRPr="00F32B61" w:rsidRDefault="00AC08C5" w:rsidP="00F32B61">
      <w:pPr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>34. Филина О.А., Елисеев Б.О., Гиматдинов Ф.С.</w:t>
      </w:r>
    </w:p>
    <w:p w:rsidR="00AC08C5" w:rsidRPr="00F32B61" w:rsidRDefault="00AC08C5" w:rsidP="00F32B61">
      <w:pPr>
        <w:pStyle w:val="a6"/>
        <w:widowControl w:val="0"/>
        <w:spacing w:after="0" w:line="360" w:lineRule="atLeast"/>
        <w:ind w:left="786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AC08C5" w:rsidRPr="00F32B61" w:rsidRDefault="00AC08C5" w:rsidP="00F32B61">
      <w:pPr>
        <w:pStyle w:val="a6"/>
        <w:spacing w:after="0" w:line="360" w:lineRule="atLeast"/>
        <w:ind w:left="7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sz w:val="28"/>
          <w:szCs w:val="28"/>
          <w:lang w:eastAsia="ru-RU"/>
        </w:rPr>
        <w:t>Методы решения диагностических задач гибридных двигателей</w:t>
      </w:r>
    </w:p>
    <w:p w:rsidR="00AC08C5" w:rsidRPr="00F32B61" w:rsidRDefault="00AC08C5" w:rsidP="00F32B61">
      <w:pPr>
        <w:widowControl w:val="0"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35. Черник К.Н., Кузин В.И.</w:t>
      </w:r>
    </w:p>
    <w:p w:rsidR="00AC08C5" w:rsidRPr="00F32B61" w:rsidRDefault="00AC08C5" w:rsidP="00F32B61">
      <w:pPr>
        <w:widowControl w:val="0"/>
        <w:spacing w:after="0" w:line="360" w:lineRule="atLeast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 xml:space="preserve">ФГБОУ ВО "Нижневартовский государственный университет», </w:t>
      </w:r>
    </w:p>
    <w:p w:rsidR="00AC08C5" w:rsidRPr="00F32B61" w:rsidRDefault="00D11197" w:rsidP="00F32B61">
      <w:pPr>
        <w:widowControl w:val="0"/>
        <w:spacing w:after="0" w:line="360" w:lineRule="atLeast"/>
        <w:ind w:left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ПАО «Варье</w:t>
      </w:r>
      <w:r w:rsidR="00AC08C5" w:rsidRPr="00F32B61">
        <w:rPr>
          <w:rFonts w:ascii="Times New Roman" w:hAnsi="Times New Roman"/>
          <w:i/>
          <w:sz w:val="28"/>
          <w:szCs w:val="28"/>
        </w:rPr>
        <w:t>ганнефтегаз»</w:t>
      </w:r>
    </w:p>
    <w:p w:rsidR="00AC08C5" w:rsidRPr="00F32B61" w:rsidRDefault="00AC08C5" w:rsidP="00F32B61">
      <w:pPr>
        <w:widowControl w:val="0"/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Система автоматизированного лабораторного эксперимента по исследованию динамических характеристик при различных способах пуска асинхронного электропривода</w:t>
      </w:r>
    </w:p>
    <w:p w:rsidR="00AC08C5" w:rsidRPr="00F32B61" w:rsidRDefault="00AC08C5" w:rsidP="00F32B61">
      <w:pPr>
        <w:widowControl w:val="0"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36. Чубаров К.М., Сенько В.В.</w:t>
      </w:r>
    </w:p>
    <w:p w:rsidR="00AC08C5" w:rsidRPr="00F32B61" w:rsidRDefault="00AC08C5" w:rsidP="00F32B61">
      <w:pPr>
        <w:widowControl w:val="0"/>
        <w:spacing w:after="0" w:line="360" w:lineRule="atLeast"/>
        <w:ind w:left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F32B61">
        <w:rPr>
          <w:rFonts w:ascii="Times New Roman" w:hAnsi="Times New Roman"/>
          <w:bCs/>
          <w:i/>
          <w:sz w:val="28"/>
          <w:szCs w:val="28"/>
        </w:rPr>
        <w:t>ФГБОУ ВО «Самарский государственный технический университет»</w:t>
      </w:r>
    </w:p>
    <w:p w:rsidR="00AC08C5" w:rsidRPr="00F32B61" w:rsidRDefault="00AC08C5" w:rsidP="00F32B61">
      <w:pPr>
        <w:widowControl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bCs/>
          <w:sz w:val="28"/>
          <w:szCs w:val="28"/>
        </w:rPr>
        <w:t>Применение стартовых алгоритмов для ре</w:t>
      </w:r>
      <w:r w:rsidR="00D11197">
        <w:rPr>
          <w:rFonts w:ascii="Times New Roman" w:hAnsi="Times New Roman"/>
          <w:bCs/>
          <w:sz w:val="28"/>
          <w:szCs w:val="28"/>
        </w:rPr>
        <w:t>шения уравнений предельных режи</w:t>
      </w:r>
      <w:r w:rsidRPr="00F32B61">
        <w:rPr>
          <w:rFonts w:ascii="Times New Roman" w:hAnsi="Times New Roman"/>
          <w:bCs/>
          <w:sz w:val="28"/>
          <w:szCs w:val="28"/>
        </w:rPr>
        <w:t>мов в задачах оценки устойчивости электроэнергетических систем</w:t>
      </w:r>
    </w:p>
    <w:p w:rsidR="004C24AF" w:rsidRPr="00F32B61" w:rsidRDefault="00AC08C5" w:rsidP="00F32B61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37.</w:t>
      </w:r>
      <w:r w:rsidR="004C24AF" w:rsidRPr="00F32B61">
        <w:rPr>
          <w:rFonts w:ascii="Times New Roman" w:hAnsi="Times New Roman"/>
          <w:b/>
          <w:sz w:val="28"/>
          <w:szCs w:val="28"/>
        </w:rPr>
        <w:t xml:space="preserve"> Ячина Н.О., Мулюкин К.Н., Матвеев А.М.</w:t>
      </w:r>
    </w:p>
    <w:p w:rsidR="004C24AF" w:rsidRPr="00F32B61" w:rsidRDefault="004C24AF" w:rsidP="00F32B61">
      <w:pPr>
        <w:widowControl w:val="0"/>
        <w:spacing w:after="0" w:line="360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университет», филиал АО «Татэнерго» Казанская ТЭЦ-1</w:t>
      </w:r>
    </w:p>
    <w:p w:rsidR="004C24AF" w:rsidRPr="00F32B61" w:rsidRDefault="004C24AF" w:rsidP="00F32B61">
      <w:pPr>
        <w:widowControl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Об аварийности турбогенераторов Казанской ТЭЦ-1</w:t>
      </w:r>
    </w:p>
    <w:p w:rsidR="003D43CA" w:rsidRPr="00F32B61" w:rsidRDefault="003D43CA" w:rsidP="00F32B61">
      <w:pPr>
        <w:widowControl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197" w:rsidRDefault="00D2251C" w:rsidP="00D11197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lastRenderedPageBreak/>
        <w:t xml:space="preserve">СЕКЦИЯ </w:t>
      </w:r>
      <w:r w:rsidR="00AF59AD" w:rsidRPr="00F32B61">
        <w:rPr>
          <w:rFonts w:ascii="Times New Roman" w:hAnsi="Times New Roman"/>
          <w:b/>
          <w:sz w:val="28"/>
          <w:szCs w:val="28"/>
        </w:rPr>
        <w:t xml:space="preserve">4. </w:t>
      </w:r>
      <w:r w:rsidR="00D11197">
        <w:rPr>
          <w:rFonts w:ascii="Times New Roman" w:hAnsi="Times New Roman"/>
          <w:b/>
          <w:caps/>
          <w:sz w:val="28"/>
          <w:szCs w:val="28"/>
        </w:rPr>
        <w:t>Малая энергетика,</w:t>
      </w:r>
    </w:p>
    <w:p w:rsidR="00AF59AD" w:rsidRPr="00F32B61" w:rsidRDefault="00AF59AD" w:rsidP="00D11197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caps/>
          <w:sz w:val="28"/>
          <w:szCs w:val="28"/>
        </w:rPr>
        <w:t>возобновляемые источники энергии</w:t>
      </w:r>
    </w:p>
    <w:p w:rsidR="00B35B35" w:rsidRPr="00F32B61" w:rsidRDefault="00B35B35" w:rsidP="00D11197">
      <w:pPr>
        <w:widowControl w:val="0"/>
        <w:suppressAutoHyphens/>
        <w:spacing w:before="120"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20 марта 2019 г., 11.00, ауд. </w:t>
      </w:r>
      <w:r w:rsidRPr="00F32B61">
        <w:rPr>
          <w:rFonts w:ascii="Times New Roman" w:eastAsia="Times New Roman" w:hAnsi="Times New Roman"/>
          <w:b/>
          <w:sz w:val="28"/>
          <w:szCs w:val="28"/>
        </w:rPr>
        <w:t>Д-719</w:t>
      </w:r>
    </w:p>
    <w:p w:rsidR="00AF59AD" w:rsidRPr="00F32B61" w:rsidRDefault="00AF59AD" w:rsidP="00F32B61">
      <w:pPr>
        <w:pStyle w:val="a6"/>
        <w:shd w:val="clear" w:color="auto" w:fill="FFFFFF"/>
        <w:tabs>
          <w:tab w:val="left" w:pos="0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Председатель:</w:t>
      </w:r>
      <w:r w:rsidRPr="00F32B61">
        <w:rPr>
          <w:rFonts w:ascii="Times New Roman" w:hAnsi="Times New Roman"/>
          <w:i/>
          <w:sz w:val="28"/>
          <w:szCs w:val="28"/>
        </w:rPr>
        <w:t xml:space="preserve"> Рудаков Александр Иванович</w:t>
      </w:r>
      <w:r w:rsidRPr="00F32B61">
        <w:rPr>
          <w:rFonts w:ascii="Times New Roman" w:hAnsi="Times New Roman"/>
          <w:sz w:val="28"/>
          <w:szCs w:val="28"/>
        </w:rPr>
        <w:t xml:space="preserve"> – профессор кафедры </w:t>
      </w:r>
      <w:r w:rsidRPr="00F32B61">
        <w:rPr>
          <w:rFonts w:ascii="Times New Roman" w:hAnsi="Times New Roman"/>
          <w:color w:val="000000"/>
          <w:sz w:val="28"/>
          <w:szCs w:val="28"/>
        </w:rPr>
        <w:t>ЭХП ФГБОУ ВО «КГЭУ»</w:t>
      </w:r>
      <w:r w:rsidRPr="00F32B61">
        <w:rPr>
          <w:rFonts w:ascii="Times New Roman" w:hAnsi="Times New Roman"/>
          <w:sz w:val="28"/>
          <w:szCs w:val="28"/>
        </w:rPr>
        <w:t xml:space="preserve">. </w:t>
      </w:r>
    </w:p>
    <w:p w:rsidR="00E16063" w:rsidRPr="00F32B61" w:rsidRDefault="00E16063" w:rsidP="00F32B61">
      <w:pPr>
        <w:pStyle w:val="a6"/>
        <w:shd w:val="clear" w:color="auto" w:fill="FFFFFF"/>
        <w:tabs>
          <w:tab w:val="left" w:pos="0"/>
        </w:tabs>
        <w:spacing w:after="0" w:line="36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2B61">
        <w:rPr>
          <w:rFonts w:ascii="Times New Roman" w:hAnsi="Times New Roman"/>
          <w:b/>
          <w:color w:val="000000"/>
          <w:sz w:val="28"/>
          <w:szCs w:val="28"/>
        </w:rPr>
        <w:t>Сопредседатели:</w:t>
      </w:r>
    </w:p>
    <w:p w:rsidR="00E16063" w:rsidRPr="00F32B61" w:rsidRDefault="00E16063" w:rsidP="00F32B61">
      <w:pPr>
        <w:pStyle w:val="a6"/>
        <w:shd w:val="clear" w:color="auto" w:fill="FFFFFF"/>
        <w:tabs>
          <w:tab w:val="left" w:pos="0"/>
        </w:tabs>
        <w:spacing w:after="0" w:line="360" w:lineRule="atLeast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2B61">
        <w:rPr>
          <w:rFonts w:ascii="Times New Roman" w:hAnsi="Times New Roman"/>
          <w:i/>
          <w:color w:val="000000"/>
          <w:sz w:val="28"/>
          <w:szCs w:val="28"/>
        </w:rPr>
        <w:t>Тимербаев Наиль Фарилович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– зав</w:t>
      </w:r>
      <w:r w:rsidR="00D11197">
        <w:rPr>
          <w:rFonts w:ascii="Times New Roman" w:hAnsi="Times New Roman"/>
          <w:color w:val="000000"/>
          <w:sz w:val="28"/>
          <w:szCs w:val="28"/>
        </w:rPr>
        <w:t>.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кафедрой ВИЭ</w:t>
      </w:r>
      <w:r w:rsidR="00D111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B61">
        <w:rPr>
          <w:rFonts w:ascii="Times New Roman" w:hAnsi="Times New Roman"/>
          <w:color w:val="000000"/>
          <w:sz w:val="28"/>
          <w:szCs w:val="28"/>
        </w:rPr>
        <w:t>ФГБОУ ВО «КГЭУ»;</w:t>
      </w:r>
    </w:p>
    <w:p w:rsidR="00E16063" w:rsidRPr="00F32B61" w:rsidRDefault="00E16063" w:rsidP="00F32B61">
      <w:pPr>
        <w:pStyle w:val="a6"/>
        <w:shd w:val="clear" w:color="auto" w:fill="FFFFFF"/>
        <w:tabs>
          <w:tab w:val="left" w:pos="0"/>
        </w:tabs>
        <w:spacing w:after="0" w:line="360" w:lineRule="atLeast"/>
        <w:ind w:left="0"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32B61">
        <w:rPr>
          <w:rFonts w:ascii="Times New Roman" w:hAnsi="Times New Roman"/>
          <w:i/>
          <w:color w:val="000000"/>
          <w:sz w:val="28"/>
          <w:szCs w:val="28"/>
        </w:rPr>
        <w:t xml:space="preserve">Мингалеева Гузель Рашидовна – </w:t>
      </w:r>
      <w:r w:rsidRPr="00F32B61">
        <w:rPr>
          <w:rFonts w:ascii="Times New Roman" w:hAnsi="Times New Roman"/>
          <w:color w:val="000000"/>
          <w:sz w:val="28"/>
          <w:szCs w:val="28"/>
        </w:rPr>
        <w:t>зав</w:t>
      </w:r>
      <w:r w:rsidR="00D11197">
        <w:rPr>
          <w:rFonts w:ascii="Times New Roman" w:hAnsi="Times New Roman"/>
          <w:color w:val="000000"/>
          <w:sz w:val="28"/>
          <w:szCs w:val="28"/>
        </w:rPr>
        <w:t>.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кафедрой ЭМ ФГБОУ ВО «КГЭУ»</w:t>
      </w:r>
      <w:r w:rsidR="00D11197">
        <w:rPr>
          <w:rFonts w:ascii="Times New Roman" w:hAnsi="Times New Roman"/>
          <w:color w:val="000000"/>
          <w:sz w:val="28"/>
          <w:szCs w:val="28"/>
        </w:rPr>
        <w:t>;</w:t>
      </w:r>
    </w:p>
    <w:p w:rsidR="00E16063" w:rsidRPr="00F32B61" w:rsidRDefault="00E16063" w:rsidP="00F32B61">
      <w:pPr>
        <w:pStyle w:val="a6"/>
        <w:shd w:val="clear" w:color="auto" w:fill="FFFFFF"/>
        <w:tabs>
          <w:tab w:val="left" w:pos="0"/>
        </w:tabs>
        <w:spacing w:after="0" w:line="360" w:lineRule="atLeast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2B61">
        <w:rPr>
          <w:rFonts w:ascii="Times New Roman" w:hAnsi="Times New Roman"/>
          <w:i/>
          <w:color w:val="000000"/>
          <w:sz w:val="28"/>
          <w:szCs w:val="28"/>
        </w:rPr>
        <w:t>Иванова Вилия</w:t>
      </w:r>
      <w:r w:rsidR="00D111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32B61">
        <w:rPr>
          <w:rFonts w:ascii="Times New Roman" w:hAnsi="Times New Roman"/>
          <w:i/>
          <w:color w:val="000000"/>
          <w:sz w:val="28"/>
          <w:szCs w:val="28"/>
        </w:rPr>
        <w:t>Равильевна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– доцент кафедры ЭХП ФГБОУ ВО «КГЭУ»;</w:t>
      </w:r>
    </w:p>
    <w:p w:rsidR="00E16063" w:rsidRPr="00F32B61" w:rsidRDefault="00E16063" w:rsidP="00F32B61">
      <w:pPr>
        <w:pStyle w:val="a6"/>
        <w:shd w:val="clear" w:color="auto" w:fill="FFFFFF"/>
        <w:tabs>
          <w:tab w:val="left" w:pos="1134"/>
        </w:tabs>
        <w:spacing w:after="0" w:line="360" w:lineRule="atLeast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2B61">
        <w:rPr>
          <w:rFonts w:ascii="Times New Roman" w:hAnsi="Times New Roman"/>
          <w:i/>
          <w:color w:val="000000"/>
          <w:sz w:val="28"/>
          <w:szCs w:val="28"/>
        </w:rPr>
        <w:t>Ильин Олег Владимирович</w:t>
      </w:r>
      <w:r w:rsidRPr="00F32B61">
        <w:rPr>
          <w:rFonts w:ascii="Times New Roman" w:hAnsi="Times New Roman"/>
          <w:color w:val="000000"/>
          <w:sz w:val="28"/>
          <w:szCs w:val="28"/>
        </w:rPr>
        <w:t xml:space="preserve"> – начальник ПТО Филиала АО «Татэнерго» Казанские тепловые сети, старший преподаватель кафедры</w:t>
      </w:r>
      <w:r w:rsidR="00D11197">
        <w:rPr>
          <w:rFonts w:ascii="Times New Roman" w:hAnsi="Times New Roman"/>
          <w:color w:val="000000"/>
          <w:sz w:val="28"/>
          <w:szCs w:val="28"/>
        </w:rPr>
        <w:t xml:space="preserve"> ЭХП ФГБОУ ВО «КГЭУ».</w:t>
      </w:r>
    </w:p>
    <w:p w:rsidR="00AF59AD" w:rsidRPr="00F32B61" w:rsidRDefault="00AF59AD" w:rsidP="00F32B61">
      <w:pPr>
        <w:pStyle w:val="a6"/>
        <w:shd w:val="clear" w:color="auto" w:fill="FFFFFF"/>
        <w:tabs>
          <w:tab w:val="left" w:pos="0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Секретарь:</w:t>
      </w:r>
      <w:r w:rsidRPr="00F32B61">
        <w:rPr>
          <w:rFonts w:ascii="Times New Roman" w:hAnsi="Times New Roman"/>
          <w:i/>
          <w:sz w:val="28"/>
          <w:szCs w:val="28"/>
        </w:rPr>
        <w:t xml:space="preserve"> Новокрещенов Виталий Викторович</w:t>
      </w:r>
      <w:r w:rsidRPr="00F32B61">
        <w:rPr>
          <w:rFonts w:ascii="Times New Roman" w:hAnsi="Times New Roman"/>
          <w:sz w:val="28"/>
          <w:szCs w:val="28"/>
        </w:rPr>
        <w:t xml:space="preserve"> – а</w:t>
      </w:r>
      <w:r w:rsidR="00322838" w:rsidRPr="00F32B61">
        <w:rPr>
          <w:rFonts w:ascii="Times New Roman" w:hAnsi="Times New Roman"/>
          <w:sz w:val="28"/>
          <w:szCs w:val="28"/>
        </w:rPr>
        <w:t>ссистент кафедры</w:t>
      </w:r>
      <w:r w:rsidRPr="00F32B61">
        <w:rPr>
          <w:rFonts w:ascii="Times New Roman" w:hAnsi="Times New Roman"/>
          <w:sz w:val="28"/>
          <w:szCs w:val="28"/>
        </w:rPr>
        <w:t xml:space="preserve"> ЭХП </w:t>
      </w:r>
      <w:r w:rsidRPr="00F32B61">
        <w:rPr>
          <w:rFonts w:ascii="Times New Roman" w:hAnsi="Times New Roman"/>
          <w:color w:val="000000"/>
          <w:sz w:val="28"/>
          <w:szCs w:val="28"/>
        </w:rPr>
        <w:t>ФГБОУ ВО «КГЭУ»</w:t>
      </w:r>
      <w:r w:rsidRPr="00F32B61">
        <w:rPr>
          <w:rFonts w:ascii="Times New Roman" w:hAnsi="Times New Roman"/>
          <w:sz w:val="28"/>
          <w:szCs w:val="28"/>
        </w:rPr>
        <w:t>.</w:t>
      </w:r>
    </w:p>
    <w:p w:rsidR="00B35B35" w:rsidRDefault="00B35B35" w:rsidP="00F32B61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Регламент:</w:t>
      </w:r>
      <w:r w:rsidR="00D11197">
        <w:rPr>
          <w:rFonts w:ascii="Times New Roman" w:hAnsi="Times New Roman"/>
          <w:b/>
          <w:sz w:val="28"/>
          <w:szCs w:val="28"/>
        </w:rPr>
        <w:t xml:space="preserve"> </w:t>
      </w:r>
      <w:r w:rsidRPr="00F32B61">
        <w:rPr>
          <w:rFonts w:ascii="Times New Roman" w:hAnsi="Times New Roman"/>
          <w:sz w:val="28"/>
          <w:szCs w:val="28"/>
        </w:rPr>
        <w:t>продолжительность доклада 7</w:t>
      </w:r>
      <w:r w:rsidR="00322838" w:rsidRPr="00F32B61">
        <w:rPr>
          <w:rFonts w:ascii="Times New Roman" w:hAnsi="Times New Roman"/>
          <w:sz w:val="28"/>
          <w:szCs w:val="28"/>
        </w:rPr>
        <w:t xml:space="preserve"> мин</w:t>
      </w:r>
      <w:r w:rsidR="00771613" w:rsidRPr="00F32B61">
        <w:rPr>
          <w:rFonts w:ascii="Times New Roman" w:hAnsi="Times New Roman"/>
          <w:sz w:val="28"/>
          <w:szCs w:val="28"/>
        </w:rPr>
        <w:t>, о</w:t>
      </w:r>
      <w:r w:rsidR="00D11197">
        <w:rPr>
          <w:rFonts w:ascii="Times New Roman" w:hAnsi="Times New Roman"/>
          <w:sz w:val="28"/>
          <w:szCs w:val="28"/>
        </w:rPr>
        <w:t>тветы на вопросы 3 </w:t>
      </w:r>
      <w:r w:rsidRPr="00F32B61">
        <w:rPr>
          <w:rFonts w:ascii="Times New Roman" w:hAnsi="Times New Roman"/>
          <w:sz w:val="28"/>
          <w:szCs w:val="28"/>
        </w:rPr>
        <w:t>мин.</w:t>
      </w:r>
    </w:p>
    <w:p w:rsidR="00D11197" w:rsidRPr="00F32B61" w:rsidRDefault="00D11197" w:rsidP="00F32B61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E05" w:rsidRPr="00D5106E" w:rsidRDefault="00D5106E" w:rsidP="00D5106E">
      <w:pPr>
        <w:widowControl w:val="0"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D5106E">
        <w:rPr>
          <w:rFonts w:ascii="Times New Roman" w:hAnsi="Times New Roman"/>
          <w:b/>
          <w:sz w:val="28"/>
          <w:szCs w:val="28"/>
        </w:rPr>
        <w:t xml:space="preserve">1. </w:t>
      </w:r>
      <w:r w:rsidR="00CA7E05" w:rsidRPr="00D5106E">
        <w:rPr>
          <w:rFonts w:ascii="Times New Roman" w:hAnsi="Times New Roman"/>
          <w:b/>
          <w:sz w:val="28"/>
          <w:szCs w:val="28"/>
        </w:rPr>
        <w:t>Белей В.Ф., Задорожный А.О.</w:t>
      </w:r>
    </w:p>
    <w:p w:rsidR="00CA7E05" w:rsidRPr="00F32B61" w:rsidRDefault="00CA7E05" w:rsidP="00F32B61">
      <w:pPr>
        <w:pStyle w:val="a6"/>
        <w:widowControl w:val="0"/>
        <w:spacing w:after="0"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«Калининградский государственный технический университет»</w:t>
      </w:r>
    </w:p>
    <w:p w:rsidR="00CA7E05" w:rsidRPr="00F32B61" w:rsidRDefault="00CA7E05" w:rsidP="00F32B61">
      <w:pPr>
        <w:pStyle w:val="a6"/>
        <w:widowControl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Тренды мировой и российской ветроэнергетики</w:t>
      </w:r>
    </w:p>
    <w:p w:rsidR="00CA7E05" w:rsidRPr="00F32B61" w:rsidRDefault="00CA7E05" w:rsidP="00F32B61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2. Баширов М.Г., Баширова Э.М., Хуснутдинова И.Г., Вахитова А.Р.</w:t>
      </w:r>
    </w:p>
    <w:p w:rsidR="00CA7E05" w:rsidRPr="00F32B61" w:rsidRDefault="00401FE5" w:rsidP="00D11197">
      <w:pPr>
        <w:spacing w:after="0" w:line="360" w:lineRule="atLeast"/>
        <w:ind w:left="705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«Уфимский г</w:t>
      </w:r>
      <w:r w:rsidR="00CA7E05" w:rsidRPr="00F32B61">
        <w:rPr>
          <w:rFonts w:ascii="Times New Roman" w:hAnsi="Times New Roman"/>
          <w:i/>
          <w:sz w:val="28"/>
          <w:szCs w:val="28"/>
        </w:rPr>
        <w:t>осударственный нефтяной технический университет</w:t>
      </w:r>
      <w:r w:rsidR="00CA7E05" w:rsidRPr="00F32B61">
        <w:rPr>
          <w:rFonts w:ascii="Times New Roman" w:hAnsi="Times New Roman"/>
          <w:b/>
          <w:bCs/>
          <w:i/>
          <w:sz w:val="28"/>
          <w:szCs w:val="28"/>
        </w:rPr>
        <w:t>»</w:t>
      </w:r>
      <w:r w:rsidR="00D1119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CA7E05" w:rsidRPr="00F32B61">
        <w:rPr>
          <w:rFonts w:ascii="Times New Roman" w:hAnsi="Times New Roman"/>
          <w:i/>
          <w:sz w:val="28"/>
          <w:szCs w:val="28"/>
        </w:rPr>
        <w:t>(филиал в г. Салавате)</w:t>
      </w:r>
    </w:p>
    <w:p w:rsidR="00CA7E05" w:rsidRPr="00F32B61" w:rsidRDefault="00CA7E05" w:rsidP="00D11197">
      <w:pPr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Повышение надежности электроснабжения удаленных электропотребителей</w:t>
      </w:r>
    </w:p>
    <w:p w:rsidR="00CA7E05" w:rsidRPr="00F32B61" w:rsidRDefault="00CA7E05" w:rsidP="00F32B61">
      <w:pPr>
        <w:spacing w:after="0" w:line="360" w:lineRule="atLeast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3. </w:t>
      </w:r>
      <w:r w:rsidR="00D5106E" w:rsidRPr="00F32B61">
        <w:rPr>
          <w:rFonts w:ascii="Times New Roman" w:hAnsi="Times New Roman"/>
          <w:b/>
          <w:sz w:val="28"/>
          <w:szCs w:val="28"/>
        </w:rPr>
        <w:t>Иванова В.Р.</w:t>
      </w:r>
      <w:r w:rsidR="00D5106E">
        <w:rPr>
          <w:rFonts w:ascii="Times New Roman" w:hAnsi="Times New Roman"/>
          <w:b/>
          <w:sz w:val="28"/>
          <w:szCs w:val="28"/>
        </w:rPr>
        <w:t xml:space="preserve">, </w:t>
      </w:r>
      <w:r w:rsidRPr="00F32B61">
        <w:rPr>
          <w:rFonts w:ascii="Times New Roman" w:hAnsi="Times New Roman"/>
          <w:b/>
          <w:sz w:val="28"/>
          <w:szCs w:val="28"/>
        </w:rPr>
        <w:t xml:space="preserve">Гильманова Г.Р., </w:t>
      </w:r>
    </w:p>
    <w:p w:rsidR="00CA7E05" w:rsidRPr="00F32B61" w:rsidRDefault="00CA7E05" w:rsidP="00F32B61">
      <w:pPr>
        <w:pStyle w:val="a6"/>
        <w:widowControl w:val="0"/>
        <w:spacing w:after="0"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 xml:space="preserve">ФГБОУ </w:t>
      </w:r>
      <w:r w:rsidR="00401FE5" w:rsidRPr="00F32B61">
        <w:rPr>
          <w:rFonts w:ascii="Times New Roman" w:hAnsi="Times New Roman"/>
          <w:i/>
          <w:sz w:val="28"/>
          <w:szCs w:val="28"/>
        </w:rPr>
        <w:t>ВО «Казанский государственный энергетический у</w:t>
      </w:r>
      <w:r w:rsidRPr="00F32B61">
        <w:rPr>
          <w:rFonts w:ascii="Times New Roman" w:hAnsi="Times New Roman"/>
          <w:i/>
          <w:sz w:val="28"/>
          <w:szCs w:val="28"/>
        </w:rPr>
        <w:t>ниверситет»</w:t>
      </w:r>
    </w:p>
    <w:p w:rsidR="00CA7E05" w:rsidRPr="00F32B61" w:rsidRDefault="00CA7E05" w:rsidP="00F32B61">
      <w:pPr>
        <w:spacing w:after="0" w:line="360" w:lineRule="atLeast"/>
        <w:ind w:left="705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О выборе установки ветроэлектростанций на территории Республики Татарстан для эффективного и безопасного их функционирования</w:t>
      </w:r>
    </w:p>
    <w:p w:rsidR="00CA7E05" w:rsidRPr="00F32B61" w:rsidRDefault="00CA7E05" w:rsidP="00F32B61">
      <w:pPr>
        <w:widowControl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4. Давлатов А.М., Косимов Б.И., Гулов Д.Ю., Султонов О.О.</w:t>
      </w:r>
    </w:p>
    <w:p w:rsidR="00CA7E05" w:rsidRPr="00F32B61" w:rsidRDefault="00CA7E05" w:rsidP="00F32B61">
      <w:pPr>
        <w:pStyle w:val="a6"/>
        <w:widowControl w:val="0"/>
        <w:spacing w:after="0"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ФГАОУ ВО «Южно-Уральский государственный университет (НИУ)»</w:t>
      </w:r>
    </w:p>
    <w:p w:rsidR="00CA7E05" w:rsidRPr="00F32B61" w:rsidRDefault="00CA7E05" w:rsidP="00F32B61">
      <w:pPr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 xml:space="preserve">Повышение экономической эффективности малых </w:t>
      </w:r>
      <w:r w:rsidR="00D11197">
        <w:rPr>
          <w:rFonts w:ascii="Times New Roman" w:hAnsi="Times New Roman"/>
          <w:sz w:val="28"/>
          <w:szCs w:val="28"/>
        </w:rPr>
        <w:t>гидроэлектростанций</w:t>
      </w:r>
      <w:r w:rsidRPr="00F32B61">
        <w:rPr>
          <w:rFonts w:ascii="Times New Roman" w:hAnsi="Times New Roman"/>
          <w:sz w:val="28"/>
          <w:szCs w:val="28"/>
        </w:rPr>
        <w:t xml:space="preserve"> Республики Таджикистан</w:t>
      </w:r>
    </w:p>
    <w:p w:rsidR="00CA5051" w:rsidRPr="00F32B61" w:rsidRDefault="00CA7E05" w:rsidP="00F32B61">
      <w:pPr>
        <w:widowControl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CA5051" w:rsidRPr="00F32B61">
        <w:rPr>
          <w:rFonts w:ascii="Times New Roman" w:hAnsi="Times New Roman"/>
          <w:b/>
          <w:sz w:val="28"/>
          <w:szCs w:val="28"/>
        </w:rPr>
        <w:t>Долгопол Т.Л., Сичевский А.С</w:t>
      </w:r>
      <w:r w:rsidR="00CA5051" w:rsidRPr="00F32B61">
        <w:rPr>
          <w:rFonts w:ascii="Times New Roman" w:hAnsi="Times New Roman"/>
          <w:sz w:val="28"/>
          <w:szCs w:val="28"/>
        </w:rPr>
        <w:t>.</w:t>
      </w:r>
    </w:p>
    <w:p w:rsidR="00CA5051" w:rsidRPr="00F32B61" w:rsidRDefault="00CA5051" w:rsidP="00D11197">
      <w:pPr>
        <w:spacing w:after="0" w:line="360" w:lineRule="atLeast"/>
        <w:ind w:left="705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32B61">
        <w:rPr>
          <w:rFonts w:ascii="Times New Roman" w:hAnsi="Times New Roman"/>
          <w:bCs/>
          <w:i/>
          <w:color w:val="000000"/>
          <w:sz w:val="28"/>
          <w:szCs w:val="28"/>
        </w:rPr>
        <w:t>ФГБОУ ВО «Кузбасский государственный технический университет имени Т.Ф. Горбачева»</w:t>
      </w:r>
    </w:p>
    <w:p w:rsidR="00CA5051" w:rsidRPr="00F32B61" w:rsidRDefault="00CA5051" w:rsidP="00F32B61">
      <w:pPr>
        <w:spacing w:after="0" w:line="360" w:lineRule="atLeast"/>
        <w:ind w:left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2B61">
        <w:rPr>
          <w:rFonts w:ascii="Times New Roman" w:hAnsi="Times New Roman"/>
          <w:bCs/>
          <w:color w:val="000000"/>
          <w:sz w:val="28"/>
          <w:szCs w:val="28"/>
        </w:rPr>
        <w:t>Использование автономных гибридных энергоустановок в системах электроснабжения удаленных поселков Дальнего Востока</w:t>
      </w:r>
    </w:p>
    <w:p w:rsidR="00CA5051" w:rsidRPr="00F32B61" w:rsidRDefault="00CA5051" w:rsidP="00F32B61">
      <w:pPr>
        <w:spacing w:after="0" w:line="360" w:lineRule="atLeast"/>
        <w:ind w:left="-7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5. </w:t>
      </w:r>
      <w:r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>Зайнутдинова Л.Х., Зайнутдинов Р.А., Ключарев А.Ю.</w:t>
      </w:r>
    </w:p>
    <w:p w:rsidR="00CA5051" w:rsidRPr="00F32B61" w:rsidRDefault="00CA5051" w:rsidP="00F32B61">
      <w:pPr>
        <w:pStyle w:val="a6"/>
        <w:spacing w:after="0" w:line="360" w:lineRule="atLeast"/>
        <w:ind w:left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i/>
          <w:sz w:val="28"/>
          <w:szCs w:val="28"/>
          <w:lang w:eastAsia="ru-RU"/>
        </w:rPr>
        <w:t>ФГБОУ ВО «Астраханский государственный университет»</w:t>
      </w:r>
    </w:p>
    <w:p w:rsidR="00CA5051" w:rsidRPr="00F32B61" w:rsidRDefault="00CA5051" w:rsidP="00F32B61">
      <w:pPr>
        <w:pStyle w:val="a6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Организационно-педагогические условия подготовки кадров для возобновляемой энергетики в Астраханском государственном университете</w:t>
      </w:r>
    </w:p>
    <w:p w:rsidR="00C74205" w:rsidRPr="00F32B61" w:rsidRDefault="00CA5051" w:rsidP="00F32B61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6. </w:t>
      </w:r>
      <w:r w:rsidR="00C74205" w:rsidRPr="00F32B61">
        <w:rPr>
          <w:rFonts w:ascii="Times New Roman" w:hAnsi="Times New Roman"/>
          <w:b/>
          <w:sz w:val="28"/>
          <w:szCs w:val="28"/>
        </w:rPr>
        <w:t>Зиновьев В.В., Бартенев О.А.</w:t>
      </w:r>
    </w:p>
    <w:p w:rsidR="00C74205" w:rsidRPr="00F32B61" w:rsidRDefault="00C74205" w:rsidP="00F32B61">
      <w:pPr>
        <w:widowControl w:val="0"/>
        <w:suppressAutoHyphens/>
        <w:spacing w:after="0" w:line="360" w:lineRule="atLeast"/>
        <w:ind w:firstLine="708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«Удмуртский государственный университет»</w:t>
      </w:r>
    </w:p>
    <w:p w:rsidR="00C74205" w:rsidRPr="00F32B61" w:rsidRDefault="00C74205" w:rsidP="00D11197">
      <w:pPr>
        <w:widowControl w:val="0"/>
        <w:suppressAutoHyphens/>
        <w:spacing w:after="0" w:line="360" w:lineRule="atLeast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Влияние неоднородного освещения солнечных модулей на выработку мощности</w:t>
      </w:r>
    </w:p>
    <w:p w:rsidR="00F03B54" w:rsidRPr="00F32B61" w:rsidRDefault="00F03B54" w:rsidP="00F32B61">
      <w:pPr>
        <w:spacing w:after="0" w:line="36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7</w:t>
      </w:r>
      <w:r w:rsidR="00C74205" w:rsidRPr="00F32B61">
        <w:rPr>
          <w:rFonts w:ascii="Times New Roman" w:hAnsi="Times New Roman"/>
          <w:b/>
          <w:sz w:val="28"/>
          <w:szCs w:val="28"/>
        </w:rPr>
        <w:t xml:space="preserve">. </w:t>
      </w:r>
      <w:r w:rsidRPr="00F32B61">
        <w:rPr>
          <w:rFonts w:ascii="Times New Roman" w:hAnsi="Times New Roman"/>
          <w:b/>
          <w:bCs/>
          <w:color w:val="000000"/>
          <w:sz w:val="28"/>
          <w:szCs w:val="28"/>
        </w:rPr>
        <w:t>Иванова В.Р., Юдин А.В., Илинбаев А.А.</w:t>
      </w:r>
    </w:p>
    <w:p w:rsidR="00F03B54" w:rsidRPr="00F32B61" w:rsidRDefault="00F03B54" w:rsidP="00F32B61">
      <w:pPr>
        <w:pStyle w:val="a6"/>
        <w:widowControl w:val="0"/>
        <w:spacing w:after="0"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F03B54" w:rsidRPr="00F32B61" w:rsidRDefault="00F03B54" w:rsidP="00F32B61">
      <w:pPr>
        <w:pStyle w:val="a6"/>
        <w:widowControl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Актуальность применения систем слежения за солнцем на территории Нижнего Новгорода</w:t>
      </w:r>
    </w:p>
    <w:p w:rsidR="00F03B54" w:rsidRPr="00F32B61" w:rsidRDefault="00F03B54" w:rsidP="00F32B61">
      <w:pPr>
        <w:widowControl w:val="0"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8. Лукьянов С.И., Мартынов К.С.</w:t>
      </w:r>
    </w:p>
    <w:p w:rsidR="00F03B54" w:rsidRPr="00F32B61" w:rsidRDefault="00F03B54" w:rsidP="00F32B61">
      <w:pPr>
        <w:spacing w:after="0" w:line="360" w:lineRule="atLeast"/>
        <w:ind w:left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F32B61">
        <w:rPr>
          <w:rFonts w:ascii="Times New Roman" w:eastAsia="MS Mincho" w:hAnsi="Times New Roman"/>
          <w:i/>
          <w:sz w:val="28"/>
          <w:szCs w:val="28"/>
        </w:rPr>
        <w:t>ФГБОУ ВО «</w:t>
      </w:r>
      <w:r w:rsidRPr="00F32B6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Магнитогорский государственный технический</w:t>
      </w:r>
      <w:r w:rsidR="0072106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32B6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университет </w:t>
      </w:r>
      <w:r w:rsidRPr="00F32B61">
        <w:rPr>
          <w:rFonts w:ascii="Times New Roman" w:eastAsia="MS Mincho" w:hAnsi="Times New Roman"/>
          <w:i/>
          <w:sz w:val="28"/>
          <w:szCs w:val="28"/>
        </w:rPr>
        <w:t>им. Г.И. Носова»</w:t>
      </w:r>
    </w:p>
    <w:p w:rsidR="00F03B54" w:rsidRPr="00F32B61" w:rsidRDefault="00F03B54" w:rsidP="00721069">
      <w:pPr>
        <w:widowControl w:val="0"/>
        <w:spacing w:after="0" w:line="360" w:lineRule="atLeast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Устройство регулирования уровня жидкого металла в кристаллизаторе МНЛЗ</w:t>
      </w:r>
    </w:p>
    <w:p w:rsidR="00C21103" w:rsidRPr="00F32B61" w:rsidRDefault="00D52074" w:rsidP="00F32B61">
      <w:pPr>
        <w:spacing w:after="0" w:line="360" w:lineRule="atLeast"/>
        <w:ind w:left="6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9. </w:t>
      </w:r>
      <w:r w:rsidR="00C21103"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>Павленко Д.Д., Буланович Д.И., Полуянович Н.К., Костюков В.А.</w:t>
      </w:r>
    </w:p>
    <w:p w:rsidR="00C21103" w:rsidRPr="00F32B61" w:rsidRDefault="00C21103" w:rsidP="00F32B61">
      <w:pPr>
        <w:pStyle w:val="a6"/>
        <w:spacing w:after="0" w:line="360" w:lineRule="atLeast"/>
        <w:ind w:left="64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i/>
          <w:sz w:val="28"/>
          <w:szCs w:val="28"/>
          <w:lang w:eastAsia="ru-RU"/>
        </w:rPr>
        <w:t>ФГБОУ ВО «Южный федеральный университет»</w:t>
      </w:r>
    </w:p>
    <w:p w:rsidR="00C21103" w:rsidRPr="00F32B61" w:rsidRDefault="00C21103" w:rsidP="00F32B61">
      <w:pPr>
        <w:pStyle w:val="a6"/>
        <w:spacing w:after="0" w:line="360" w:lineRule="atLeast"/>
        <w:ind w:left="6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sz w:val="28"/>
          <w:szCs w:val="28"/>
          <w:lang w:eastAsia="ru-RU"/>
        </w:rPr>
        <w:t>Разработка электромеханической схемы управления комплексной силовой энергетической установки на базе вертикально-осевой вихревой ветроэнергетической установки</w:t>
      </w:r>
    </w:p>
    <w:p w:rsidR="00D52074" w:rsidRPr="00F32B61" w:rsidRDefault="00C21103" w:rsidP="00F32B61">
      <w:pPr>
        <w:autoSpaceDE w:val="0"/>
        <w:autoSpaceDN w:val="0"/>
        <w:adjustRightInd w:val="0"/>
        <w:spacing w:after="0" w:line="360" w:lineRule="atLeas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32B6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10. </w:t>
      </w:r>
      <w:r w:rsidR="00D52074" w:rsidRPr="00F32B61">
        <w:rPr>
          <w:rFonts w:ascii="Times New Roman" w:eastAsiaTheme="minorEastAsia" w:hAnsi="Times New Roman"/>
          <w:b/>
          <w:sz w:val="28"/>
          <w:szCs w:val="28"/>
          <w:lang w:eastAsia="ru-RU"/>
        </w:rPr>
        <w:t>Рындин И.А., Абеуов Р.Б.</w:t>
      </w:r>
    </w:p>
    <w:p w:rsidR="00D52074" w:rsidRPr="00F32B61" w:rsidRDefault="00D52074" w:rsidP="00F32B61">
      <w:pPr>
        <w:autoSpaceDE w:val="0"/>
        <w:autoSpaceDN w:val="0"/>
        <w:adjustRightInd w:val="0"/>
        <w:spacing w:after="0" w:line="360" w:lineRule="atLeast"/>
        <w:ind w:left="708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F32B61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ФГАОУ «Национальный исследовательский </w:t>
      </w:r>
      <w:r w:rsidR="00AF6D88" w:rsidRPr="00F32B61">
        <w:rPr>
          <w:rFonts w:ascii="Times New Roman" w:eastAsiaTheme="minorEastAsia" w:hAnsi="Times New Roman"/>
          <w:i/>
          <w:sz w:val="28"/>
          <w:szCs w:val="28"/>
          <w:lang w:eastAsia="ru-RU"/>
        </w:rPr>
        <w:t>Т</w:t>
      </w:r>
      <w:r w:rsidRPr="00F32B61">
        <w:rPr>
          <w:rFonts w:ascii="Times New Roman" w:eastAsiaTheme="minorEastAsia" w:hAnsi="Times New Roman"/>
          <w:i/>
          <w:sz w:val="28"/>
          <w:szCs w:val="28"/>
          <w:lang w:eastAsia="ru-RU"/>
        </w:rPr>
        <w:t>омский политехнический университет»</w:t>
      </w:r>
    </w:p>
    <w:p w:rsidR="00D52074" w:rsidRPr="00F32B61" w:rsidRDefault="00D52074" w:rsidP="00F32B61">
      <w:pPr>
        <w:autoSpaceDE w:val="0"/>
        <w:autoSpaceDN w:val="0"/>
        <w:adjustRightInd w:val="0"/>
        <w:spacing w:after="0" w:line="360" w:lineRule="atLeast"/>
        <w:ind w:left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32B61">
        <w:rPr>
          <w:rFonts w:ascii="Times New Roman" w:eastAsiaTheme="minorEastAsia" w:hAnsi="Times New Roman"/>
          <w:sz w:val="28"/>
          <w:szCs w:val="28"/>
          <w:lang w:eastAsia="ru-RU"/>
        </w:rPr>
        <w:t>Адаптивная делительная автоматика по частоте и напряжению для энергорайонов с объектами распределенной генерации</w:t>
      </w:r>
    </w:p>
    <w:p w:rsidR="00C21103" w:rsidRPr="00F32B61" w:rsidRDefault="00C21103" w:rsidP="00F32B61">
      <w:pPr>
        <w:spacing w:after="0" w:line="36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11</w:t>
      </w:r>
      <w:r w:rsidR="00D52074" w:rsidRPr="00F32B61">
        <w:rPr>
          <w:rFonts w:ascii="Times New Roman" w:hAnsi="Times New Roman"/>
          <w:b/>
          <w:sz w:val="28"/>
          <w:szCs w:val="28"/>
        </w:rPr>
        <w:t xml:space="preserve">. </w:t>
      </w:r>
      <w:r w:rsidRPr="00F32B61">
        <w:rPr>
          <w:rFonts w:ascii="Times New Roman" w:hAnsi="Times New Roman"/>
          <w:b/>
          <w:bCs/>
          <w:color w:val="000000"/>
          <w:sz w:val="28"/>
          <w:szCs w:val="28"/>
        </w:rPr>
        <w:t>Скорикова Е.М., Галущак В.С., Сошинов А.Г., Брагин А.Ю.</w:t>
      </w:r>
    </w:p>
    <w:p w:rsidR="00C21103" w:rsidRPr="00F32B61" w:rsidRDefault="00C21103" w:rsidP="00F32B61">
      <w:pPr>
        <w:spacing w:after="0" w:line="360" w:lineRule="atLeast"/>
        <w:ind w:left="705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32B61">
        <w:rPr>
          <w:rFonts w:ascii="Times New Roman" w:hAnsi="Times New Roman"/>
          <w:bCs/>
          <w:i/>
          <w:color w:val="000000"/>
          <w:sz w:val="28"/>
          <w:szCs w:val="28"/>
        </w:rPr>
        <w:t>Камышинский технологический институт ((ф</w:t>
      </w:r>
      <w:r w:rsidR="001F007E" w:rsidRPr="00F32B61">
        <w:rPr>
          <w:rFonts w:ascii="Times New Roman" w:hAnsi="Times New Roman"/>
          <w:bCs/>
          <w:i/>
          <w:color w:val="000000"/>
          <w:sz w:val="28"/>
          <w:szCs w:val="28"/>
        </w:rPr>
        <w:t>илиал) ФГБОУ ВО «Волгоградский г</w:t>
      </w:r>
      <w:r w:rsidRPr="00F32B61">
        <w:rPr>
          <w:rFonts w:ascii="Times New Roman" w:hAnsi="Times New Roman"/>
          <w:bCs/>
          <w:i/>
          <w:color w:val="000000"/>
          <w:sz w:val="28"/>
          <w:szCs w:val="28"/>
        </w:rPr>
        <w:t>осударственный технический университет»)</w:t>
      </w:r>
    </w:p>
    <w:p w:rsidR="00C21103" w:rsidRPr="00F32B61" w:rsidRDefault="00C21103" w:rsidP="00F32B61">
      <w:pPr>
        <w:spacing w:after="0" w:line="360" w:lineRule="atLeast"/>
        <w:ind w:left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2B61">
        <w:rPr>
          <w:rFonts w:ascii="Times New Roman" w:hAnsi="Times New Roman"/>
          <w:bCs/>
          <w:color w:val="000000"/>
          <w:sz w:val="28"/>
          <w:szCs w:val="28"/>
        </w:rPr>
        <w:t>Головной образец бытового ветроагрегата с управляемым воздушным потоком</w:t>
      </w:r>
    </w:p>
    <w:p w:rsidR="009135BA" w:rsidRPr="00F32B61" w:rsidRDefault="009135BA" w:rsidP="00F32B61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12.</w:t>
      </w:r>
      <w:r w:rsidR="00721069">
        <w:rPr>
          <w:rFonts w:ascii="Times New Roman" w:hAnsi="Times New Roman"/>
          <w:b/>
          <w:sz w:val="28"/>
          <w:szCs w:val="28"/>
        </w:rPr>
        <w:t xml:space="preserve"> </w:t>
      </w:r>
      <w:r w:rsidRPr="00F32B61">
        <w:rPr>
          <w:rFonts w:ascii="Times New Roman" w:hAnsi="Times New Roman"/>
          <w:b/>
          <w:sz w:val="28"/>
          <w:szCs w:val="28"/>
        </w:rPr>
        <w:t>Сидорова А.А., Павлов П.П., Мукимов А.Х.</w:t>
      </w:r>
    </w:p>
    <w:p w:rsidR="009135BA" w:rsidRPr="00F32B61" w:rsidRDefault="009135BA" w:rsidP="00F32B61">
      <w:pPr>
        <w:pStyle w:val="a6"/>
        <w:widowControl w:val="0"/>
        <w:spacing w:after="0" w:line="360" w:lineRule="atLeast"/>
        <w:ind w:left="644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lastRenderedPageBreak/>
        <w:t>ФГБОУ ВО «Казанский государственный энергетический университет»</w:t>
      </w:r>
    </w:p>
    <w:p w:rsidR="009135BA" w:rsidRPr="00F32B61" w:rsidRDefault="009135BA" w:rsidP="00F32B61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ab/>
      </w:r>
      <w:r w:rsidRPr="00F32B61">
        <w:rPr>
          <w:rFonts w:ascii="Times New Roman" w:hAnsi="Times New Roman"/>
          <w:sz w:val="28"/>
          <w:szCs w:val="28"/>
        </w:rPr>
        <w:t>Методы подзаряда аккумуляторных батарей</w:t>
      </w:r>
    </w:p>
    <w:p w:rsidR="009135BA" w:rsidRPr="00F32B61" w:rsidRDefault="009135BA" w:rsidP="00F32B61">
      <w:pPr>
        <w:spacing w:after="0" w:line="360" w:lineRule="atLeast"/>
        <w:ind w:left="6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B61">
        <w:rPr>
          <w:rFonts w:ascii="Times New Roman" w:hAnsi="Times New Roman"/>
          <w:b/>
          <w:sz w:val="28"/>
          <w:szCs w:val="28"/>
        </w:rPr>
        <w:t xml:space="preserve">13. </w:t>
      </w:r>
      <w:r w:rsidRPr="00F32B61">
        <w:rPr>
          <w:rFonts w:ascii="Times New Roman" w:eastAsia="Times New Roman" w:hAnsi="Times New Roman"/>
          <w:b/>
          <w:sz w:val="28"/>
          <w:szCs w:val="28"/>
          <w:lang w:eastAsia="ru-RU"/>
        </w:rPr>
        <w:t>Трутнева Е.В., Сидоров А.Е.</w:t>
      </w:r>
    </w:p>
    <w:p w:rsidR="009135BA" w:rsidRPr="00F32B61" w:rsidRDefault="009135BA" w:rsidP="00F32B61">
      <w:pPr>
        <w:pStyle w:val="a6"/>
        <w:widowControl w:val="0"/>
        <w:spacing w:after="0" w:line="360" w:lineRule="atLeast"/>
        <w:ind w:left="644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университет»</w:t>
      </w:r>
    </w:p>
    <w:p w:rsidR="009135BA" w:rsidRPr="00F32B61" w:rsidRDefault="009135BA" w:rsidP="00721069">
      <w:pPr>
        <w:pStyle w:val="a6"/>
        <w:spacing w:after="0" w:line="360" w:lineRule="atLeast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B6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накопителей энергии для увеличения надежности системы электроснабжения </w:t>
      </w:r>
    </w:p>
    <w:p w:rsidR="009E5C18" w:rsidRPr="00F32B61" w:rsidRDefault="009135BA" w:rsidP="00F32B61">
      <w:pPr>
        <w:widowControl w:val="0"/>
        <w:suppressAutoHyphens/>
        <w:spacing w:after="0" w:line="360" w:lineRule="atLeast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14</w:t>
      </w:r>
      <w:r w:rsidR="000273F2" w:rsidRPr="00F32B61">
        <w:rPr>
          <w:rFonts w:ascii="Times New Roman" w:hAnsi="Times New Roman"/>
          <w:b/>
          <w:sz w:val="28"/>
          <w:szCs w:val="28"/>
        </w:rPr>
        <w:t>.</w:t>
      </w:r>
      <w:r w:rsidR="0010160C">
        <w:rPr>
          <w:rFonts w:ascii="Times New Roman" w:hAnsi="Times New Roman"/>
          <w:b/>
          <w:sz w:val="28"/>
          <w:szCs w:val="28"/>
        </w:rPr>
        <w:t xml:space="preserve"> </w:t>
      </w:r>
      <w:r w:rsidR="009E5C18" w:rsidRPr="00F32B61">
        <w:rPr>
          <w:rFonts w:ascii="Times New Roman" w:hAnsi="Times New Roman"/>
          <w:b/>
          <w:sz w:val="28"/>
          <w:szCs w:val="28"/>
        </w:rPr>
        <w:t>Шириев Р.Р.</w:t>
      </w:r>
      <w:r w:rsidR="00721069">
        <w:rPr>
          <w:rFonts w:ascii="Times New Roman" w:hAnsi="Times New Roman"/>
          <w:b/>
          <w:sz w:val="28"/>
          <w:szCs w:val="28"/>
        </w:rPr>
        <w:t>,</w:t>
      </w:r>
      <w:r w:rsidR="009E5C18" w:rsidRPr="00F32B61">
        <w:rPr>
          <w:rFonts w:ascii="Times New Roman" w:hAnsi="Times New Roman"/>
          <w:b/>
          <w:sz w:val="28"/>
          <w:szCs w:val="28"/>
        </w:rPr>
        <w:t xml:space="preserve"> Садыков М.Ф.</w:t>
      </w:r>
    </w:p>
    <w:p w:rsidR="008E615B" w:rsidRPr="00F32B61" w:rsidRDefault="008E615B" w:rsidP="00F32B61">
      <w:pPr>
        <w:pStyle w:val="a6"/>
        <w:widowControl w:val="0"/>
        <w:spacing w:after="0"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 xml:space="preserve">ФГБОУ ВО «Казанский </w:t>
      </w:r>
      <w:r w:rsidR="00771613" w:rsidRPr="00F32B61">
        <w:rPr>
          <w:rFonts w:ascii="Times New Roman" w:hAnsi="Times New Roman"/>
          <w:i/>
          <w:sz w:val="28"/>
          <w:szCs w:val="28"/>
        </w:rPr>
        <w:t>г</w:t>
      </w:r>
      <w:r w:rsidRPr="00F32B61">
        <w:rPr>
          <w:rFonts w:ascii="Times New Roman" w:hAnsi="Times New Roman"/>
          <w:i/>
          <w:sz w:val="28"/>
          <w:szCs w:val="28"/>
        </w:rPr>
        <w:t xml:space="preserve">осударственный </w:t>
      </w:r>
      <w:r w:rsidR="00771613" w:rsidRPr="00F32B61">
        <w:rPr>
          <w:rFonts w:ascii="Times New Roman" w:hAnsi="Times New Roman"/>
          <w:i/>
          <w:sz w:val="28"/>
          <w:szCs w:val="28"/>
        </w:rPr>
        <w:t>э</w:t>
      </w:r>
      <w:r w:rsidRPr="00F32B61">
        <w:rPr>
          <w:rFonts w:ascii="Times New Roman" w:hAnsi="Times New Roman"/>
          <w:i/>
          <w:sz w:val="28"/>
          <w:szCs w:val="28"/>
        </w:rPr>
        <w:t xml:space="preserve">нергетический </w:t>
      </w:r>
      <w:r w:rsidR="00771613" w:rsidRPr="00F32B61">
        <w:rPr>
          <w:rFonts w:ascii="Times New Roman" w:hAnsi="Times New Roman"/>
          <w:i/>
          <w:sz w:val="28"/>
          <w:szCs w:val="28"/>
        </w:rPr>
        <w:t>у</w:t>
      </w:r>
      <w:r w:rsidRPr="00F32B61">
        <w:rPr>
          <w:rFonts w:ascii="Times New Roman" w:hAnsi="Times New Roman"/>
          <w:i/>
          <w:sz w:val="28"/>
          <w:szCs w:val="28"/>
        </w:rPr>
        <w:t>ниверситет»</w:t>
      </w:r>
    </w:p>
    <w:p w:rsidR="008E615B" w:rsidRPr="00F32B61" w:rsidRDefault="008E615B" w:rsidP="00F32B61">
      <w:pPr>
        <w:pStyle w:val="a6"/>
        <w:widowControl w:val="0"/>
        <w:spacing w:after="0" w:line="360" w:lineRule="atLeast"/>
        <w:jc w:val="both"/>
        <w:rPr>
          <w:rFonts w:ascii="Times New Roman" w:hAnsi="Times New Roman"/>
          <w:spacing w:val="-6"/>
          <w:sz w:val="28"/>
          <w:szCs w:val="28"/>
        </w:rPr>
      </w:pPr>
      <w:r w:rsidRPr="00F32B61">
        <w:rPr>
          <w:rFonts w:ascii="Times New Roman" w:hAnsi="Times New Roman"/>
          <w:spacing w:val="-6"/>
          <w:sz w:val="28"/>
          <w:szCs w:val="28"/>
        </w:rPr>
        <w:t>Экспертная оценка технических параметров энергосберегающих световых приборов</w:t>
      </w:r>
    </w:p>
    <w:p w:rsidR="009135BA" w:rsidRPr="00F32B61" w:rsidRDefault="009135BA" w:rsidP="00F32B61">
      <w:pPr>
        <w:spacing w:after="0" w:line="360" w:lineRule="atLeast"/>
        <w:rPr>
          <w:rFonts w:ascii="Times New Roman" w:hAnsi="Times New Roman"/>
          <w:b/>
          <w:sz w:val="28"/>
          <w:szCs w:val="28"/>
        </w:rPr>
      </w:pPr>
      <w:r w:rsidRPr="00F32B61">
        <w:rPr>
          <w:rFonts w:ascii="Times New Roman" w:hAnsi="Times New Roman"/>
          <w:b/>
          <w:sz w:val="28"/>
          <w:szCs w:val="28"/>
        </w:rPr>
        <w:t>15</w:t>
      </w:r>
      <w:r w:rsidR="00C5587A" w:rsidRPr="00F32B61">
        <w:rPr>
          <w:rFonts w:ascii="Times New Roman" w:hAnsi="Times New Roman"/>
          <w:b/>
          <w:sz w:val="28"/>
          <w:szCs w:val="28"/>
        </w:rPr>
        <w:t xml:space="preserve">. </w:t>
      </w:r>
      <w:r w:rsidRPr="00F32B61">
        <w:rPr>
          <w:rFonts w:ascii="Times New Roman" w:hAnsi="Times New Roman"/>
          <w:b/>
          <w:sz w:val="28"/>
          <w:szCs w:val="28"/>
        </w:rPr>
        <w:t>Шмыков А.Д., Мулюкин К.Н.</w:t>
      </w:r>
    </w:p>
    <w:p w:rsidR="009135BA" w:rsidRPr="00F32B61" w:rsidRDefault="001F007E" w:rsidP="00F32B61">
      <w:pPr>
        <w:pStyle w:val="a6"/>
        <w:widowControl w:val="0"/>
        <w:spacing w:after="0"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32B61">
        <w:rPr>
          <w:rFonts w:ascii="Times New Roman" w:hAnsi="Times New Roman"/>
          <w:i/>
          <w:sz w:val="28"/>
          <w:szCs w:val="28"/>
        </w:rPr>
        <w:t>ФГБОУ ВО «Казанский государственный энергетический у</w:t>
      </w:r>
      <w:r w:rsidR="009135BA" w:rsidRPr="00F32B61">
        <w:rPr>
          <w:rFonts w:ascii="Times New Roman" w:hAnsi="Times New Roman"/>
          <w:i/>
          <w:sz w:val="28"/>
          <w:szCs w:val="28"/>
        </w:rPr>
        <w:t>ниверситет»</w:t>
      </w:r>
    </w:p>
    <w:p w:rsidR="00C5587A" w:rsidRPr="00F32B61" w:rsidRDefault="009135BA" w:rsidP="00F32B61">
      <w:pPr>
        <w:widowControl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2B61">
        <w:rPr>
          <w:rFonts w:ascii="Times New Roman" w:hAnsi="Times New Roman"/>
          <w:sz w:val="28"/>
          <w:szCs w:val="28"/>
        </w:rPr>
        <w:t>Холодный синтез как альтернатива современной энергетики</w:t>
      </w:r>
    </w:p>
    <w:p w:rsidR="008F6EDE" w:rsidRPr="00F32B61" w:rsidRDefault="008F6EDE" w:rsidP="00F32B61">
      <w:pPr>
        <w:pStyle w:val="a7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9135BA" w:rsidRDefault="009135BA" w:rsidP="00C41F50">
      <w:pPr>
        <w:pStyle w:val="a7"/>
        <w:spacing w:before="0" w:beforeAutospacing="0" w:after="0" w:afterAutospacing="0" w:line="360" w:lineRule="atLeast"/>
        <w:jc w:val="center"/>
        <w:rPr>
          <w:sz w:val="27"/>
          <w:szCs w:val="27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sz w:val="24"/>
          <w:szCs w:val="24"/>
        </w:rPr>
        <w:t xml:space="preserve">ФГБОУ ВО </w:t>
      </w:r>
      <w:r w:rsidR="006B4BCD">
        <w:rPr>
          <w:rFonts w:ascii="Arial" w:eastAsia="Arial" w:hAnsi="Arial" w:cs="Arial"/>
          <w:b/>
          <w:bCs/>
          <w:sz w:val="24"/>
          <w:szCs w:val="24"/>
        </w:rPr>
        <w:t>«</w:t>
      </w:r>
      <w:r w:rsidRPr="0036386D">
        <w:rPr>
          <w:rFonts w:ascii="Arial" w:eastAsia="Arial" w:hAnsi="Arial" w:cs="Arial"/>
          <w:b/>
          <w:bCs/>
          <w:sz w:val="24"/>
          <w:szCs w:val="24"/>
        </w:rPr>
        <w:t>КАЗАНСКИЙ ГОСУДАРСТВЕННЫЙ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sz w:val="24"/>
          <w:szCs w:val="24"/>
        </w:rPr>
        <w:t>ЭНЕРГЕТИЧЕСКИЙ УНИВЕРСИТЕТ</w:t>
      </w:r>
      <w:r w:rsidR="006B4BCD">
        <w:rPr>
          <w:rFonts w:ascii="Arial" w:eastAsia="Arial" w:hAnsi="Arial" w:cs="Arial"/>
          <w:b/>
          <w:bCs/>
          <w:sz w:val="24"/>
          <w:szCs w:val="24"/>
        </w:rPr>
        <w:t>»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sz w:val="26"/>
          <w:szCs w:val="26"/>
        </w:rPr>
        <w:t>420066, г. Казань, ул. Красносельская, 51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392622" w:rsidRPr="0036386D" w:rsidRDefault="009023DC" w:rsidP="00961227">
      <w:pPr>
        <w:widowControl w:val="0"/>
        <w:suppressAutoHyphens/>
        <w:spacing w:after="0" w:line="360" w:lineRule="atLeast"/>
        <w:jc w:val="center"/>
        <w:rPr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52158" cy="7134225"/>
            <wp:effectExtent l="19050" t="0" r="0" b="0"/>
            <wp:docPr id="1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158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D2251C" w:rsidRPr="0036386D" w:rsidRDefault="00D2251C" w:rsidP="00961227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6386D">
        <w:rPr>
          <w:rFonts w:ascii="Times New Roman" w:hAnsi="Times New Roman"/>
          <w:b/>
          <w:bCs/>
          <w:sz w:val="24"/>
          <w:szCs w:val="24"/>
        </w:rPr>
        <w:t xml:space="preserve">Станция метро: </w:t>
      </w:r>
      <w:r w:rsidR="006B4BCD">
        <w:rPr>
          <w:rFonts w:ascii="Times New Roman" w:hAnsi="Times New Roman"/>
          <w:b/>
          <w:bCs/>
          <w:sz w:val="24"/>
          <w:szCs w:val="24"/>
        </w:rPr>
        <w:t>«</w:t>
      </w:r>
      <w:r w:rsidRPr="0036386D">
        <w:rPr>
          <w:rFonts w:ascii="Times New Roman" w:hAnsi="Times New Roman"/>
          <w:b/>
          <w:bCs/>
          <w:sz w:val="24"/>
          <w:szCs w:val="24"/>
        </w:rPr>
        <w:t>Козья слобода</w:t>
      </w:r>
      <w:r w:rsidR="006B4BCD">
        <w:rPr>
          <w:rFonts w:ascii="Times New Roman" w:hAnsi="Times New Roman"/>
          <w:b/>
          <w:bCs/>
          <w:sz w:val="24"/>
          <w:szCs w:val="24"/>
        </w:rPr>
        <w:t>»</w:t>
      </w:r>
      <w:r w:rsidRPr="0036386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6386D">
        <w:rPr>
          <w:rFonts w:ascii="Times New Roman" w:hAnsi="Times New Roman"/>
          <w:b/>
          <w:bCs/>
          <w:sz w:val="24"/>
          <w:szCs w:val="24"/>
        </w:rPr>
        <w:br/>
        <w:t xml:space="preserve">остановка наземного транспорта: </w:t>
      </w:r>
      <w:r w:rsidR="006B4BCD">
        <w:rPr>
          <w:rFonts w:ascii="Times New Roman" w:hAnsi="Times New Roman"/>
          <w:b/>
          <w:bCs/>
          <w:sz w:val="24"/>
          <w:szCs w:val="24"/>
        </w:rPr>
        <w:t>«</w:t>
      </w:r>
      <w:r w:rsidRPr="0036386D">
        <w:rPr>
          <w:rFonts w:ascii="Times New Roman" w:hAnsi="Times New Roman"/>
          <w:b/>
          <w:bCs/>
          <w:sz w:val="24"/>
          <w:szCs w:val="24"/>
        </w:rPr>
        <w:t>Энергетический университет</w:t>
      </w:r>
      <w:r w:rsidR="006B4BCD">
        <w:rPr>
          <w:rFonts w:ascii="Times New Roman" w:hAnsi="Times New Roman"/>
          <w:b/>
          <w:bCs/>
          <w:sz w:val="24"/>
          <w:szCs w:val="24"/>
        </w:rPr>
        <w:t>»</w:t>
      </w:r>
    </w:p>
    <w:p w:rsidR="00392622" w:rsidRPr="0036386D" w:rsidRDefault="00D2251C" w:rsidP="00961227">
      <w:pPr>
        <w:widowControl w:val="0"/>
        <w:suppressAutoHyphens/>
        <w:spacing w:after="0" w:line="360" w:lineRule="atLeast"/>
        <w:ind w:firstLine="696"/>
        <w:rPr>
          <w:sz w:val="20"/>
          <w:szCs w:val="20"/>
        </w:rPr>
      </w:pPr>
      <w:r w:rsidRPr="0036386D">
        <w:rPr>
          <w:rFonts w:ascii="Times New Roman" w:hAnsi="Times New Roman"/>
          <w:b/>
          <w:bCs/>
          <w:sz w:val="24"/>
          <w:szCs w:val="24"/>
        </w:rPr>
        <w:t xml:space="preserve">Проезд до остановки </w:t>
      </w:r>
      <w:r w:rsidR="006B4BCD">
        <w:rPr>
          <w:rFonts w:ascii="Times New Roman" w:hAnsi="Times New Roman"/>
          <w:b/>
          <w:bCs/>
          <w:sz w:val="24"/>
          <w:szCs w:val="24"/>
        </w:rPr>
        <w:t>«</w:t>
      </w:r>
      <w:r w:rsidRPr="0036386D">
        <w:rPr>
          <w:rFonts w:ascii="Times New Roman" w:hAnsi="Times New Roman"/>
          <w:b/>
          <w:bCs/>
          <w:sz w:val="24"/>
          <w:szCs w:val="24"/>
        </w:rPr>
        <w:t>Энергетический университет</w:t>
      </w:r>
      <w:r w:rsidR="006B4BCD">
        <w:rPr>
          <w:rFonts w:ascii="Times New Roman" w:hAnsi="Times New Roman"/>
          <w:b/>
          <w:bCs/>
          <w:sz w:val="24"/>
          <w:szCs w:val="24"/>
        </w:rPr>
        <w:t>»</w:t>
      </w:r>
      <w:r w:rsidRPr="0036386D">
        <w:rPr>
          <w:rFonts w:ascii="Times New Roman" w:hAnsi="Times New Roman"/>
          <w:b/>
          <w:bCs/>
          <w:sz w:val="24"/>
          <w:szCs w:val="24"/>
        </w:rPr>
        <w:t xml:space="preserve"> автобусами маршрутов 6, 15, 22, 28, 28а, 29, 35, 35а, 37, 47, 74, 74а, 75, 89, 98, 117; троллейбусами 1, 2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sectPr w:rsidR="00392622" w:rsidRPr="0036386D" w:rsidSect="0036386D">
          <w:pgSz w:w="11900" w:h="16834"/>
          <w:pgMar w:top="1228" w:right="1149" w:bottom="1134" w:left="1701" w:header="709" w:footer="0" w:gutter="0"/>
          <w:cols w:space="720" w:equalWidth="0">
            <w:col w:w="9059"/>
          </w:cols>
          <w:docGrid w:linePitch="299"/>
        </w:sectPr>
      </w:pPr>
    </w:p>
    <w:tbl>
      <w:tblPr>
        <w:tblW w:w="5000" w:type="pct"/>
        <w:tblCellSpacing w:w="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"/>
        <w:gridCol w:w="5251"/>
        <w:gridCol w:w="4392"/>
      </w:tblGrid>
      <w:tr w:rsidR="00D2251C" w:rsidRPr="0036386D" w:rsidTr="00C52EDB">
        <w:trPr>
          <w:gridBefore w:val="1"/>
          <w:wBefore w:w="5" w:type="dxa"/>
          <w:tblCellSpacing w:w="37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2251C" w:rsidRPr="0036386D" w:rsidRDefault="00D2251C" w:rsidP="00961227">
            <w:pPr>
              <w:pStyle w:val="a7"/>
              <w:widowControl w:val="0"/>
              <w:suppressAutoHyphens/>
              <w:spacing w:before="0" w:beforeAutospacing="0" w:after="0" w:afterAutospacing="0" w:line="360" w:lineRule="atLeast"/>
              <w:jc w:val="both"/>
              <w:rPr>
                <w:sz w:val="18"/>
                <w:szCs w:val="18"/>
              </w:rPr>
            </w:pPr>
          </w:p>
        </w:tc>
      </w:tr>
      <w:tr w:rsidR="00D2251C" w:rsidRPr="0036386D" w:rsidTr="00C52EDB">
        <w:trPr>
          <w:gridBefore w:val="1"/>
          <w:wBefore w:w="5" w:type="dxa"/>
          <w:tblCellSpacing w:w="37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6D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</w:t>
            </w:r>
          </w:p>
        </w:tc>
      </w:tr>
      <w:tr w:rsidR="00D2251C" w:rsidRPr="0036386D" w:rsidTr="00051E11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5234" w:type="dxa"/>
            <w:gridSpan w:val="2"/>
          </w:tcPr>
          <w:p w:rsidR="00D2251C" w:rsidRPr="0036386D" w:rsidRDefault="009023D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33725" cy="2124075"/>
                  <wp:effectExtent l="19050" t="0" r="9525" b="0"/>
                  <wp:docPr id="2" name="Рисунок 144" descr="http://fondsmena.ru/media/gallery/EGM2018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http://fondsmena.ru/media/gallery/EGM2018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  <w:vAlign w:val="center"/>
          </w:tcPr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>Казань - Центральный автовокзал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г. Казань, ул. Девятаева, 15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 xml:space="preserve">Телефон: +7 (843) 293-00-41; 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br/>
              <w:t>+7 (843) 293-04-00;</w:t>
            </w:r>
          </w:p>
          <w:p w:rsidR="00D2251C" w:rsidRPr="0036386D" w:rsidRDefault="00036049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hyperlink r:id="rId20" w:history="1">
              <w:r w:rsidR="00D2251C" w:rsidRPr="0036386D">
                <w:rPr>
                  <w:rStyle w:val="aa"/>
                  <w:rFonts w:ascii="Times New Roman" w:hAnsi="Times New Roman"/>
                  <w:bCs/>
                  <w:sz w:val="24"/>
                  <w:szCs w:val="28"/>
                </w:rPr>
                <w:t>http://www.avtovokzal-kzn.ru/</w:t>
              </w:r>
            </w:hyperlink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 xml:space="preserve">Добраться до ФГБОУ ВО 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КГЭУ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 xml:space="preserve"> можно на автобусе № 6</w:t>
            </w:r>
          </w:p>
        </w:tc>
      </w:tr>
      <w:tr w:rsidR="00D2251C" w:rsidRPr="0036386D" w:rsidTr="00051E11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5234" w:type="dxa"/>
            <w:gridSpan w:val="2"/>
          </w:tcPr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4303" w:type="dxa"/>
            <w:vAlign w:val="center"/>
          </w:tcPr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D2251C" w:rsidRPr="0036386D" w:rsidTr="00051E11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5234" w:type="dxa"/>
            <w:gridSpan w:val="2"/>
          </w:tcPr>
          <w:p w:rsidR="00D2251C" w:rsidRPr="0036386D" w:rsidRDefault="009023D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24200" cy="2105025"/>
                  <wp:effectExtent l="19050" t="0" r="0" b="0"/>
                  <wp:docPr id="3" name="Рисунок 145" descr="http://fondsmena.ru/media/gallery/EGM2018/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http://fondsmena.ru/media/gallery/EGM2018/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  <w:vAlign w:val="center"/>
          </w:tcPr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>Казань - Автовокзал Южный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г. Казань, Оренбургский проезд, 207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Телефон: +7 (843) 261-57-07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Факс: +7 (843) 261-51-57</w:t>
            </w:r>
          </w:p>
          <w:p w:rsidR="00D2251C" w:rsidRPr="0036386D" w:rsidRDefault="00036049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hyperlink r:id="rId22" w:history="1">
              <w:r w:rsidR="00D2251C" w:rsidRPr="0036386D">
                <w:rPr>
                  <w:rStyle w:val="aa"/>
                  <w:rFonts w:ascii="Times New Roman" w:hAnsi="Times New Roman"/>
                  <w:bCs/>
                  <w:sz w:val="24"/>
                  <w:szCs w:val="28"/>
                </w:rPr>
                <w:t>http://www.autovokzal.com/</w:t>
              </w:r>
            </w:hyperlink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 xml:space="preserve">Добраться до ФГБОУ ВО 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КГЭУ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br/>
              <w:t>можно на автобусе № 37</w:t>
            </w:r>
          </w:p>
        </w:tc>
      </w:tr>
      <w:tr w:rsidR="00D2251C" w:rsidRPr="0036386D" w:rsidTr="00051E11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5234" w:type="dxa"/>
            <w:gridSpan w:val="2"/>
          </w:tcPr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4303" w:type="dxa"/>
            <w:vAlign w:val="center"/>
          </w:tcPr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D2251C" w:rsidRPr="0036386D" w:rsidTr="00051E11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5234" w:type="dxa"/>
            <w:gridSpan w:val="2"/>
          </w:tcPr>
          <w:p w:rsidR="00D2251C" w:rsidRPr="0036386D" w:rsidRDefault="009023D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33725" cy="2228850"/>
                  <wp:effectExtent l="19050" t="0" r="9525" b="0"/>
                  <wp:docPr id="4" name="Рисунок 146" descr="http://fondsmena.ru/media/gallery/EGM2018/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 descr="http://fondsmena.ru/media/gallery/EGM2018/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  <w:vAlign w:val="center"/>
          </w:tcPr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>Автобусный вокзал - Казань-2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г. Казань, ул. Воровского, 33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8-800-775-00-00 –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br/>
              <w:t>бесплатная круглосуточная горячая линия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Телефон: +7 (843) 294-04-00</w:t>
            </w:r>
          </w:p>
          <w:p w:rsidR="00D2251C" w:rsidRPr="0036386D" w:rsidRDefault="00036049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hyperlink r:id="rId24" w:history="1">
              <w:r w:rsidR="00D2251C" w:rsidRPr="0036386D">
                <w:rPr>
                  <w:rStyle w:val="aa"/>
                  <w:rFonts w:ascii="Times New Roman" w:hAnsi="Times New Roman"/>
                  <w:bCs/>
                  <w:sz w:val="24"/>
                  <w:szCs w:val="28"/>
                </w:rPr>
                <w:t>http://www.rzd.ru/</w:t>
              </w:r>
            </w:hyperlink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ind w:hanging="36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 xml:space="preserve">Добраться до ФГБОУ ВО 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КГЭУ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 xml:space="preserve"> можно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br/>
              <w:t xml:space="preserve">от станции метро 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Северный вокзал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</w:p>
        </w:tc>
      </w:tr>
      <w:tr w:rsidR="00D2251C" w:rsidRPr="0036386D" w:rsidTr="00051E11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5234" w:type="dxa"/>
            <w:gridSpan w:val="2"/>
          </w:tcPr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4303" w:type="dxa"/>
          </w:tcPr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051E11" w:rsidRPr="0036386D" w:rsidTr="00051E11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5234" w:type="dxa"/>
            <w:gridSpan w:val="2"/>
          </w:tcPr>
          <w:p w:rsidR="00051E11" w:rsidRPr="0036386D" w:rsidRDefault="00051E11" w:rsidP="00961227">
            <w:pPr>
              <w:widowControl w:val="0"/>
              <w:suppressAutoHyphens/>
              <w:spacing w:after="0" w:line="360" w:lineRule="atLeast"/>
              <w:jc w:val="center"/>
              <w:rPr>
                <w:noProof/>
                <w:lang w:eastAsia="ru-RU"/>
              </w:rPr>
            </w:pPr>
          </w:p>
        </w:tc>
        <w:tc>
          <w:tcPr>
            <w:tcW w:w="4303" w:type="dxa"/>
            <w:vAlign w:val="center"/>
          </w:tcPr>
          <w:p w:rsidR="00051E11" w:rsidRPr="0036386D" w:rsidRDefault="00051E11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051E11" w:rsidRPr="0036386D" w:rsidTr="00051E11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5234" w:type="dxa"/>
            <w:gridSpan w:val="2"/>
          </w:tcPr>
          <w:p w:rsidR="00051E11" w:rsidRDefault="00051E11" w:rsidP="00961227">
            <w:pPr>
              <w:widowControl w:val="0"/>
              <w:suppressAutoHyphens/>
              <w:spacing w:after="0" w:line="360" w:lineRule="atLeast"/>
              <w:jc w:val="center"/>
              <w:rPr>
                <w:noProof/>
                <w:lang w:eastAsia="ru-RU"/>
              </w:rPr>
            </w:pPr>
          </w:p>
          <w:p w:rsidR="00051E11" w:rsidRDefault="00051E11" w:rsidP="00961227">
            <w:pPr>
              <w:widowControl w:val="0"/>
              <w:suppressAutoHyphens/>
              <w:spacing w:after="0" w:line="360" w:lineRule="atLeast"/>
              <w:jc w:val="center"/>
              <w:rPr>
                <w:noProof/>
                <w:lang w:eastAsia="ru-RU"/>
              </w:rPr>
            </w:pPr>
          </w:p>
          <w:p w:rsidR="00051E11" w:rsidRDefault="00051E11" w:rsidP="00961227">
            <w:pPr>
              <w:widowControl w:val="0"/>
              <w:suppressAutoHyphens/>
              <w:spacing w:after="0" w:line="360" w:lineRule="atLeast"/>
              <w:jc w:val="center"/>
              <w:rPr>
                <w:noProof/>
                <w:lang w:eastAsia="ru-RU"/>
              </w:rPr>
            </w:pPr>
          </w:p>
          <w:p w:rsidR="00051E11" w:rsidRDefault="00051E11" w:rsidP="00961227">
            <w:pPr>
              <w:widowControl w:val="0"/>
              <w:suppressAutoHyphens/>
              <w:spacing w:after="0" w:line="360" w:lineRule="atLeast"/>
              <w:jc w:val="center"/>
              <w:rPr>
                <w:noProof/>
                <w:lang w:eastAsia="ru-RU"/>
              </w:rPr>
            </w:pPr>
          </w:p>
          <w:p w:rsidR="00051E11" w:rsidRDefault="00051E11" w:rsidP="00961227">
            <w:pPr>
              <w:widowControl w:val="0"/>
              <w:suppressAutoHyphens/>
              <w:spacing w:after="0" w:line="360" w:lineRule="atLeast"/>
              <w:jc w:val="center"/>
              <w:rPr>
                <w:noProof/>
                <w:lang w:eastAsia="ru-RU"/>
              </w:rPr>
            </w:pPr>
          </w:p>
          <w:p w:rsidR="00051E11" w:rsidRPr="0036386D" w:rsidRDefault="00051E11" w:rsidP="00961227">
            <w:pPr>
              <w:widowControl w:val="0"/>
              <w:suppressAutoHyphens/>
              <w:spacing w:after="0" w:line="360" w:lineRule="atLeast"/>
              <w:jc w:val="center"/>
              <w:rPr>
                <w:noProof/>
                <w:lang w:eastAsia="ru-RU"/>
              </w:rPr>
            </w:pPr>
          </w:p>
        </w:tc>
        <w:tc>
          <w:tcPr>
            <w:tcW w:w="4303" w:type="dxa"/>
            <w:vAlign w:val="center"/>
          </w:tcPr>
          <w:p w:rsidR="00051E11" w:rsidRPr="0036386D" w:rsidRDefault="00051E11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D2251C" w:rsidRPr="0036386D" w:rsidTr="00051E11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5234" w:type="dxa"/>
            <w:gridSpan w:val="2"/>
          </w:tcPr>
          <w:p w:rsidR="00D2251C" w:rsidRPr="0036386D" w:rsidRDefault="009023D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143250" cy="2105025"/>
                  <wp:effectExtent l="19050" t="0" r="0" b="0"/>
                  <wp:docPr id="5" name="Рисунок 147" descr="http://fondsmena.ru/media/gallery/EGM2018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 descr="http://fondsmena.ru/media/gallery/EGM2018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  <w:vAlign w:val="center"/>
          </w:tcPr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>Железнодорожный вокзал - Казань-1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г. Казань, ул. Привокзальная площадь, 1а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Телефон: +7 (843) 294-04-00; 8-800-775-00-00 –бесплатная круглосуточная горячая линия</w:t>
            </w:r>
          </w:p>
          <w:p w:rsidR="00D2251C" w:rsidRPr="0036386D" w:rsidRDefault="00036049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hyperlink r:id="rId26" w:history="1">
              <w:r w:rsidR="00D2251C" w:rsidRPr="0036386D">
                <w:rPr>
                  <w:rStyle w:val="aa"/>
                  <w:rFonts w:ascii="Times New Roman" w:hAnsi="Times New Roman"/>
                  <w:bCs/>
                  <w:sz w:val="24"/>
                  <w:szCs w:val="28"/>
                </w:rPr>
                <w:t>http://www.rzd.ru/</w:t>
              </w:r>
            </w:hyperlink>
          </w:p>
          <w:p w:rsidR="00D2251C" w:rsidRPr="0036386D" w:rsidRDefault="00D2251C" w:rsidP="00721069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 xml:space="preserve">Добраться до ФГБОУ ВО 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КГЭУ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 xml:space="preserve"> можно на автобусе № 74</w:t>
            </w:r>
          </w:p>
        </w:tc>
      </w:tr>
      <w:tr w:rsidR="00D2251C" w:rsidRPr="0036386D" w:rsidTr="00051E11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5234" w:type="dxa"/>
            <w:gridSpan w:val="2"/>
          </w:tcPr>
          <w:p w:rsidR="00D2251C" w:rsidRPr="00051E11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03" w:type="dxa"/>
            <w:vAlign w:val="center"/>
          </w:tcPr>
          <w:p w:rsidR="00D2251C" w:rsidRPr="00051E11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251C" w:rsidRPr="0036386D" w:rsidTr="00051E11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5234" w:type="dxa"/>
            <w:gridSpan w:val="2"/>
          </w:tcPr>
          <w:p w:rsidR="00D2251C" w:rsidRPr="0036386D" w:rsidRDefault="009023D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33725" cy="1809750"/>
                  <wp:effectExtent l="19050" t="0" r="9525" b="0"/>
                  <wp:docPr id="6" name="Рисунок 148" descr="http://fondsmena.ru/media/gallery/EGM2018/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 descr="http://fondsmena.ru/media/gallery/EGM2018/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  <w:vAlign w:val="center"/>
          </w:tcPr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>Железнодорожный вокзал - Казань-2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г. Казань, ул. Воровского, 33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Телефон: +7 (843) 294-04-00; 8-800-775-00-00 – бесплатная круглосуточная горячая линия</w:t>
            </w:r>
          </w:p>
          <w:p w:rsidR="00D2251C" w:rsidRPr="0036386D" w:rsidRDefault="00036049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hyperlink r:id="rId28" w:history="1">
              <w:r w:rsidR="00D2251C" w:rsidRPr="0036386D">
                <w:rPr>
                  <w:rStyle w:val="aa"/>
                  <w:rFonts w:ascii="Times New Roman" w:hAnsi="Times New Roman"/>
                  <w:bCs/>
                  <w:sz w:val="24"/>
                  <w:szCs w:val="28"/>
                </w:rPr>
                <w:t>http://www.rzd.ru/</w:t>
              </w:r>
            </w:hyperlink>
          </w:p>
          <w:p w:rsidR="00D2251C" w:rsidRPr="0036386D" w:rsidRDefault="00D2251C" w:rsidP="00721069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 xml:space="preserve">Добраться до ФГБОУ ВО 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КГЭУ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 xml:space="preserve"> можно от станции метро 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Северный вокзал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</w:p>
        </w:tc>
      </w:tr>
      <w:tr w:rsidR="00D2251C" w:rsidRPr="0036386D" w:rsidTr="00051E11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234" w:type="dxa"/>
            <w:gridSpan w:val="2"/>
          </w:tcPr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4303" w:type="dxa"/>
          </w:tcPr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D2251C" w:rsidRPr="0036386D" w:rsidTr="00051E11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5234" w:type="dxa"/>
            <w:gridSpan w:val="2"/>
          </w:tcPr>
          <w:p w:rsidR="00D2251C" w:rsidRPr="0036386D" w:rsidRDefault="009023D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71825" cy="1971675"/>
                  <wp:effectExtent l="19050" t="0" r="9525" b="0"/>
                  <wp:docPr id="7" name="Рисунок 149" descr="http://fondsmena.ru/media/gallery/EGM2018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http://fondsmena.ru/media/gallery/EGM2018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  <w:vAlign w:val="center"/>
          </w:tcPr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>Аэропорт Казань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 xml:space="preserve">420017, Республика Татарстан, Лаишевский район, Аэропорт. ОАО 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 xml:space="preserve">Международный аэропорт 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Казань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Телефон: +7 (843) 267-88-07; +7 (843) 267-88-09</w:t>
            </w:r>
          </w:p>
          <w:p w:rsidR="00D2251C" w:rsidRPr="0036386D" w:rsidRDefault="00036049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hyperlink r:id="rId30" w:history="1">
              <w:r w:rsidR="00D2251C" w:rsidRPr="0036386D">
                <w:rPr>
                  <w:rStyle w:val="aa"/>
                  <w:rFonts w:ascii="Times New Roman" w:hAnsi="Times New Roman"/>
                  <w:bCs/>
                  <w:sz w:val="24"/>
                  <w:szCs w:val="28"/>
                </w:rPr>
                <w:t>http://www.kazan.aero/</w:t>
              </w:r>
            </w:hyperlink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 xml:space="preserve">Добраться до ФГБОУ ВО 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КГЭУ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 xml:space="preserve"> можно: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 xml:space="preserve">1. Скоростным поездом от терминала 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Аэроэкспресс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 xml:space="preserve"> до ж/д вокзала 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Казань-1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, далее автобусом № 74;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 xml:space="preserve">2. Автобусом № 197 до станции метро 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Проспект Победы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 xml:space="preserve">, далее до станции метро 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Козья Слобода</w:t>
            </w:r>
            <w:r w:rsidR="006B4BCD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</w:p>
        </w:tc>
      </w:tr>
      <w:tr w:rsidR="00D2251C" w:rsidRPr="0036386D" w:rsidTr="00051E11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5234" w:type="dxa"/>
            <w:gridSpan w:val="2"/>
          </w:tcPr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4303" w:type="dxa"/>
          </w:tcPr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</w:tbl>
    <w:p w:rsidR="00051E11" w:rsidRDefault="00051E11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sectPr w:rsidR="00051E11" w:rsidSect="00051E11">
          <w:pgSz w:w="11900" w:h="16834"/>
          <w:pgMar w:top="1192" w:right="1149" w:bottom="857" w:left="1140" w:header="709" w:footer="0" w:gutter="0"/>
          <w:cols w:space="720" w:equalWidth="0">
            <w:col w:w="9620"/>
          </w:cols>
          <w:docGrid w:linePitch="299"/>
        </w:sectPr>
      </w:pPr>
    </w:p>
    <w:tbl>
      <w:tblPr>
        <w:tblW w:w="4965" w:type="pct"/>
        <w:tblInd w:w="34" w:type="dxa"/>
        <w:tblLook w:val="04A0"/>
      </w:tblPr>
      <w:tblGrid>
        <w:gridCol w:w="9758"/>
      </w:tblGrid>
      <w:tr w:rsidR="00D2251C" w:rsidRPr="0036386D" w:rsidTr="00051E11">
        <w:tc>
          <w:tcPr>
            <w:tcW w:w="9759" w:type="dxa"/>
          </w:tcPr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ТАКСИ ГОРОДА КАЗАНЬ</w:t>
            </w:r>
          </w:p>
          <w:p w:rsidR="00D2251C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D83EE8" w:rsidRPr="0036386D" w:rsidRDefault="00D83EE8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Такси </w:t>
            </w:r>
            <w:r w:rsidR="006B4BCD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>Яндекс.Такси</w:t>
            </w:r>
            <w:r w:rsidR="006B4BCD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D2251C" w:rsidRPr="0036386D" w:rsidRDefault="00036049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hyperlink r:id="rId31" w:history="1">
              <w:r w:rsidR="00D2251C" w:rsidRPr="0036386D">
                <w:rPr>
                  <w:rStyle w:val="aa"/>
                  <w:rFonts w:ascii="Times New Roman" w:hAnsi="Times New Roman"/>
                  <w:bCs/>
                  <w:sz w:val="24"/>
                  <w:szCs w:val="28"/>
                </w:rPr>
                <w:t>https://taxi.yandex.ru</w:t>
              </w:r>
            </w:hyperlink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Яндекс.Такси – мобильная версия заказа такси для Android и iOS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Такси </w:t>
            </w:r>
            <w:r w:rsidR="006B4BCD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>Uber</w:t>
            </w:r>
            <w:r w:rsidR="006B4BCD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D2251C" w:rsidRPr="0036386D" w:rsidRDefault="00036049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hyperlink r:id="rId32" w:history="1">
              <w:r w:rsidR="00D2251C" w:rsidRPr="0036386D">
                <w:rPr>
                  <w:rStyle w:val="aa"/>
                  <w:rFonts w:ascii="Times New Roman" w:hAnsi="Times New Roman"/>
                  <w:bCs/>
                  <w:sz w:val="24"/>
                  <w:szCs w:val="28"/>
                </w:rPr>
                <w:t>www.uber.com</w:t>
              </w:r>
            </w:hyperlink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Uber – мобильная версия заказа такси для Android и iOS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Такси </w:t>
            </w:r>
            <w:r w:rsidR="006B4BCD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>Gett</w:t>
            </w:r>
            <w:r w:rsidR="006B4BCD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D2251C" w:rsidRPr="0036386D" w:rsidRDefault="00036049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hyperlink r:id="rId33" w:history="1">
              <w:r w:rsidR="00D2251C" w:rsidRPr="0036386D">
                <w:rPr>
                  <w:rStyle w:val="aa"/>
                  <w:rFonts w:ascii="Times New Roman" w:hAnsi="Times New Roman"/>
                  <w:bCs/>
                  <w:sz w:val="24"/>
                  <w:szCs w:val="28"/>
                </w:rPr>
                <w:t>https://gett.com</w:t>
              </w:r>
            </w:hyperlink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Gett  – мобильная версия заказа такси для Android и iOS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Такси </w:t>
            </w:r>
            <w:r w:rsidR="006B4BCD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>Татарстан</w:t>
            </w:r>
            <w:r w:rsidR="006B4BCD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+7 (843) 567-1-567</w:t>
            </w:r>
          </w:p>
          <w:p w:rsidR="00D2251C" w:rsidRPr="0036386D" w:rsidRDefault="00036049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hyperlink r:id="rId34" w:history="1">
              <w:r w:rsidR="00D2251C" w:rsidRPr="0036386D">
                <w:rPr>
                  <w:rStyle w:val="aa"/>
                  <w:rFonts w:ascii="Times New Roman" w:hAnsi="Times New Roman"/>
                  <w:bCs/>
                  <w:sz w:val="24"/>
                  <w:szCs w:val="28"/>
                </w:rPr>
                <w:t>http://taxitatarstan.ru/</w:t>
              </w:r>
            </w:hyperlink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Наличие TapTaxi – мобильная версия заказа такси для Android и iOS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Такси </w:t>
            </w:r>
            <w:r w:rsidR="006B4BCD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>Лидер</w:t>
            </w:r>
            <w:r w:rsidR="006B4BCD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+7 (843) 230-00-00</w:t>
            </w:r>
          </w:p>
          <w:p w:rsidR="00D2251C" w:rsidRPr="0036386D" w:rsidRDefault="00036049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hyperlink r:id="rId35" w:history="1">
              <w:r w:rsidR="00D2251C" w:rsidRPr="0036386D">
                <w:rPr>
                  <w:rStyle w:val="aa"/>
                  <w:rFonts w:ascii="Times New Roman" w:hAnsi="Times New Roman"/>
                  <w:bCs/>
                  <w:sz w:val="24"/>
                  <w:szCs w:val="28"/>
                </w:rPr>
                <w:t>http://kazan.rutaxi.ru/</w:t>
              </w:r>
            </w:hyperlink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Наличие RuTaxi – мобильная версия заказа такси для Android и iOS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Такси </w:t>
            </w:r>
            <w:r w:rsidR="006B4BCD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>МИНИМУМ</w:t>
            </w:r>
            <w:r w:rsidR="006B4BCD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+7 (843) 229-33-33</w:t>
            </w:r>
          </w:p>
          <w:p w:rsidR="00D2251C" w:rsidRPr="0036386D" w:rsidRDefault="00036049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hyperlink r:id="rId36" w:history="1">
              <w:r w:rsidR="00D2251C" w:rsidRPr="0036386D">
                <w:rPr>
                  <w:rStyle w:val="aa"/>
                  <w:rFonts w:ascii="Times New Roman" w:hAnsi="Times New Roman"/>
                  <w:bCs/>
                  <w:sz w:val="24"/>
                  <w:szCs w:val="28"/>
                </w:rPr>
                <w:t>http://kazan.minitax.ru/</w:t>
              </w:r>
            </w:hyperlink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Такси </w:t>
            </w:r>
            <w:r w:rsidR="006B4BCD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36386D">
              <w:rPr>
                <w:rFonts w:ascii="Times New Roman" w:hAnsi="Times New Roman"/>
                <w:b/>
                <w:bCs/>
                <w:sz w:val="24"/>
                <w:szCs w:val="28"/>
              </w:rPr>
              <w:t>МИКС</w:t>
            </w:r>
            <w:r w:rsidR="006B4BCD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D2251C" w:rsidRPr="0036386D" w:rsidRDefault="00D2251C" w:rsidP="00961227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6386D">
              <w:rPr>
                <w:rFonts w:ascii="Times New Roman" w:hAnsi="Times New Roman"/>
                <w:bCs/>
                <w:sz w:val="24"/>
                <w:szCs w:val="28"/>
              </w:rPr>
              <w:t>+7 (843) 255-55-55</w:t>
            </w:r>
          </w:p>
        </w:tc>
      </w:tr>
    </w:tbl>
    <w:p w:rsidR="00392622" w:rsidRPr="0036386D" w:rsidRDefault="00D2251C" w:rsidP="00961227">
      <w:pPr>
        <w:widowControl w:val="0"/>
        <w:suppressAutoHyphens/>
        <w:spacing w:after="0" w:line="360" w:lineRule="atLeast"/>
        <w:jc w:val="center"/>
        <w:rPr>
          <w:sz w:val="20"/>
          <w:szCs w:val="20"/>
        </w:rPr>
      </w:pPr>
      <w:r w:rsidRPr="0036386D">
        <w:br w:type="page"/>
      </w:r>
      <w:r w:rsidR="00392622"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lastRenderedPageBreak/>
        <w:t>Для заметок: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  <w:r w:rsidRPr="0036386D">
        <w:rPr>
          <w:rFonts w:ascii="Arial" w:eastAsia="Arial" w:hAnsi="Arial" w:cs="Arial"/>
          <w:b/>
          <w:bCs/>
          <w:i/>
          <w:iCs/>
          <w:sz w:val="24"/>
          <w:szCs w:val="24"/>
        </w:rPr>
        <w:t>________________________________________________________________________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sectPr w:rsidR="00392622" w:rsidRPr="0036386D" w:rsidSect="00051E11">
          <w:pgSz w:w="11900" w:h="16834"/>
          <w:pgMar w:top="1192" w:right="1149" w:bottom="857" w:left="1140" w:header="709" w:footer="0" w:gutter="0"/>
          <w:cols w:space="720" w:equalWidth="0">
            <w:col w:w="9620"/>
          </w:cols>
          <w:docGrid w:linePitch="299"/>
        </w:sect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307F5D" w:rsidRPr="0036386D" w:rsidRDefault="00307F5D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307F5D" w:rsidRPr="0036386D" w:rsidRDefault="00307F5D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307F5D" w:rsidRPr="0036386D" w:rsidRDefault="00307F5D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051E11" w:rsidRDefault="00051E11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051E11" w:rsidRDefault="00051E11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051E11" w:rsidRDefault="00051E11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051E11" w:rsidRDefault="00051E11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051E11" w:rsidRDefault="00051E11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051E11" w:rsidRPr="0036386D" w:rsidRDefault="00051E11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6914E4" w:rsidRDefault="006914E4" w:rsidP="00961227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Всероссийская научно-практическая конференция</w:t>
      </w:r>
    </w:p>
    <w:p w:rsidR="006914E4" w:rsidRDefault="006914E4" w:rsidP="00961227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36386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ПРОБЛЕМЫ И ПЕРСПЕКТИВЫ РАЗВИТ</w:t>
      </w:r>
      <w:r w:rsidR="00721069">
        <w:rPr>
          <w:rFonts w:ascii="Times New Roman" w:hAnsi="Times New Roman"/>
          <w:sz w:val="28"/>
          <w:szCs w:val="28"/>
        </w:rPr>
        <w:t>ИЯ</w:t>
      </w:r>
    </w:p>
    <w:p w:rsidR="006914E4" w:rsidRPr="0036386D" w:rsidRDefault="006914E4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ЭЛЕКТРОЭНЕРГЕТИКИ И ЭЛЕКТРОТЕХНИКИ</w:t>
      </w:r>
      <w:r w:rsidRPr="0036386D">
        <w:rPr>
          <w:rFonts w:ascii="Times New Roman" w:hAnsi="Times New Roman"/>
          <w:sz w:val="28"/>
          <w:szCs w:val="28"/>
        </w:rPr>
        <w:t>»</w:t>
      </w:r>
    </w:p>
    <w:p w:rsidR="00392622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051E11" w:rsidRPr="0036386D" w:rsidRDefault="00051E11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915732" w:rsidRPr="0036386D" w:rsidRDefault="004F5455" w:rsidP="00961227">
      <w:pPr>
        <w:widowControl w:val="0"/>
        <w:suppressAutoHyphens/>
        <w:spacing w:after="0" w:line="360" w:lineRule="atLeast"/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20–</w:t>
      </w:r>
      <w:r w:rsidR="006914E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7210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14E4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915732" w:rsidRPr="0036386D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6914E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15732" w:rsidRPr="0036386D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915732" w:rsidRPr="0036386D" w:rsidRDefault="0091573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jc w:val="center"/>
        <w:rPr>
          <w:sz w:val="20"/>
          <w:szCs w:val="20"/>
        </w:rPr>
      </w:pPr>
      <w:r w:rsidRPr="0036386D">
        <w:rPr>
          <w:rFonts w:ascii="Times New Roman" w:eastAsia="Times New Roman" w:hAnsi="Times New Roman"/>
          <w:bCs/>
          <w:sz w:val="24"/>
          <w:szCs w:val="24"/>
        </w:rPr>
        <w:t>ПРОГРАММА</w:t>
      </w: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b/>
          <w:sz w:val="28"/>
          <w:szCs w:val="28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392622" w:rsidRPr="0036386D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392622" w:rsidRPr="00721069" w:rsidRDefault="00392622" w:rsidP="00961227">
      <w:pPr>
        <w:widowControl w:val="0"/>
        <w:suppressAutoHyphens/>
        <w:spacing w:after="0" w:line="360" w:lineRule="atLeast"/>
        <w:jc w:val="center"/>
        <w:rPr>
          <w:sz w:val="20"/>
          <w:szCs w:val="20"/>
        </w:rPr>
      </w:pPr>
      <w:r w:rsidRPr="00721069">
        <w:rPr>
          <w:rFonts w:ascii="Times New Roman" w:eastAsia="Times New Roman" w:hAnsi="Times New Roman"/>
          <w:sz w:val="24"/>
          <w:szCs w:val="24"/>
        </w:rPr>
        <w:t xml:space="preserve">Редактор </w:t>
      </w:r>
      <w:r w:rsidR="00D2251C" w:rsidRPr="00721069">
        <w:rPr>
          <w:rFonts w:ascii="Times New Roman" w:eastAsia="Times New Roman" w:hAnsi="Times New Roman"/>
          <w:i/>
          <w:iCs/>
          <w:sz w:val="24"/>
          <w:szCs w:val="24"/>
        </w:rPr>
        <w:t>Е.С. Дремичева</w:t>
      </w:r>
    </w:p>
    <w:p w:rsidR="00392622" w:rsidRPr="00721069" w:rsidRDefault="00392622" w:rsidP="00961227">
      <w:pPr>
        <w:widowControl w:val="0"/>
        <w:suppressAutoHyphens/>
        <w:spacing w:after="0" w:line="360" w:lineRule="atLeast"/>
        <w:jc w:val="center"/>
        <w:rPr>
          <w:sz w:val="20"/>
          <w:szCs w:val="20"/>
        </w:rPr>
      </w:pPr>
      <w:r w:rsidRPr="00721069">
        <w:rPr>
          <w:rFonts w:ascii="Times New Roman" w:eastAsia="Times New Roman" w:hAnsi="Times New Roman"/>
          <w:sz w:val="24"/>
          <w:szCs w:val="24"/>
        </w:rPr>
        <w:t xml:space="preserve">Компьютерная верстка </w:t>
      </w:r>
      <w:r w:rsidRPr="00721069">
        <w:rPr>
          <w:rFonts w:ascii="Times New Roman" w:eastAsia="Times New Roman" w:hAnsi="Times New Roman"/>
          <w:i/>
          <w:iCs/>
          <w:sz w:val="24"/>
          <w:szCs w:val="24"/>
        </w:rPr>
        <w:t>Т.И.</w:t>
      </w:r>
      <w:r w:rsidR="0072106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21069">
        <w:rPr>
          <w:rFonts w:ascii="Times New Roman" w:eastAsia="Times New Roman" w:hAnsi="Times New Roman"/>
          <w:i/>
          <w:iCs/>
          <w:sz w:val="24"/>
          <w:szCs w:val="24"/>
        </w:rPr>
        <w:t>Лунченкова</w:t>
      </w:r>
    </w:p>
    <w:p w:rsidR="00392622" w:rsidRPr="00721069" w:rsidRDefault="00392622" w:rsidP="00961227">
      <w:pPr>
        <w:widowControl w:val="0"/>
        <w:suppressAutoHyphens/>
        <w:spacing w:after="0" w:line="360" w:lineRule="atLeast"/>
        <w:jc w:val="center"/>
        <w:rPr>
          <w:sz w:val="20"/>
          <w:szCs w:val="20"/>
        </w:rPr>
      </w:pPr>
      <w:r w:rsidRPr="00721069">
        <w:rPr>
          <w:rFonts w:ascii="Times New Roman" w:eastAsia="Times New Roman" w:hAnsi="Times New Roman"/>
          <w:sz w:val="24"/>
          <w:szCs w:val="24"/>
        </w:rPr>
        <w:t xml:space="preserve">Дизайн обложки </w:t>
      </w:r>
      <w:r w:rsidRPr="00721069">
        <w:rPr>
          <w:rFonts w:ascii="Times New Roman" w:eastAsia="Times New Roman" w:hAnsi="Times New Roman"/>
          <w:i/>
          <w:iCs/>
          <w:sz w:val="24"/>
          <w:szCs w:val="24"/>
        </w:rPr>
        <w:t>Ю.Ф.</w:t>
      </w:r>
      <w:r w:rsidR="0072106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21069">
        <w:rPr>
          <w:rFonts w:ascii="Times New Roman" w:eastAsia="Times New Roman" w:hAnsi="Times New Roman"/>
          <w:i/>
          <w:iCs/>
          <w:sz w:val="24"/>
          <w:szCs w:val="24"/>
        </w:rPr>
        <w:t>Мухаметшина</w:t>
      </w:r>
    </w:p>
    <w:p w:rsidR="00392622" w:rsidRPr="00721069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392622" w:rsidRPr="00721069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</w:rPr>
      </w:pPr>
    </w:p>
    <w:p w:rsidR="00010503" w:rsidRPr="00721069" w:rsidRDefault="00010503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06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</w:p>
    <w:p w:rsidR="00010503" w:rsidRPr="00721069" w:rsidRDefault="00010503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069">
        <w:rPr>
          <w:rFonts w:ascii="Times New Roman" w:eastAsia="Times New Roman" w:hAnsi="Times New Roman"/>
          <w:sz w:val="24"/>
          <w:szCs w:val="24"/>
          <w:lang w:eastAsia="ru-RU"/>
        </w:rPr>
        <w:t>Формат 60</w:t>
      </w:r>
      <w:r w:rsidRPr="00721069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4"/>
      </w:r>
      <w:r w:rsidRPr="00721069">
        <w:rPr>
          <w:rFonts w:ascii="Times New Roman" w:eastAsia="Times New Roman" w:hAnsi="Times New Roman"/>
          <w:sz w:val="24"/>
          <w:szCs w:val="24"/>
          <w:lang w:eastAsia="ru-RU"/>
        </w:rPr>
        <w:t xml:space="preserve">84/16. Бумага ВХИ. Гарнитура </w:t>
      </w:r>
      <w:r w:rsidR="006B4BCD" w:rsidRPr="0072106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21069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r w:rsidR="006B4BCD" w:rsidRPr="0072106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21069">
        <w:rPr>
          <w:rFonts w:ascii="Times New Roman" w:eastAsia="Times New Roman" w:hAnsi="Times New Roman"/>
          <w:sz w:val="24"/>
          <w:szCs w:val="24"/>
          <w:lang w:eastAsia="ru-RU"/>
        </w:rPr>
        <w:t>. Вид печати РОМ.</w:t>
      </w:r>
    </w:p>
    <w:p w:rsidR="00010503" w:rsidRPr="00721069" w:rsidRDefault="00010503" w:rsidP="00961227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069">
        <w:rPr>
          <w:rFonts w:ascii="Times New Roman" w:eastAsia="Times New Roman" w:hAnsi="Times New Roman"/>
          <w:sz w:val="24"/>
          <w:szCs w:val="24"/>
          <w:lang w:eastAsia="ru-RU"/>
        </w:rPr>
        <w:t>Усл. печ. л.</w:t>
      </w:r>
      <w:r w:rsidR="0072106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F17E5" w:rsidRPr="0072106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21069">
        <w:rPr>
          <w:rFonts w:ascii="Times New Roman" w:eastAsia="Times New Roman" w:hAnsi="Times New Roman"/>
          <w:sz w:val="24"/>
          <w:szCs w:val="24"/>
          <w:lang w:eastAsia="ru-RU"/>
        </w:rPr>
        <w:t xml:space="preserve"> Уч.-изд. л.</w:t>
      </w:r>
      <w:r w:rsidR="0072106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21069">
        <w:rPr>
          <w:rFonts w:ascii="Times New Roman" w:eastAsia="Times New Roman" w:hAnsi="Times New Roman"/>
          <w:sz w:val="24"/>
          <w:szCs w:val="24"/>
          <w:lang w:eastAsia="ru-RU"/>
        </w:rPr>
        <w:t>. Тираж</w:t>
      </w:r>
      <w:r w:rsidR="00395DFA" w:rsidRPr="00721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106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21069">
        <w:rPr>
          <w:rFonts w:ascii="Times New Roman" w:eastAsia="Times New Roman" w:hAnsi="Times New Roman"/>
          <w:sz w:val="24"/>
          <w:szCs w:val="24"/>
          <w:lang w:eastAsia="ru-RU"/>
        </w:rPr>
        <w:t>экз. Заказ № </w:t>
      </w:r>
    </w:p>
    <w:p w:rsidR="00392622" w:rsidRPr="00721069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  <w:highlight w:val="yellow"/>
        </w:rPr>
      </w:pPr>
    </w:p>
    <w:p w:rsidR="00392622" w:rsidRPr="00721069" w:rsidRDefault="00392622" w:rsidP="00961227">
      <w:pPr>
        <w:widowControl w:val="0"/>
        <w:suppressAutoHyphens/>
        <w:spacing w:after="0" w:line="360" w:lineRule="atLeast"/>
        <w:rPr>
          <w:sz w:val="20"/>
          <w:szCs w:val="20"/>
          <w:highlight w:val="yellow"/>
        </w:rPr>
      </w:pPr>
    </w:p>
    <w:p w:rsidR="00010503" w:rsidRPr="00721069" w:rsidRDefault="00010503" w:rsidP="00961227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sz w:val="24"/>
          <w:szCs w:val="24"/>
        </w:rPr>
      </w:pPr>
      <w:r w:rsidRPr="00721069">
        <w:rPr>
          <w:rFonts w:ascii="Times New Roman" w:eastAsia="Times New Roman" w:hAnsi="Times New Roman"/>
          <w:sz w:val="24"/>
          <w:szCs w:val="24"/>
          <w:lang w:eastAsia="ru-RU"/>
        </w:rPr>
        <w:t>Редакционно-издательский отдел КГЭУ. 420066, Казань, Красносельская, 51</w:t>
      </w:r>
    </w:p>
    <w:p w:rsidR="00010503" w:rsidRPr="00721069" w:rsidRDefault="00010503" w:rsidP="00961227">
      <w:pPr>
        <w:widowControl w:val="0"/>
        <w:suppressAutoHyphens/>
        <w:spacing w:after="0" w:line="360" w:lineRule="atLeast"/>
        <w:rPr>
          <w:sz w:val="20"/>
          <w:szCs w:val="20"/>
          <w:highlight w:val="yellow"/>
        </w:rPr>
      </w:pPr>
    </w:p>
    <w:p w:rsidR="00010503" w:rsidRPr="00721069" w:rsidRDefault="00010503" w:rsidP="00961227">
      <w:pPr>
        <w:widowControl w:val="0"/>
        <w:suppressAutoHyphens/>
        <w:spacing w:after="0" w:line="360" w:lineRule="atLeast"/>
        <w:jc w:val="center"/>
        <w:rPr>
          <w:sz w:val="20"/>
          <w:szCs w:val="20"/>
        </w:rPr>
      </w:pPr>
    </w:p>
    <w:p w:rsidR="00392622" w:rsidRPr="00721069" w:rsidRDefault="00392622" w:rsidP="00961227">
      <w:pPr>
        <w:widowControl w:val="0"/>
        <w:suppressAutoHyphens/>
        <w:spacing w:after="0" w:line="360" w:lineRule="atLeast"/>
        <w:jc w:val="center"/>
        <w:rPr>
          <w:sz w:val="20"/>
          <w:szCs w:val="20"/>
        </w:rPr>
      </w:pPr>
      <w:r w:rsidRPr="00721069">
        <w:rPr>
          <w:rFonts w:ascii="Times New Roman" w:eastAsia="Times New Roman" w:hAnsi="Times New Roman"/>
          <w:sz w:val="24"/>
          <w:szCs w:val="24"/>
        </w:rPr>
        <w:t xml:space="preserve">Отпечатано в ООО </w:t>
      </w:r>
      <w:r w:rsidR="006B4BCD" w:rsidRPr="00721069">
        <w:rPr>
          <w:rFonts w:ascii="Times New Roman" w:eastAsia="Times New Roman" w:hAnsi="Times New Roman"/>
          <w:sz w:val="24"/>
          <w:szCs w:val="24"/>
        </w:rPr>
        <w:t>«</w:t>
      </w:r>
      <w:r w:rsidRPr="00721069">
        <w:rPr>
          <w:rFonts w:ascii="Times New Roman" w:eastAsia="Times New Roman" w:hAnsi="Times New Roman"/>
          <w:sz w:val="24"/>
          <w:szCs w:val="24"/>
        </w:rPr>
        <w:t>Астория и К</w:t>
      </w:r>
      <w:r w:rsidR="006B4BCD" w:rsidRPr="00721069">
        <w:rPr>
          <w:rFonts w:ascii="Times New Roman" w:eastAsia="Times New Roman" w:hAnsi="Times New Roman"/>
          <w:sz w:val="24"/>
          <w:szCs w:val="24"/>
        </w:rPr>
        <w:t>»</w:t>
      </w:r>
    </w:p>
    <w:p w:rsidR="00984AD7" w:rsidRPr="00721069" w:rsidRDefault="00392622" w:rsidP="00961227">
      <w:pPr>
        <w:widowControl w:val="0"/>
        <w:suppressAutoHyphens/>
        <w:spacing w:after="0" w:line="360" w:lineRule="atLeast"/>
        <w:jc w:val="center"/>
      </w:pPr>
      <w:r w:rsidRPr="00721069">
        <w:rPr>
          <w:rFonts w:ascii="Times New Roman" w:eastAsia="Times New Roman" w:hAnsi="Times New Roman"/>
          <w:sz w:val="24"/>
          <w:szCs w:val="24"/>
        </w:rPr>
        <w:t>420015, г. Казань, ул. Жуковского, 28а, подъезд № 5</w:t>
      </w:r>
    </w:p>
    <w:sectPr w:rsidR="00984AD7" w:rsidRPr="00721069" w:rsidSect="00E040F0">
      <w:head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BC2" w:rsidRDefault="00785BC2" w:rsidP="000778B8">
      <w:pPr>
        <w:spacing w:after="0" w:line="240" w:lineRule="auto"/>
      </w:pPr>
      <w:r>
        <w:separator/>
      </w:r>
    </w:p>
  </w:endnote>
  <w:endnote w:type="continuationSeparator" w:id="0">
    <w:p w:rsidR="00785BC2" w:rsidRDefault="00785BC2" w:rsidP="0007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BC2" w:rsidRDefault="00785BC2" w:rsidP="000778B8">
      <w:pPr>
        <w:spacing w:after="0" w:line="240" w:lineRule="auto"/>
      </w:pPr>
      <w:r>
        <w:separator/>
      </w:r>
    </w:p>
  </w:footnote>
  <w:footnote w:type="continuationSeparator" w:id="0">
    <w:p w:rsidR="00785BC2" w:rsidRDefault="00785BC2" w:rsidP="0007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26C" w:rsidRPr="009C354C" w:rsidRDefault="00036049" w:rsidP="00E040F0">
    <w:pPr>
      <w:pStyle w:val="a3"/>
      <w:spacing w:after="0" w:line="360" w:lineRule="atLeast"/>
      <w:jc w:val="center"/>
      <w:rPr>
        <w:rFonts w:ascii="Times New Roman" w:hAnsi="Times New Roman"/>
        <w:sz w:val="28"/>
        <w:szCs w:val="28"/>
      </w:rPr>
    </w:pPr>
    <w:r w:rsidRPr="009C354C">
      <w:rPr>
        <w:rFonts w:ascii="Times New Roman" w:hAnsi="Times New Roman"/>
        <w:sz w:val="28"/>
        <w:szCs w:val="28"/>
      </w:rPr>
      <w:fldChar w:fldCharType="begin"/>
    </w:r>
    <w:r w:rsidR="0004726C" w:rsidRPr="009C354C">
      <w:rPr>
        <w:rFonts w:ascii="Times New Roman" w:hAnsi="Times New Roman"/>
        <w:sz w:val="28"/>
        <w:szCs w:val="28"/>
      </w:rPr>
      <w:instrText xml:space="preserve"> PAGE   \* MERGEFORMAT </w:instrText>
    </w:r>
    <w:r w:rsidRPr="009C354C">
      <w:rPr>
        <w:rFonts w:ascii="Times New Roman" w:hAnsi="Times New Roman"/>
        <w:sz w:val="28"/>
        <w:szCs w:val="28"/>
      </w:rPr>
      <w:fldChar w:fldCharType="separate"/>
    </w:r>
    <w:r w:rsidR="00B1525B">
      <w:rPr>
        <w:rFonts w:ascii="Times New Roman" w:hAnsi="Times New Roman"/>
        <w:noProof/>
        <w:sz w:val="28"/>
        <w:szCs w:val="28"/>
      </w:rPr>
      <w:t>27</w:t>
    </w:r>
    <w:r w:rsidRPr="009C354C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26C" w:rsidRPr="009C354C" w:rsidRDefault="0004726C" w:rsidP="00E040F0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26C" w:rsidRDefault="0004726C" w:rsidP="00E040F0">
    <w:pPr>
      <w:pStyle w:val="a3"/>
      <w:spacing w:after="0" w:line="360" w:lineRule="atLeast"/>
      <w:jc w:val="center"/>
      <w:rPr>
        <w:rFonts w:ascii="Times New Roman" w:hAnsi="Times New Roman"/>
        <w:sz w:val="28"/>
        <w:szCs w:val="28"/>
      </w:rPr>
    </w:pPr>
  </w:p>
  <w:p w:rsidR="0004726C" w:rsidRPr="009C354C" w:rsidRDefault="0004726C" w:rsidP="00E040F0">
    <w:pPr>
      <w:pStyle w:val="a3"/>
      <w:spacing w:after="0" w:line="360" w:lineRule="atLeast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122A2038"/>
    <w:lvl w:ilvl="0" w:tplc="5F384DA0">
      <w:start w:val="1"/>
      <w:numFmt w:val="bullet"/>
      <w:lvlText w:val="г."/>
      <w:lvlJc w:val="left"/>
    </w:lvl>
    <w:lvl w:ilvl="1" w:tplc="80FCE700">
      <w:numFmt w:val="decimal"/>
      <w:lvlText w:val=""/>
      <w:lvlJc w:val="left"/>
    </w:lvl>
    <w:lvl w:ilvl="2" w:tplc="A1688020">
      <w:numFmt w:val="decimal"/>
      <w:lvlText w:val=""/>
      <w:lvlJc w:val="left"/>
    </w:lvl>
    <w:lvl w:ilvl="3" w:tplc="B944036A">
      <w:numFmt w:val="decimal"/>
      <w:lvlText w:val=""/>
      <w:lvlJc w:val="left"/>
    </w:lvl>
    <w:lvl w:ilvl="4" w:tplc="471C8E20">
      <w:numFmt w:val="decimal"/>
      <w:lvlText w:val=""/>
      <w:lvlJc w:val="left"/>
    </w:lvl>
    <w:lvl w:ilvl="5" w:tplc="C99A9A50">
      <w:numFmt w:val="decimal"/>
      <w:lvlText w:val=""/>
      <w:lvlJc w:val="left"/>
    </w:lvl>
    <w:lvl w:ilvl="6" w:tplc="91C2336A">
      <w:numFmt w:val="decimal"/>
      <w:lvlText w:val=""/>
      <w:lvlJc w:val="left"/>
    </w:lvl>
    <w:lvl w:ilvl="7" w:tplc="E3A4B042">
      <w:numFmt w:val="decimal"/>
      <w:lvlText w:val=""/>
      <w:lvlJc w:val="left"/>
    </w:lvl>
    <w:lvl w:ilvl="8" w:tplc="4E046280">
      <w:numFmt w:val="decimal"/>
      <w:lvlText w:val=""/>
      <w:lvlJc w:val="left"/>
    </w:lvl>
  </w:abstractNum>
  <w:abstractNum w:abstractNumId="1">
    <w:nsid w:val="000032DE"/>
    <w:multiLevelType w:val="hybridMultilevel"/>
    <w:tmpl w:val="23EEB6E8"/>
    <w:lvl w:ilvl="0" w:tplc="801A0BA8">
      <w:start w:val="1"/>
      <w:numFmt w:val="bullet"/>
      <w:lvlText w:val="г."/>
      <w:lvlJc w:val="left"/>
    </w:lvl>
    <w:lvl w:ilvl="1" w:tplc="9DBEFA68">
      <w:numFmt w:val="decimal"/>
      <w:lvlText w:val=""/>
      <w:lvlJc w:val="left"/>
    </w:lvl>
    <w:lvl w:ilvl="2" w:tplc="1310D034">
      <w:numFmt w:val="decimal"/>
      <w:lvlText w:val=""/>
      <w:lvlJc w:val="left"/>
    </w:lvl>
    <w:lvl w:ilvl="3" w:tplc="EACC2F8C">
      <w:numFmt w:val="decimal"/>
      <w:lvlText w:val=""/>
      <w:lvlJc w:val="left"/>
    </w:lvl>
    <w:lvl w:ilvl="4" w:tplc="753637D0">
      <w:numFmt w:val="decimal"/>
      <w:lvlText w:val=""/>
      <w:lvlJc w:val="left"/>
    </w:lvl>
    <w:lvl w:ilvl="5" w:tplc="9BE4FAD6">
      <w:numFmt w:val="decimal"/>
      <w:lvlText w:val=""/>
      <w:lvlJc w:val="left"/>
    </w:lvl>
    <w:lvl w:ilvl="6" w:tplc="88E65A6E">
      <w:numFmt w:val="decimal"/>
      <w:lvlText w:val=""/>
      <w:lvlJc w:val="left"/>
    </w:lvl>
    <w:lvl w:ilvl="7" w:tplc="A0DCC592">
      <w:numFmt w:val="decimal"/>
      <w:lvlText w:val=""/>
      <w:lvlJc w:val="left"/>
    </w:lvl>
    <w:lvl w:ilvl="8" w:tplc="FCC0FD28">
      <w:numFmt w:val="decimal"/>
      <w:lvlText w:val=""/>
      <w:lvlJc w:val="left"/>
    </w:lvl>
  </w:abstractNum>
  <w:abstractNum w:abstractNumId="2">
    <w:nsid w:val="000072B1"/>
    <w:multiLevelType w:val="hybridMultilevel"/>
    <w:tmpl w:val="5380B14E"/>
    <w:lvl w:ilvl="0" w:tplc="93047E3A">
      <w:start w:val="1"/>
      <w:numFmt w:val="bullet"/>
      <w:lvlText w:val="г."/>
      <w:lvlJc w:val="left"/>
    </w:lvl>
    <w:lvl w:ilvl="1" w:tplc="1A662AAC">
      <w:numFmt w:val="decimal"/>
      <w:lvlText w:val=""/>
      <w:lvlJc w:val="left"/>
    </w:lvl>
    <w:lvl w:ilvl="2" w:tplc="4C46A7EE">
      <w:numFmt w:val="decimal"/>
      <w:lvlText w:val=""/>
      <w:lvlJc w:val="left"/>
    </w:lvl>
    <w:lvl w:ilvl="3" w:tplc="F94A5264">
      <w:numFmt w:val="decimal"/>
      <w:lvlText w:val=""/>
      <w:lvlJc w:val="left"/>
    </w:lvl>
    <w:lvl w:ilvl="4" w:tplc="5D18F8F8">
      <w:numFmt w:val="decimal"/>
      <w:lvlText w:val=""/>
      <w:lvlJc w:val="left"/>
    </w:lvl>
    <w:lvl w:ilvl="5" w:tplc="F9A26AB8">
      <w:numFmt w:val="decimal"/>
      <w:lvlText w:val=""/>
      <w:lvlJc w:val="left"/>
    </w:lvl>
    <w:lvl w:ilvl="6" w:tplc="B2F85D9E">
      <w:numFmt w:val="decimal"/>
      <w:lvlText w:val=""/>
      <w:lvlJc w:val="left"/>
    </w:lvl>
    <w:lvl w:ilvl="7" w:tplc="EE5CDB6A">
      <w:numFmt w:val="decimal"/>
      <w:lvlText w:val=""/>
      <w:lvlJc w:val="left"/>
    </w:lvl>
    <w:lvl w:ilvl="8" w:tplc="2882589E">
      <w:numFmt w:val="decimal"/>
      <w:lvlText w:val=""/>
      <w:lvlJc w:val="left"/>
    </w:lvl>
  </w:abstractNum>
  <w:abstractNum w:abstractNumId="3">
    <w:nsid w:val="010F3A2F"/>
    <w:multiLevelType w:val="hybridMultilevel"/>
    <w:tmpl w:val="F0E8AA76"/>
    <w:lvl w:ilvl="0" w:tplc="9552EDFA">
      <w:start w:val="2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24845CE"/>
    <w:multiLevelType w:val="hybridMultilevel"/>
    <w:tmpl w:val="D64A6DE6"/>
    <w:lvl w:ilvl="0" w:tplc="80BE8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A3761"/>
    <w:multiLevelType w:val="hybridMultilevel"/>
    <w:tmpl w:val="BCFEFAFA"/>
    <w:lvl w:ilvl="0" w:tplc="C52EF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D232F"/>
    <w:multiLevelType w:val="hybridMultilevel"/>
    <w:tmpl w:val="AE00E910"/>
    <w:lvl w:ilvl="0" w:tplc="9DA8B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422B7"/>
    <w:multiLevelType w:val="hybridMultilevel"/>
    <w:tmpl w:val="FD309E8A"/>
    <w:lvl w:ilvl="0" w:tplc="51720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018F"/>
    <w:multiLevelType w:val="hybridMultilevel"/>
    <w:tmpl w:val="90D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6D13"/>
    <w:multiLevelType w:val="hybridMultilevel"/>
    <w:tmpl w:val="7D42CB22"/>
    <w:lvl w:ilvl="0" w:tplc="7172A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3719C"/>
    <w:multiLevelType w:val="hybridMultilevel"/>
    <w:tmpl w:val="2FA0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6390D"/>
    <w:multiLevelType w:val="hybridMultilevel"/>
    <w:tmpl w:val="87843DCE"/>
    <w:lvl w:ilvl="0" w:tplc="56186E8E">
      <w:start w:val="2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B202CFC"/>
    <w:multiLevelType w:val="hybridMultilevel"/>
    <w:tmpl w:val="4390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06FD4"/>
    <w:multiLevelType w:val="hybridMultilevel"/>
    <w:tmpl w:val="90D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C0002"/>
    <w:multiLevelType w:val="hybridMultilevel"/>
    <w:tmpl w:val="90D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B2731"/>
    <w:multiLevelType w:val="hybridMultilevel"/>
    <w:tmpl w:val="90D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21181"/>
    <w:multiLevelType w:val="hybridMultilevel"/>
    <w:tmpl w:val="280C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16A2E"/>
    <w:multiLevelType w:val="hybridMultilevel"/>
    <w:tmpl w:val="87FC6B6E"/>
    <w:lvl w:ilvl="0" w:tplc="DB2CBD14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7631F"/>
    <w:multiLevelType w:val="hybridMultilevel"/>
    <w:tmpl w:val="BF34D67C"/>
    <w:lvl w:ilvl="0" w:tplc="9552EDFA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E2E1A90"/>
    <w:multiLevelType w:val="hybridMultilevel"/>
    <w:tmpl w:val="90D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D57B4"/>
    <w:multiLevelType w:val="hybridMultilevel"/>
    <w:tmpl w:val="B19C2E66"/>
    <w:lvl w:ilvl="0" w:tplc="9552EDFA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152097"/>
    <w:multiLevelType w:val="hybridMultilevel"/>
    <w:tmpl w:val="0A768C80"/>
    <w:lvl w:ilvl="0" w:tplc="D14269A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C424D6D"/>
    <w:multiLevelType w:val="hybridMultilevel"/>
    <w:tmpl w:val="48DA50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9C64748"/>
    <w:multiLevelType w:val="hybridMultilevel"/>
    <w:tmpl w:val="F198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00421"/>
    <w:multiLevelType w:val="hybridMultilevel"/>
    <w:tmpl w:val="CAB622FC"/>
    <w:lvl w:ilvl="0" w:tplc="9552EDFA">
      <w:start w:val="2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4FF49F1"/>
    <w:multiLevelType w:val="hybridMultilevel"/>
    <w:tmpl w:val="478054A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4106286"/>
    <w:multiLevelType w:val="hybridMultilevel"/>
    <w:tmpl w:val="4818271C"/>
    <w:lvl w:ilvl="0" w:tplc="D70A1A7C">
      <w:start w:val="1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AFC6EC4"/>
    <w:multiLevelType w:val="hybridMultilevel"/>
    <w:tmpl w:val="90D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21"/>
  </w:num>
  <w:num w:numId="6">
    <w:abstractNumId w:val="10"/>
  </w:num>
  <w:num w:numId="7">
    <w:abstractNumId w:val="23"/>
  </w:num>
  <w:num w:numId="8">
    <w:abstractNumId w:val="12"/>
  </w:num>
  <w:num w:numId="9">
    <w:abstractNumId w:val="25"/>
  </w:num>
  <w:num w:numId="10">
    <w:abstractNumId w:val="2"/>
  </w:num>
  <w:num w:numId="11">
    <w:abstractNumId w:val="0"/>
  </w:num>
  <w:num w:numId="12">
    <w:abstractNumId w:val="1"/>
  </w:num>
  <w:num w:numId="13">
    <w:abstractNumId w:val="27"/>
  </w:num>
  <w:num w:numId="14">
    <w:abstractNumId w:val="13"/>
  </w:num>
  <w:num w:numId="15">
    <w:abstractNumId w:val="19"/>
  </w:num>
  <w:num w:numId="16">
    <w:abstractNumId w:val="15"/>
  </w:num>
  <w:num w:numId="17">
    <w:abstractNumId w:val="5"/>
  </w:num>
  <w:num w:numId="18">
    <w:abstractNumId w:val="14"/>
  </w:num>
  <w:num w:numId="19">
    <w:abstractNumId w:val="8"/>
  </w:num>
  <w:num w:numId="20">
    <w:abstractNumId w:val="17"/>
  </w:num>
  <w:num w:numId="21">
    <w:abstractNumId w:val="18"/>
  </w:num>
  <w:num w:numId="22">
    <w:abstractNumId w:val="11"/>
  </w:num>
  <w:num w:numId="23">
    <w:abstractNumId w:val="3"/>
  </w:num>
  <w:num w:numId="24">
    <w:abstractNumId w:val="24"/>
  </w:num>
  <w:num w:numId="25">
    <w:abstractNumId w:val="20"/>
  </w:num>
  <w:num w:numId="26">
    <w:abstractNumId w:val="26"/>
  </w:num>
  <w:num w:numId="27">
    <w:abstractNumId w:val="22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622"/>
    <w:rsid w:val="000029F7"/>
    <w:rsid w:val="0000489C"/>
    <w:rsid w:val="00004B34"/>
    <w:rsid w:val="00005618"/>
    <w:rsid w:val="000064D0"/>
    <w:rsid w:val="00006D58"/>
    <w:rsid w:val="000070DB"/>
    <w:rsid w:val="00007171"/>
    <w:rsid w:val="0000737C"/>
    <w:rsid w:val="000073BC"/>
    <w:rsid w:val="00010503"/>
    <w:rsid w:val="00013644"/>
    <w:rsid w:val="0001455D"/>
    <w:rsid w:val="00015BE1"/>
    <w:rsid w:val="000226E1"/>
    <w:rsid w:val="00024C69"/>
    <w:rsid w:val="00025C21"/>
    <w:rsid w:val="000273F2"/>
    <w:rsid w:val="00027DDF"/>
    <w:rsid w:val="000308EB"/>
    <w:rsid w:val="00032053"/>
    <w:rsid w:val="00034E12"/>
    <w:rsid w:val="00036049"/>
    <w:rsid w:val="00040C56"/>
    <w:rsid w:val="0004236B"/>
    <w:rsid w:val="0004325C"/>
    <w:rsid w:val="00046FFD"/>
    <w:rsid w:val="0004726C"/>
    <w:rsid w:val="00051E11"/>
    <w:rsid w:val="0006171B"/>
    <w:rsid w:val="0006236B"/>
    <w:rsid w:val="00064085"/>
    <w:rsid w:val="000654A8"/>
    <w:rsid w:val="0006706E"/>
    <w:rsid w:val="000724CD"/>
    <w:rsid w:val="00075B47"/>
    <w:rsid w:val="00076653"/>
    <w:rsid w:val="000778B8"/>
    <w:rsid w:val="0008299C"/>
    <w:rsid w:val="00082CE7"/>
    <w:rsid w:val="000838E1"/>
    <w:rsid w:val="00084523"/>
    <w:rsid w:val="00086B70"/>
    <w:rsid w:val="00090FC7"/>
    <w:rsid w:val="000931F9"/>
    <w:rsid w:val="00094D7D"/>
    <w:rsid w:val="00097CC2"/>
    <w:rsid w:val="000A1C77"/>
    <w:rsid w:val="000A39E7"/>
    <w:rsid w:val="000A3E84"/>
    <w:rsid w:val="000A42E0"/>
    <w:rsid w:val="000B73DA"/>
    <w:rsid w:val="000C3D44"/>
    <w:rsid w:val="000C7C7E"/>
    <w:rsid w:val="000D1147"/>
    <w:rsid w:val="000D2602"/>
    <w:rsid w:val="000D2A83"/>
    <w:rsid w:val="000D31B3"/>
    <w:rsid w:val="000E1A74"/>
    <w:rsid w:val="000E5313"/>
    <w:rsid w:val="000E663C"/>
    <w:rsid w:val="000F11F2"/>
    <w:rsid w:val="000F1ADB"/>
    <w:rsid w:val="000F27D9"/>
    <w:rsid w:val="000F442D"/>
    <w:rsid w:val="0010160C"/>
    <w:rsid w:val="00105EE0"/>
    <w:rsid w:val="00106304"/>
    <w:rsid w:val="00111E43"/>
    <w:rsid w:val="00112DDB"/>
    <w:rsid w:val="00113C42"/>
    <w:rsid w:val="001178A4"/>
    <w:rsid w:val="001219A2"/>
    <w:rsid w:val="0012204C"/>
    <w:rsid w:val="00123309"/>
    <w:rsid w:val="001244F3"/>
    <w:rsid w:val="0012682A"/>
    <w:rsid w:val="001312ED"/>
    <w:rsid w:val="00131A7C"/>
    <w:rsid w:val="00132628"/>
    <w:rsid w:val="00134507"/>
    <w:rsid w:val="00134650"/>
    <w:rsid w:val="0013741F"/>
    <w:rsid w:val="0013783B"/>
    <w:rsid w:val="00141163"/>
    <w:rsid w:val="0014120E"/>
    <w:rsid w:val="0014374F"/>
    <w:rsid w:val="00144084"/>
    <w:rsid w:val="001549D6"/>
    <w:rsid w:val="00156486"/>
    <w:rsid w:val="0015736A"/>
    <w:rsid w:val="00164221"/>
    <w:rsid w:val="001655A8"/>
    <w:rsid w:val="001709EC"/>
    <w:rsid w:val="0017757C"/>
    <w:rsid w:val="00177C97"/>
    <w:rsid w:val="00184B6F"/>
    <w:rsid w:val="00185B0C"/>
    <w:rsid w:val="001869D9"/>
    <w:rsid w:val="0019620E"/>
    <w:rsid w:val="00196739"/>
    <w:rsid w:val="00196A63"/>
    <w:rsid w:val="00197EBB"/>
    <w:rsid w:val="001B26E0"/>
    <w:rsid w:val="001B4396"/>
    <w:rsid w:val="001B4C5B"/>
    <w:rsid w:val="001B76A2"/>
    <w:rsid w:val="001C186F"/>
    <w:rsid w:val="001C6725"/>
    <w:rsid w:val="001C7D45"/>
    <w:rsid w:val="001D2173"/>
    <w:rsid w:val="001D3B60"/>
    <w:rsid w:val="001D4189"/>
    <w:rsid w:val="001D46AF"/>
    <w:rsid w:val="001D6DBE"/>
    <w:rsid w:val="001E105E"/>
    <w:rsid w:val="001E10E3"/>
    <w:rsid w:val="001E3C51"/>
    <w:rsid w:val="001E62C0"/>
    <w:rsid w:val="001E63D1"/>
    <w:rsid w:val="001F007E"/>
    <w:rsid w:val="001F2AE6"/>
    <w:rsid w:val="001F33FF"/>
    <w:rsid w:val="00201879"/>
    <w:rsid w:val="00202B14"/>
    <w:rsid w:val="0020358C"/>
    <w:rsid w:val="002156E8"/>
    <w:rsid w:val="00216472"/>
    <w:rsid w:val="0021757D"/>
    <w:rsid w:val="002201D9"/>
    <w:rsid w:val="00220D57"/>
    <w:rsid w:val="00223D09"/>
    <w:rsid w:val="002244AA"/>
    <w:rsid w:val="00227CAC"/>
    <w:rsid w:val="0023321E"/>
    <w:rsid w:val="002354CE"/>
    <w:rsid w:val="00235C87"/>
    <w:rsid w:val="0024135F"/>
    <w:rsid w:val="0024168E"/>
    <w:rsid w:val="00242EE3"/>
    <w:rsid w:val="002470E5"/>
    <w:rsid w:val="00252165"/>
    <w:rsid w:val="00254528"/>
    <w:rsid w:val="0026105E"/>
    <w:rsid w:val="002652CF"/>
    <w:rsid w:val="0026758E"/>
    <w:rsid w:val="002758C3"/>
    <w:rsid w:val="0028082C"/>
    <w:rsid w:val="002812B0"/>
    <w:rsid w:val="00282743"/>
    <w:rsid w:val="002827DB"/>
    <w:rsid w:val="00294373"/>
    <w:rsid w:val="002A1668"/>
    <w:rsid w:val="002A2E22"/>
    <w:rsid w:val="002A5D04"/>
    <w:rsid w:val="002B0843"/>
    <w:rsid w:val="002B0B5A"/>
    <w:rsid w:val="002B1040"/>
    <w:rsid w:val="002B6F0B"/>
    <w:rsid w:val="002C0E4E"/>
    <w:rsid w:val="002C242C"/>
    <w:rsid w:val="002C33B8"/>
    <w:rsid w:val="002C718C"/>
    <w:rsid w:val="002C744C"/>
    <w:rsid w:val="002D1C43"/>
    <w:rsid w:val="002D2674"/>
    <w:rsid w:val="002D321A"/>
    <w:rsid w:val="002D5446"/>
    <w:rsid w:val="002D58D8"/>
    <w:rsid w:val="002E0E93"/>
    <w:rsid w:val="002E4D7C"/>
    <w:rsid w:val="002E6E10"/>
    <w:rsid w:val="002F0EC4"/>
    <w:rsid w:val="00302063"/>
    <w:rsid w:val="00307F5D"/>
    <w:rsid w:val="00311792"/>
    <w:rsid w:val="0031521C"/>
    <w:rsid w:val="00322838"/>
    <w:rsid w:val="00326FB9"/>
    <w:rsid w:val="00330E97"/>
    <w:rsid w:val="00331E16"/>
    <w:rsid w:val="0033356D"/>
    <w:rsid w:val="003361B3"/>
    <w:rsid w:val="0034075C"/>
    <w:rsid w:val="00342D17"/>
    <w:rsid w:val="003508FE"/>
    <w:rsid w:val="003518AC"/>
    <w:rsid w:val="00353FC5"/>
    <w:rsid w:val="00355AD5"/>
    <w:rsid w:val="00361494"/>
    <w:rsid w:val="003625A4"/>
    <w:rsid w:val="0036386D"/>
    <w:rsid w:val="0036460F"/>
    <w:rsid w:val="0036562D"/>
    <w:rsid w:val="00370B53"/>
    <w:rsid w:val="003732C4"/>
    <w:rsid w:val="00373377"/>
    <w:rsid w:val="003746F2"/>
    <w:rsid w:val="00376C0F"/>
    <w:rsid w:val="003841FA"/>
    <w:rsid w:val="003845C4"/>
    <w:rsid w:val="00386E86"/>
    <w:rsid w:val="00390674"/>
    <w:rsid w:val="00392622"/>
    <w:rsid w:val="003945EB"/>
    <w:rsid w:val="00395DC3"/>
    <w:rsid w:val="00395DFA"/>
    <w:rsid w:val="0039780E"/>
    <w:rsid w:val="00397FE7"/>
    <w:rsid w:val="003A2305"/>
    <w:rsid w:val="003A295E"/>
    <w:rsid w:val="003A2973"/>
    <w:rsid w:val="003A33E1"/>
    <w:rsid w:val="003A36BF"/>
    <w:rsid w:val="003A5530"/>
    <w:rsid w:val="003A57E4"/>
    <w:rsid w:val="003A5941"/>
    <w:rsid w:val="003A72E8"/>
    <w:rsid w:val="003A7E0A"/>
    <w:rsid w:val="003B43EC"/>
    <w:rsid w:val="003C6133"/>
    <w:rsid w:val="003C7B22"/>
    <w:rsid w:val="003D0179"/>
    <w:rsid w:val="003D0A02"/>
    <w:rsid w:val="003D43CA"/>
    <w:rsid w:val="003D535C"/>
    <w:rsid w:val="003D5B6B"/>
    <w:rsid w:val="003E0561"/>
    <w:rsid w:val="003E0750"/>
    <w:rsid w:val="003E08A0"/>
    <w:rsid w:val="003E1993"/>
    <w:rsid w:val="003F1FBA"/>
    <w:rsid w:val="003F7FE4"/>
    <w:rsid w:val="00401FE5"/>
    <w:rsid w:val="0040269E"/>
    <w:rsid w:val="00402AEB"/>
    <w:rsid w:val="0040349A"/>
    <w:rsid w:val="00404068"/>
    <w:rsid w:val="00407FB6"/>
    <w:rsid w:val="00416B5D"/>
    <w:rsid w:val="00420F3F"/>
    <w:rsid w:val="0042106F"/>
    <w:rsid w:val="004216D9"/>
    <w:rsid w:val="004245B0"/>
    <w:rsid w:val="004275DC"/>
    <w:rsid w:val="00431729"/>
    <w:rsid w:val="00431C1B"/>
    <w:rsid w:val="004343A0"/>
    <w:rsid w:val="0043484A"/>
    <w:rsid w:val="00437850"/>
    <w:rsid w:val="004402C7"/>
    <w:rsid w:val="004408BF"/>
    <w:rsid w:val="004459FF"/>
    <w:rsid w:val="00450823"/>
    <w:rsid w:val="004508A9"/>
    <w:rsid w:val="00451538"/>
    <w:rsid w:val="00452274"/>
    <w:rsid w:val="004523A3"/>
    <w:rsid w:val="00464D23"/>
    <w:rsid w:val="004661CB"/>
    <w:rsid w:val="0046630A"/>
    <w:rsid w:val="004663F5"/>
    <w:rsid w:val="00466585"/>
    <w:rsid w:val="00466F29"/>
    <w:rsid w:val="004676C5"/>
    <w:rsid w:val="0047164D"/>
    <w:rsid w:val="00474E07"/>
    <w:rsid w:val="0047665C"/>
    <w:rsid w:val="0047742C"/>
    <w:rsid w:val="00481A5F"/>
    <w:rsid w:val="00485AA8"/>
    <w:rsid w:val="00487D1A"/>
    <w:rsid w:val="00495E1F"/>
    <w:rsid w:val="00496F81"/>
    <w:rsid w:val="00497926"/>
    <w:rsid w:val="004A0ED7"/>
    <w:rsid w:val="004A1E59"/>
    <w:rsid w:val="004A20EA"/>
    <w:rsid w:val="004B099D"/>
    <w:rsid w:val="004B77D4"/>
    <w:rsid w:val="004B7B84"/>
    <w:rsid w:val="004C24AF"/>
    <w:rsid w:val="004C2964"/>
    <w:rsid w:val="004C3115"/>
    <w:rsid w:val="004C35B0"/>
    <w:rsid w:val="004C38B7"/>
    <w:rsid w:val="004D3710"/>
    <w:rsid w:val="004D7425"/>
    <w:rsid w:val="004E0F84"/>
    <w:rsid w:val="004E519C"/>
    <w:rsid w:val="004F1706"/>
    <w:rsid w:val="004F2645"/>
    <w:rsid w:val="004F395F"/>
    <w:rsid w:val="004F5455"/>
    <w:rsid w:val="005012A8"/>
    <w:rsid w:val="005029D3"/>
    <w:rsid w:val="005030FC"/>
    <w:rsid w:val="00504429"/>
    <w:rsid w:val="005046F9"/>
    <w:rsid w:val="00507CB7"/>
    <w:rsid w:val="00510B82"/>
    <w:rsid w:val="0051392D"/>
    <w:rsid w:val="00513AFD"/>
    <w:rsid w:val="00515289"/>
    <w:rsid w:val="00517BCA"/>
    <w:rsid w:val="00526A3E"/>
    <w:rsid w:val="00532F2A"/>
    <w:rsid w:val="0054093C"/>
    <w:rsid w:val="005425E6"/>
    <w:rsid w:val="005467FE"/>
    <w:rsid w:val="00551247"/>
    <w:rsid w:val="00552AC1"/>
    <w:rsid w:val="00553618"/>
    <w:rsid w:val="005539E2"/>
    <w:rsid w:val="00554850"/>
    <w:rsid w:val="00556647"/>
    <w:rsid w:val="005656DD"/>
    <w:rsid w:val="00567301"/>
    <w:rsid w:val="005722C6"/>
    <w:rsid w:val="005737C7"/>
    <w:rsid w:val="00574B83"/>
    <w:rsid w:val="00577211"/>
    <w:rsid w:val="00582797"/>
    <w:rsid w:val="005915E2"/>
    <w:rsid w:val="005944BD"/>
    <w:rsid w:val="00594530"/>
    <w:rsid w:val="005947E1"/>
    <w:rsid w:val="005C31DD"/>
    <w:rsid w:val="005C685D"/>
    <w:rsid w:val="005C6888"/>
    <w:rsid w:val="005D01F7"/>
    <w:rsid w:val="005D0560"/>
    <w:rsid w:val="005D3DA9"/>
    <w:rsid w:val="005D41C0"/>
    <w:rsid w:val="005D6B0E"/>
    <w:rsid w:val="005E27F7"/>
    <w:rsid w:val="005E65A0"/>
    <w:rsid w:val="005E70DA"/>
    <w:rsid w:val="005F4760"/>
    <w:rsid w:val="005F5A9D"/>
    <w:rsid w:val="005F6F78"/>
    <w:rsid w:val="005F7138"/>
    <w:rsid w:val="00600E73"/>
    <w:rsid w:val="006027FF"/>
    <w:rsid w:val="00602B46"/>
    <w:rsid w:val="00603686"/>
    <w:rsid w:val="00603913"/>
    <w:rsid w:val="00603F32"/>
    <w:rsid w:val="00605ED0"/>
    <w:rsid w:val="00607302"/>
    <w:rsid w:val="00607CC3"/>
    <w:rsid w:val="006121EE"/>
    <w:rsid w:val="00612F7C"/>
    <w:rsid w:val="006145CA"/>
    <w:rsid w:val="006219FA"/>
    <w:rsid w:val="00622DD4"/>
    <w:rsid w:val="00625F7A"/>
    <w:rsid w:val="00626BF6"/>
    <w:rsid w:val="006274B2"/>
    <w:rsid w:val="00627D75"/>
    <w:rsid w:val="00636191"/>
    <w:rsid w:val="00643AF5"/>
    <w:rsid w:val="00643DAC"/>
    <w:rsid w:val="006456E6"/>
    <w:rsid w:val="00645FB7"/>
    <w:rsid w:val="00646FBE"/>
    <w:rsid w:val="00647B00"/>
    <w:rsid w:val="00651AF6"/>
    <w:rsid w:val="00652104"/>
    <w:rsid w:val="00654CEB"/>
    <w:rsid w:val="00655151"/>
    <w:rsid w:val="006568C3"/>
    <w:rsid w:val="006608C7"/>
    <w:rsid w:val="00660C71"/>
    <w:rsid w:val="006629F2"/>
    <w:rsid w:val="00663FF9"/>
    <w:rsid w:val="00665103"/>
    <w:rsid w:val="00672BFE"/>
    <w:rsid w:val="00674C56"/>
    <w:rsid w:val="00676462"/>
    <w:rsid w:val="0068239C"/>
    <w:rsid w:val="006838FA"/>
    <w:rsid w:val="00685B51"/>
    <w:rsid w:val="006904D5"/>
    <w:rsid w:val="00690B73"/>
    <w:rsid w:val="00690CF8"/>
    <w:rsid w:val="006914E4"/>
    <w:rsid w:val="00691606"/>
    <w:rsid w:val="00691EC7"/>
    <w:rsid w:val="006939D7"/>
    <w:rsid w:val="0069456A"/>
    <w:rsid w:val="006945CC"/>
    <w:rsid w:val="0069761C"/>
    <w:rsid w:val="006A3703"/>
    <w:rsid w:val="006A5294"/>
    <w:rsid w:val="006B0302"/>
    <w:rsid w:val="006B0ABE"/>
    <w:rsid w:val="006B4BCD"/>
    <w:rsid w:val="006B5597"/>
    <w:rsid w:val="006B5ABC"/>
    <w:rsid w:val="006B70D9"/>
    <w:rsid w:val="006C35A0"/>
    <w:rsid w:val="006C40DF"/>
    <w:rsid w:val="006C55AB"/>
    <w:rsid w:val="006C639C"/>
    <w:rsid w:val="006C72DF"/>
    <w:rsid w:val="006C7437"/>
    <w:rsid w:val="006C7C87"/>
    <w:rsid w:val="006C7F17"/>
    <w:rsid w:val="006D115E"/>
    <w:rsid w:val="006D6DB3"/>
    <w:rsid w:val="006E293A"/>
    <w:rsid w:val="006E795E"/>
    <w:rsid w:val="006F0DD3"/>
    <w:rsid w:val="006F183B"/>
    <w:rsid w:val="006F36A1"/>
    <w:rsid w:val="006F4AD8"/>
    <w:rsid w:val="006F4D7A"/>
    <w:rsid w:val="00703874"/>
    <w:rsid w:val="00705525"/>
    <w:rsid w:val="00706479"/>
    <w:rsid w:val="00706837"/>
    <w:rsid w:val="0070692A"/>
    <w:rsid w:val="00707DBD"/>
    <w:rsid w:val="00712AF4"/>
    <w:rsid w:val="00717F50"/>
    <w:rsid w:val="00721069"/>
    <w:rsid w:val="00722052"/>
    <w:rsid w:val="00723B1A"/>
    <w:rsid w:val="007256E1"/>
    <w:rsid w:val="00735121"/>
    <w:rsid w:val="00736068"/>
    <w:rsid w:val="007376B2"/>
    <w:rsid w:val="007378F1"/>
    <w:rsid w:val="00743112"/>
    <w:rsid w:val="0074413E"/>
    <w:rsid w:val="00747B6E"/>
    <w:rsid w:val="007529D0"/>
    <w:rsid w:val="00756CAF"/>
    <w:rsid w:val="007613ED"/>
    <w:rsid w:val="007626C9"/>
    <w:rsid w:val="00771613"/>
    <w:rsid w:val="00771ACB"/>
    <w:rsid w:val="00771DE0"/>
    <w:rsid w:val="0077319F"/>
    <w:rsid w:val="00785BC2"/>
    <w:rsid w:val="00790040"/>
    <w:rsid w:val="00790E93"/>
    <w:rsid w:val="00791341"/>
    <w:rsid w:val="007A1D9C"/>
    <w:rsid w:val="007A3EF7"/>
    <w:rsid w:val="007B03E9"/>
    <w:rsid w:val="007B1BB9"/>
    <w:rsid w:val="007B3FD4"/>
    <w:rsid w:val="007B4BD0"/>
    <w:rsid w:val="007B65BB"/>
    <w:rsid w:val="007C6D29"/>
    <w:rsid w:val="007D1A71"/>
    <w:rsid w:val="007D2EDB"/>
    <w:rsid w:val="007D7E0B"/>
    <w:rsid w:val="007D7FB0"/>
    <w:rsid w:val="007E0888"/>
    <w:rsid w:val="007E2603"/>
    <w:rsid w:val="007E3235"/>
    <w:rsid w:val="007F01C8"/>
    <w:rsid w:val="007F034A"/>
    <w:rsid w:val="007F17E5"/>
    <w:rsid w:val="007F1826"/>
    <w:rsid w:val="007F364B"/>
    <w:rsid w:val="007F3A1C"/>
    <w:rsid w:val="00810428"/>
    <w:rsid w:val="0081189B"/>
    <w:rsid w:val="0081275B"/>
    <w:rsid w:val="00814E31"/>
    <w:rsid w:val="00816E97"/>
    <w:rsid w:val="00823DBF"/>
    <w:rsid w:val="0082486C"/>
    <w:rsid w:val="00825888"/>
    <w:rsid w:val="008305E7"/>
    <w:rsid w:val="00834144"/>
    <w:rsid w:val="00841916"/>
    <w:rsid w:val="0085031C"/>
    <w:rsid w:val="00851313"/>
    <w:rsid w:val="00851FD6"/>
    <w:rsid w:val="00855514"/>
    <w:rsid w:val="00856279"/>
    <w:rsid w:val="008566C0"/>
    <w:rsid w:val="00860299"/>
    <w:rsid w:val="00860BD2"/>
    <w:rsid w:val="00862459"/>
    <w:rsid w:val="008648A1"/>
    <w:rsid w:val="00865843"/>
    <w:rsid w:val="00865EB9"/>
    <w:rsid w:val="008715B3"/>
    <w:rsid w:val="0087216D"/>
    <w:rsid w:val="00876437"/>
    <w:rsid w:val="0088214B"/>
    <w:rsid w:val="00882E78"/>
    <w:rsid w:val="00883068"/>
    <w:rsid w:val="00884EAF"/>
    <w:rsid w:val="00885F1E"/>
    <w:rsid w:val="0089126A"/>
    <w:rsid w:val="0089645C"/>
    <w:rsid w:val="008A05A9"/>
    <w:rsid w:val="008A4703"/>
    <w:rsid w:val="008B629F"/>
    <w:rsid w:val="008B7DD3"/>
    <w:rsid w:val="008C0CD9"/>
    <w:rsid w:val="008D1E3B"/>
    <w:rsid w:val="008D55F3"/>
    <w:rsid w:val="008D7055"/>
    <w:rsid w:val="008E0D26"/>
    <w:rsid w:val="008E5368"/>
    <w:rsid w:val="008E615B"/>
    <w:rsid w:val="008E7D0A"/>
    <w:rsid w:val="008F11DC"/>
    <w:rsid w:val="008F163A"/>
    <w:rsid w:val="008F2021"/>
    <w:rsid w:val="008F6EDE"/>
    <w:rsid w:val="008F7F7E"/>
    <w:rsid w:val="0090033F"/>
    <w:rsid w:val="009009E3"/>
    <w:rsid w:val="009023DC"/>
    <w:rsid w:val="009032A7"/>
    <w:rsid w:val="009056D9"/>
    <w:rsid w:val="0090621B"/>
    <w:rsid w:val="00906957"/>
    <w:rsid w:val="00907239"/>
    <w:rsid w:val="009135BA"/>
    <w:rsid w:val="00915732"/>
    <w:rsid w:val="00940972"/>
    <w:rsid w:val="00941197"/>
    <w:rsid w:val="00942EDF"/>
    <w:rsid w:val="00947499"/>
    <w:rsid w:val="00947E55"/>
    <w:rsid w:val="00952B38"/>
    <w:rsid w:val="00961227"/>
    <w:rsid w:val="009636A2"/>
    <w:rsid w:val="00964F9A"/>
    <w:rsid w:val="00965916"/>
    <w:rsid w:val="00967FB8"/>
    <w:rsid w:val="00971896"/>
    <w:rsid w:val="0097345A"/>
    <w:rsid w:val="00974A8B"/>
    <w:rsid w:val="00974E41"/>
    <w:rsid w:val="00975233"/>
    <w:rsid w:val="00977154"/>
    <w:rsid w:val="009807B5"/>
    <w:rsid w:val="00981D65"/>
    <w:rsid w:val="009821F7"/>
    <w:rsid w:val="0098241A"/>
    <w:rsid w:val="00984AD7"/>
    <w:rsid w:val="009855F1"/>
    <w:rsid w:val="009A4C19"/>
    <w:rsid w:val="009B113F"/>
    <w:rsid w:val="009B1B05"/>
    <w:rsid w:val="009B1B45"/>
    <w:rsid w:val="009B3EAC"/>
    <w:rsid w:val="009B4E4C"/>
    <w:rsid w:val="009C407A"/>
    <w:rsid w:val="009C7E66"/>
    <w:rsid w:val="009D3565"/>
    <w:rsid w:val="009D3E89"/>
    <w:rsid w:val="009D7EAB"/>
    <w:rsid w:val="009E4E30"/>
    <w:rsid w:val="009E5C18"/>
    <w:rsid w:val="009F0292"/>
    <w:rsid w:val="009F2257"/>
    <w:rsid w:val="009F40A2"/>
    <w:rsid w:val="009F6197"/>
    <w:rsid w:val="00A01477"/>
    <w:rsid w:val="00A02FD9"/>
    <w:rsid w:val="00A045C7"/>
    <w:rsid w:val="00A122A1"/>
    <w:rsid w:val="00A162B5"/>
    <w:rsid w:val="00A17317"/>
    <w:rsid w:val="00A34163"/>
    <w:rsid w:val="00A40C04"/>
    <w:rsid w:val="00A411FC"/>
    <w:rsid w:val="00A43975"/>
    <w:rsid w:val="00A442C4"/>
    <w:rsid w:val="00A44FC2"/>
    <w:rsid w:val="00A46B57"/>
    <w:rsid w:val="00A51F3D"/>
    <w:rsid w:val="00A52B54"/>
    <w:rsid w:val="00A53D83"/>
    <w:rsid w:val="00A553A6"/>
    <w:rsid w:val="00A65EB2"/>
    <w:rsid w:val="00A6658C"/>
    <w:rsid w:val="00A67BD1"/>
    <w:rsid w:val="00A716E0"/>
    <w:rsid w:val="00A72356"/>
    <w:rsid w:val="00A74318"/>
    <w:rsid w:val="00A75B65"/>
    <w:rsid w:val="00A760B4"/>
    <w:rsid w:val="00A774BC"/>
    <w:rsid w:val="00A81246"/>
    <w:rsid w:val="00A82ED9"/>
    <w:rsid w:val="00A85174"/>
    <w:rsid w:val="00A85274"/>
    <w:rsid w:val="00A90B73"/>
    <w:rsid w:val="00A94A0F"/>
    <w:rsid w:val="00A95F7F"/>
    <w:rsid w:val="00A96015"/>
    <w:rsid w:val="00A964F5"/>
    <w:rsid w:val="00AA21D0"/>
    <w:rsid w:val="00AA593F"/>
    <w:rsid w:val="00AA5FCD"/>
    <w:rsid w:val="00AA60DE"/>
    <w:rsid w:val="00AA647A"/>
    <w:rsid w:val="00AB15B6"/>
    <w:rsid w:val="00AB1756"/>
    <w:rsid w:val="00AB400D"/>
    <w:rsid w:val="00AB600B"/>
    <w:rsid w:val="00AC08C5"/>
    <w:rsid w:val="00AC2E70"/>
    <w:rsid w:val="00AC4971"/>
    <w:rsid w:val="00AC7D55"/>
    <w:rsid w:val="00AD4C3B"/>
    <w:rsid w:val="00AD52CA"/>
    <w:rsid w:val="00AD6943"/>
    <w:rsid w:val="00AE0A07"/>
    <w:rsid w:val="00AE54C8"/>
    <w:rsid w:val="00AE5BA4"/>
    <w:rsid w:val="00AE64B1"/>
    <w:rsid w:val="00AE6D59"/>
    <w:rsid w:val="00AE7B10"/>
    <w:rsid w:val="00AF1FD8"/>
    <w:rsid w:val="00AF26DB"/>
    <w:rsid w:val="00AF29AC"/>
    <w:rsid w:val="00AF372A"/>
    <w:rsid w:val="00AF4708"/>
    <w:rsid w:val="00AF4B1C"/>
    <w:rsid w:val="00AF4B31"/>
    <w:rsid w:val="00AF59AD"/>
    <w:rsid w:val="00AF6D88"/>
    <w:rsid w:val="00AF72A6"/>
    <w:rsid w:val="00B04FAA"/>
    <w:rsid w:val="00B061E5"/>
    <w:rsid w:val="00B102E2"/>
    <w:rsid w:val="00B105B7"/>
    <w:rsid w:val="00B10662"/>
    <w:rsid w:val="00B12486"/>
    <w:rsid w:val="00B134D6"/>
    <w:rsid w:val="00B13D65"/>
    <w:rsid w:val="00B150B5"/>
    <w:rsid w:val="00B1525B"/>
    <w:rsid w:val="00B168DB"/>
    <w:rsid w:val="00B20E42"/>
    <w:rsid w:val="00B225B5"/>
    <w:rsid w:val="00B22AE6"/>
    <w:rsid w:val="00B24C70"/>
    <w:rsid w:val="00B27395"/>
    <w:rsid w:val="00B3038E"/>
    <w:rsid w:val="00B33AF7"/>
    <w:rsid w:val="00B35B35"/>
    <w:rsid w:val="00B3600C"/>
    <w:rsid w:val="00B41E79"/>
    <w:rsid w:val="00B43BF4"/>
    <w:rsid w:val="00B55284"/>
    <w:rsid w:val="00B55AF0"/>
    <w:rsid w:val="00B62B68"/>
    <w:rsid w:val="00B64658"/>
    <w:rsid w:val="00B6697E"/>
    <w:rsid w:val="00B70405"/>
    <w:rsid w:val="00B7085A"/>
    <w:rsid w:val="00B74171"/>
    <w:rsid w:val="00B76599"/>
    <w:rsid w:val="00B76BE0"/>
    <w:rsid w:val="00B81140"/>
    <w:rsid w:val="00B85250"/>
    <w:rsid w:val="00B85258"/>
    <w:rsid w:val="00B9584B"/>
    <w:rsid w:val="00B95D56"/>
    <w:rsid w:val="00BA0695"/>
    <w:rsid w:val="00BA50DB"/>
    <w:rsid w:val="00BA7C1B"/>
    <w:rsid w:val="00BB1878"/>
    <w:rsid w:val="00BB22AB"/>
    <w:rsid w:val="00BB2479"/>
    <w:rsid w:val="00BB2B36"/>
    <w:rsid w:val="00BB31FC"/>
    <w:rsid w:val="00BB3279"/>
    <w:rsid w:val="00BB3EAA"/>
    <w:rsid w:val="00BC15B3"/>
    <w:rsid w:val="00BC463D"/>
    <w:rsid w:val="00BC59F9"/>
    <w:rsid w:val="00BC62E4"/>
    <w:rsid w:val="00BC679E"/>
    <w:rsid w:val="00BD1596"/>
    <w:rsid w:val="00BD36BD"/>
    <w:rsid w:val="00BD3723"/>
    <w:rsid w:val="00BD5292"/>
    <w:rsid w:val="00BD6EE6"/>
    <w:rsid w:val="00BE0D91"/>
    <w:rsid w:val="00BE0E57"/>
    <w:rsid w:val="00BE12F2"/>
    <w:rsid w:val="00BE2B3A"/>
    <w:rsid w:val="00BE6457"/>
    <w:rsid w:val="00BE7824"/>
    <w:rsid w:val="00BF629C"/>
    <w:rsid w:val="00C041D9"/>
    <w:rsid w:val="00C0478E"/>
    <w:rsid w:val="00C04844"/>
    <w:rsid w:val="00C12FBD"/>
    <w:rsid w:val="00C163B2"/>
    <w:rsid w:val="00C17E7C"/>
    <w:rsid w:val="00C21103"/>
    <w:rsid w:val="00C25CD7"/>
    <w:rsid w:val="00C26FD1"/>
    <w:rsid w:val="00C3160E"/>
    <w:rsid w:val="00C37014"/>
    <w:rsid w:val="00C37458"/>
    <w:rsid w:val="00C41F50"/>
    <w:rsid w:val="00C43CFE"/>
    <w:rsid w:val="00C44DD0"/>
    <w:rsid w:val="00C452B7"/>
    <w:rsid w:val="00C52EDB"/>
    <w:rsid w:val="00C5587A"/>
    <w:rsid w:val="00C56B22"/>
    <w:rsid w:val="00C64DC5"/>
    <w:rsid w:val="00C73BBE"/>
    <w:rsid w:val="00C73C6C"/>
    <w:rsid w:val="00C74205"/>
    <w:rsid w:val="00C75189"/>
    <w:rsid w:val="00C75324"/>
    <w:rsid w:val="00C75A8F"/>
    <w:rsid w:val="00C7606D"/>
    <w:rsid w:val="00C837CE"/>
    <w:rsid w:val="00C842C8"/>
    <w:rsid w:val="00C8714E"/>
    <w:rsid w:val="00C900CD"/>
    <w:rsid w:val="00C90B3B"/>
    <w:rsid w:val="00C920FD"/>
    <w:rsid w:val="00C93A61"/>
    <w:rsid w:val="00C9455E"/>
    <w:rsid w:val="00CA5051"/>
    <w:rsid w:val="00CA7E05"/>
    <w:rsid w:val="00CB15CC"/>
    <w:rsid w:val="00CB1BD3"/>
    <w:rsid w:val="00CB37F7"/>
    <w:rsid w:val="00CB3824"/>
    <w:rsid w:val="00CB3B49"/>
    <w:rsid w:val="00CC3A86"/>
    <w:rsid w:val="00CC59AF"/>
    <w:rsid w:val="00CC6E57"/>
    <w:rsid w:val="00CC7348"/>
    <w:rsid w:val="00CC7382"/>
    <w:rsid w:val="00CD2782"/>
    <w:rsid w:val="00CD41AF"/>
    <w:rsid w:val="00CD4F66"/>
    <w:rsid w:val="00CD5BA2"/>
    <w:rsid w:val="00CE67CD"/>
    <w:rsid w:val="00CE6922"/>
    <w:rsid w:val="00CE7758"/>
    <w:rsid w:val="00CF22ED"/>
    <w:rsid w:val="00CF3EEE"/>
    <w:rsid w:val="00CF4136"/>
    <w:rsid w:val="00CF5C8A"/>
    <w:rsid w:val="00D00C3A"/>
    <w:rsid w:val="00D028DA"/>
    <w:rsid w:val="00D0299F"/>
    <w:rsid w:val="00D05C7B"/>
    <w:rsid w:val="00D06F63"/>
    <w:rsid w:val="00D07DC3"/>
    <w:rsid w:val="00D106EF"/>
    <w:rsid w:val="00D10947"/>
    <w:rsid w:val="00D11197"/>
    <w:rsid w:val="00D14589"/>
    <w:rsid w:val="00D17BD2"/>
    <w:rsid w:val="00D17D08"/>
    <w:rsid w:val="00D2201E"/>
    <w:rsid w:val="00D22447"/>
    <w:rsid w:val="00D2251C"/>
    <w:rsid w:val="00D23101"/>
    <w:rsid w:val="00D235D6"/>
    <w:rsid w:val="00D236A2"/>
    <w:rsid w:val="00D241AC"/>
    <w:rsid w:val="00D24714"/>
    <w:rsid w:val="00D261C7"/>
    <w:rsid w:val="00D27DB0"/>
    <w:rsid w:val="00D30C73"/>
    <w:rsid w:val="00D321B6"/>
    <w:rsid w:val="00D34C7A"/>
    <w:rsid w:val="00D425EC"/>
    <w:rsid w:val="00D42AA6"/>
    <w:rsid w:val="00D443A9"/>
    <w:rsid w:val="00D443F4"/>
    <w:rsid w:val="00D46289"/>
    <w:rsid w:val="00D47741"/>
    <w:rsid w:val="00D5106E"/>
    <w:rsid w:val="00D52074"/>
    <w:rsid w:val="00D5209C"/>
    <w:rsid w:val="00D53E9A"/>
    <w:rsid w:val="00D54CF7"/>
    <w:rsid w:val="00D56107"/>
    <w:rsid w:val="00D60B84"/>
    <w:rsid w:val="00D630B6"/>
    <w:rsid w:val="00D64CC6"/>
    <w:rsid w:val="00D652C7"/>
    <w:rsid w:val="00D65517"/>
    <w:rsid w:val="00D70C3E"/>
    <w:rsid w:val="00D71D1C"/>
    <w:rsid w:val="00D74EC2"/>
    <w:rsid w:val="00D75DF1"/>
    <w:rsid w:val="00D76548"/>
    <w:rsid w:val="00D77F92"/>
    <w:rsid w:val="00D83EE8"/>
    <w:rsid w:val="00D84472"/>
    <w:rsid w:val="00D86822"/>
    <w:rsid w:val="00D87487"/>
    <w:rsid w:val="00D901D7"/>
    <w:rsid w:val="00D908BD"/>
    <w:rsid w:val="00D9354C"/>
    <w:rsid w:val="00D9512F"/>
    <w:rsid w:val="00D952A4"/>
    <w:rsid w:val="00D95AAF"/>
    <w:rsid w:val="00D96595"/>
    <w:rsid w:val="00D97087"/>
    <w:rsid w:val="00DA0806"/>
    <w:rsid w:val="00DA48FB"/>
    <w:rsid w:val="00DA4B6B"/>
    <w:rsid w:val="00DB1E2A"/>
    <w:rsid w:val="00DB2F0F"/>
    <w:rsid w:val="00DB7AC9"/>
    <w:rsid w:val="00DC4618"/>
    <w:rsid w:val="00DC504D"/>
    <w:rsid w:val="00DC530B"/>
    <w:rsid w:val="00DC751A"/>
    <w:rsid w:val="00DC7B26"/>
    <w:rsid w:val="00DD0845"/>
    <w:rsid w:val="00DD52CC"/>
    <w:rsid w:val="00DD5C7B"/>
    <w:rsid w:val="00DE1D45"/>
    <w:rsid w:val="00DE27B4"/>
    <w:rsid w:val="00DE3902"/>
    <w:rsid w:val="00DE4BD7"/>
    <w:rsid w:val="00DE5829"/>
    <w:rsid w:val="00DE737A"/>
    <w:rsid w:val="00DF0BF7"/>
    <w:rsid w:val="00DF1E75"/>
    <w:rsid w:val="00DF229B"/>
    <w:rsid w:val="00DF4E27"/>
    <w:rsid w:val="00E040E2"/>
    <w:rsid w:val="00E040F0"/>
    <w:rsid w:val="00E047DB"/>
    <w:rsid w:val="00E134E4"/>
    <w:rsid w:val="00E146C4"/>
    <w:rsid w:val="00E16063"/>
    <w:rsid w:val="00E17826"/>
    <w:rsid w:val="00E207B9"/>
    <w:rsid w:val="00E20FFE"/>
    <w:rsid w:val="00E211A7"/>
    <w:rsid w:val="00E21A29"/>
    <w:rsid w:val="00E2501D"/>
    <w:rsid w:val="00E25E96"/>
    <w:rsid w:val="00E30289"/>
    <w:rsid w:val="00E312A9"/>
    <w:rsid w:val="00E35125"/>
    <w:rsid w:val="00E423C6"/>
    <w:rsid w:val="00E42EE6"/>
    <w:rsid w:val="00E4351D"/>
    <w:rsid w:val="00E446BA"/>
    <w:rsid w:val="00E453FE"/>
    <w:rsid w:val="00E45969"/>
    <w:rsid w:val="00E5061C"/>
    <w:rsid w:val="00E545BF"/>
    <w:rsid w:val="00E54EF3"/>
    <w:rsid w:val="00E57CB5"/>
    <w:rsid w:val="00E637B0"/>
    <w:rsid w:val="00E651DA"/>
    <w:rsid w:val="00E66079"/>
    <w:rsid w:val="00E668D6"/>
    <w:rsid w:val="00E67B78"/>
    <w:rsid w:val="00E709F5"/>
    <w:rsid w:val="00E7370E"/>
    <w:rsid w:val="00E7569C"/>
    <w:rsid w:val="00E75B34"/>
    <w:rsid w:val="00E7643A"/>
    <w:rsid w:val="00E77B55"/>
    <w:rsid w:val="00E87F9E"/>
    <w:rsid w:val="00E90F4E"/>
    <w:rsid w:val="00E911E0"/>
    <w:rsid w:val="00E97DE6"/>
    <w:rsid w:val="00EA1CC9"/>
    <w:rsid w:val="00EA2BD5"/>
    <w:rsid w:val="00EA2EC2"/>
    <w:rsid w:val="00EB11E6"/>
    <w:rsid w:val="00EB3609"/>
    <w:rsid w:val="00EC1B1A"/>
    <w:rsid w:val="00EC3A54"/>
    <w:rsid w:val="00EC450A"/>
    <w:rsid w:val="00EC567B"/>
    <w:rsid w:val="00EC7A2C"/>
    <w:rsid w:val="00ED12A2"/>
    <w:rsid w:val="00ED5691"/>
    <w:rsid w:val="00EE274F"/>
    <w:rsid w:val="00EE4DDD"/>
    <w:rsid w:val="00EF0C99"/>
    <w:rsid w:val="00EF19AC"/>
    <w:rsid w:val="00EF283A"/>
    <w:rsid w:val="00EF3D44"/>
    <w:rsid w:val="00EF5CAE"/>
    <w:rsid w:val="00F0020C"/>
    <w:rsid w:val="00F03B54"/>
    <w:rsid w:val="00F04097"/>
    <w:rsid w:val="00F05EBC"/>
    <w:rsid w:val="00F062CD"/>
    <w:rsid w:val="00F07A1F"/>
    <w:rsid w:val="00F10290"/>
    <w:rsid w:val="00F1029C"/>
    <w:rsid w:val="00F11DC2"/>
    <w:rsid w:val="00F157ED"/>
    <w:rsid w:val="00F16638"/>
    <w:rsid w:val="00F16CE0"/>
    <w:rsid w:val="00F21679"/>
    <w:rsid w:val="00F27675"/>
    <w:rsid w:val="00F3109A"/>
    <w:rsid w:val="00F32B61"/>
    <w:rsid w:val="00F34A71"/>
    <w:rsid w:val="00F365A5"/>
    <w:rsid w:val="00F40C4F"/>
    <w:rsid w:val="00F40D18"/>
    <w:rsid w:val="00F40F58"/>
    <w:rsid w:val="00F4112A"/>
    <w:rsid w:val="00F41C0F"/>
    <w:rsid w:val="00F4207A"/>
    <w:rsid w:val="00F424DA"/>
    <w:rsid w:val="00F43AF9"/>
    <w:rsid w:val="00F44244"/>
    <w:rsid w:val="00F44EDB"/>
    <w:rsid w:val="00F53AEB"/>
    <w:rsid w:val="00F54654"/>
    <w:rsid w:val="00F5495A"/>
    <w:rsid w:val="00F5581F"/>
    <w:rsid w:val="00F55A69"/>
    <w:rsid w:val="00F628DA"/>
    <w:rsid w:val="00F7319B"/>
    <w:rsid w:val="00F736AB"/>
    <w:rsid w:val="00F80942"/>
    <w:rsid w:val="00F80AA4"/>
    <w:rsid w:val="00F80F64"/>
    <w:rsid w:val="00F82A0F"/>
    <w:rsid w:val="00F82A2F"/>
    <w:rsid w:val="00F87310"/>
    <w:rsid w:val="00F908D4"/>
    <w:rsid w:val="00F923DC"/>
    <w:rsid w:val="00F94B15"/>
    <w:rsid w:val="00F94BB6"/>
    <w:rsid w:val="00F97872"/>
    <w:rsid w:val="00F97E31"/>
    <w:rsid w:val="00FA1957"/>
    <w:rsid w:val="00FA1B22"/>
    <w:rsid w:val="00FA4537"/>
    <w:rsid w:val="00FB1229"/>
    <w:rsid w:val="00FB57AA"/>
    <w:rsid w:val="00FB77EA"/>
    <w:rsid w:val="00FC4C48"/>
    <w:rsid w:val="00FD083D"/>
    <w:rsid w:val="00FD1F03"/>
    <w:rsid w:val="00FD22FB"/>
    <w:rsid w:val="00FD349D"/>
    <w:rsid w:val="00FD549C"/>
    <w:rsid w:val="00FE22C7"/>
    <w:rsid w:val="00FE2A0F"/>
    <w:rsid w:val="00FE2CFA"/>
    <w:rsid w:val="00FE55D5"/>
    <w:rsid w:val="00FE71FC"/>
    <w:rsid w:val="00FF4A15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B11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3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6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92622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92622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39262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92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926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">
    <w:name w:val="Abstract"/>
    <w:uiPriority w:val="99"/>
    <w:rsid w:val="00392622"/>
    <w:pPr>
      <w:spacing w:after="200"/>
      <w:ind w:firstLine="274"/>
      <w:jc w:val="both"/>
    </w:pPr>
    <w:rPr>
      <w:rFonts w:ascii="Times New Roman" w:eastAsia="Times New Roman" w:hAnsi="Times New Roman"/>
      <w:b/>
      <w:bCs/>
      <w:sz w:val="18"/>
      <w:szCs w:val="18"/>
      <w:lang w:eastAsia="en-US"/>
    </w:rPr>
  </w:style>
  <w:style w:type="paragraph" w:customStyle="1" w:styleId="Iniiaiieoaeno2">
    <w:name w:val="Iniiaiie oaeno 2"/>
    <w:basedOn w:val="a"/>
    <w:rsid w:val="003926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392622"/>
  </w:style>
  <w:style w:type="character" w:styleId="a9">
    <w:name w:val="Emphasis"/>
    <w:uiPriority w:val="20"/>
    <w:qFormat/>
    <w:rsid w:val="00392622"/>
    <w:rPr>
      <w:i/>
      <w:iCs/>
    </w:rPr>
  </w:style>
  <w:style w:type="character" w:styleId="aa">
    <w:name w:val="Hyperlink"/>
    <w:uiPriority w:val="99"/>
    <w:unhideWhenUsed/>
    <w:rsid w:val="00392622"/>
    <w:rPr>
      <w:color w:val="0000FF"/>
      <w:u w:val="single"/>
    </w:rPr>
  </w:style>
  <w:style w:type="character" w:customStyle="1" w:styleId="verdana">
    <w:name w:val="verdana"/>
    <w:rsid w:val="00392622"/>
    <w:rPr>
      <w:rFonts w:ascii="Times New Roman" w:hAnsi="Times New Roman" w:cs="Times New Roman" w:hint="default"/>
    </w:rPr>
  </w:style>
  <w:style w:type="paragraph" w:customStyle="1" w:styleId="21">
    <w:name w:val="2. Название тезиса (рус)"/>
    <w:basedOn w:val="1"/>
    <w:link w:val="22"/>
    <w:qFormat/>
    <w:rsid w:val="009B113F"/>
    <w:pPr>
      <w:keepLines/>
      <w:widowControl w:val="0"/>
      <w:spacing w:before="0" w:after="0" w:line="240" w:lineRule="auto"/>
      <w:jc w:val="center"/>
    </w:pPr>
    <w:rPr>
      <w:rFonts w:ascii="Times New Roman" w:hAnsi="Times New Roman"/>
      <w:caps/>
      <w:color w:val="365F91"/>
      <w:kern w:val="0"/>
      <w:szCs w:val="28"/>
      <w:lang w:eastAsia="ru-RU"/>
    </w:rPr>
  </w:style>
  <w:style w:type="character" w:customStyle="1" w:styleId="22">
    <w:name w:val="2. Название тезиса (рус) Знак"/>
    <w:link w:val="21"/>
    <w:rsid w:val="009B113F"/>
    <w:rPr>
      <w:rFonts w:ascii="Times New Roman" w:eastAsia="Times New Roman" w:hAnsi="Times New Roman" w:cs="Times New Roman"/>
      <w:b/>
      <w:bCs/>
      <w:caps/>
      <w:color w:val="365F91"/>
      <w:kern w:val="32"/>
      <w:sz w:val="32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9B113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Body Text"/>
    <w:basedOn w:val="a"/>
    <w:link w:val="ac"/>
    <w:uiPriority w:val="99"/>
    <w:rsid w:val="00E2501D"/>
    <w:pPr>
      <w:spacing w:after="0" w:line="310" w:lineRule="exact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c">
    <w:name w:val="Основной текст Знак"/>
    <w:link w:val="ab"/>
    <w:uiPriority w:val="99"/>
    <w:rsid w:val="00E2501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">
    <w:name w:val="Основной текст (5)_"/>
    <w:link w:val="50"/>
    <w:rsid w:val="00BC62E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62E4"/>
    <w:pPr>
      <w:shd w:val="clear" w:color="auto" w:fill="FFFFFF"/>
      <w:spacing w:before="180" w:after="0" w:line="226" w:lineRule="exact"/>
      <w:jc w:val="center"/>
    </w:pPr>
    <w:rPr>
      <w:rFonts w:ascii="Times New Roman" w:eastAsia="Times New Roman" w:hAnsi="Times New Roman"/>
      <w:sz w:val="17"/>
      <w:szCs w:val="17"/>
    </w:rPr>
  </w:style>
  <w:style w:type="paragraph" w:styleId="23">
    <w:name w:val="Body Text Indent 2"/>
    <w:basedOn w:val="a"/>
    <w:link w:val="24"/>
    <w:uiPriority w:val="99"/>
    <w:unhideWhenUsed/>
    <w:rsid w:val="00A7431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A74318"/>
    <w:rPr>
      <w:sz w:val="22"/>
      <w:szCs w:val="22"/>
      <w:lang w:eastAsia="en-US"/>
    </w:rPr>
  </w:style>
  <w:style w:type="character" w:styleId="ad">
    <w:name w:val="Subtle Emphasis"/>
    <w:uiPriority w:val="19"/>
    <w:qFormat/>
    <w:rsid w:val="008B629F"/>
    <w:rPr>
      <w:i/>
      <w:iCs/>
      <w:color w:val="404040"/>
    </w:rPr>
  </w:style>
  <w:style w:type="character" w:customStyle="1" w:styleId="20">
    <w:name w:val="Заголовок 2 Знак"/>
    <w:link w:val="2"/>
    <w:uiPriority w:val="9"/>
    <w:rsid w:val="007F36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e">
    <w:name w:val="Body Text Indent"/>
    <w:basedOn w:val="a"/>
    <w:link w:val="af"/>
    <w:uiPriority w:val="99"/>
    <w:unhideWhenUsed/>
    <w:rsid w:val="007F364B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7F364B"/>
    <w:rPr>
      <w:sz w:val="22"/>
      <w:szCs w:val="22"/>
      <w:lang w:eastAsia="en-US"/>
    </w:rPr>
  </w:style>
  <w:style w:type="character" w:customStyle="1" w:styleId="csf8e8676a">
    <w:name w:val="csf8e8676a"/>
    <w:basedOn w:val="a0"/>
    <w:rsid w:val="000070DB"/>
  </w:style>
  <w:style w:type="paragraph" w:customStyle="1" w:styleId="cs2a4a7cb2">
    <w:name w:val="cs2a4a7cb2"/>
    <w:basedOn w:val="a"/>
    <w:rsid w:val="00007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FE55D5"/>
    <w:pPr>
      <w:spacing w:after="0" w:line="240" w:lineRule="auto"/>
      <w:ind w:left="851" w:firstLine="567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1">
    <w:name w:val="Название Знак"/>
    <w:link w:val="af0"/>
    <w:rsid w:val="00FE55D5"/>
    <w:rPr>
      <w:rFonts w:ascii="Times New Roman" w:eastAsia="Times New Roman" w:hAnsi="Times New Roman"/>
      <w:b/>
      <w:bCs/>
      <w:sz w:val="28"/>
    </w:rPr>
  </w:style>
  <w:style w:type="paragraph" w:styleId="HTML">
    <w:name w:val="HTML Preformatted"/>
    <w:basedOn w:val="a"/>
    <w:link w:val="HTML0"/>
    <w:rsid w:val="008E5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8E5368"/>
    <w:rPr>
      <w:rFonts w:ascii="Courier New" w:eastAsia="Times New Roman" w:hAnsi="Courier New" w:cs="Courier New"/>
    </w:rPr>
  </w:style>
  <w:style w:type="character" w:customStyle="1" w:styleId="spelle">
    <w:name w:val="spelle"/>
    <w:basedOn w:val="a0"/>
    <w:rsid w:val="0047665C"/>
  </w:style>
  <w:style w:type="paragraph" w:customStyle="1" w:styleId="af2">
    <w:name w:val="Заголовок_доклада"/>
    <w:basedOn w:val="a"/>
    <w:rsid w:val="002652CF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character" w:styleId="af3">
    <w:name w:val="Strong"/>
    <w:uiPriority w:val="22"/>
    <w:qFormat/>
    <w:rsid w:val="00C04844"/>
    <w:rPr>
      <w:b/>
      <w:bCs/>
    </w:rPr>
  </w:style>
  <w:style w:type="paragraph" w:styleId="af4">
    <w:name w:val="footer"/>
    <w:basedOn w:val="a"/>
    <w:link w:val="af5"/>
    <w:uiPriority w:val="99"/>
    <w:semiHidden/>
    <w:unhideWhenUsed/>
    <w:rsid w:val="0036386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rsid w:val="0036386D"/>
    <w:rPr>
      <w:sz w:val="22"/>
      <w:szCs w:val="22"/>
      <w:lang w:eastAsia="en-US"/>
    </w:rPr>
  </w:style>
  <w:style w:type="paragraph" w:customStyle="1" w:styleId="font8">
    <w:name w:val="font_8"/>
    <w:basedOn w:val="a"/>
    <w:rsid w:val="00FE7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C3A54"/>
  </w:style>
  <w:style w:type="paragraph" w:customStyle="1" w:styleId="Default">
    <w:name w:val="Default"/>
    <w:qFormat/>
    <w:rsid w:val="00E178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uthor">
    <w:name w:val="Author"/>
    <w:uiPriority w:val="99"/>
    <w:rsid w:val="00D241AC"/>
    <w:pPr>
      <w:spacing w:before="360" w:after="40"/>
      <w:jc w:val="center"/>
    </w:pPr>
    <w:rPr>
      <w:rFonts w:ascii="Times New Roman" w:eastAsia="Times New Roman" w:hAnsi="Times New Roman"/>
      <w:noProof/>
      <w:sz w:val="22"/>
      <w:szCs w:val="22"/>
      <w:lang w:eastAsia="en-US"/>
    </w:rPr>
  </w:style>
  <w:style w:type="paragraph" w:customStyle="1" w:styleId="af6">
    <w:name w:val="Общий"/>
    <w:basedOn w:val="a"/>
    <w:link w:val="af7"/>
    <w:qFormat/>
    <w:rsid w:val="009E5C18"/>
    <w:pPr>
      <w:widowControl w:val="0"/>
      <w:autoSpaceDE w:val="0"/>
      <w:autoSpaceDN w:val="0"/>
      <w:adjustRightInd w:val="0"/>
      <w:spacing w:after="0" w:line="360" w:lineRule="auto"/>
      <w:ind w:right="113" w:firstLine="709"/>
      <w:jc w:val="both"/>
    </w:pPr>
    <w:rPr>
      <w:rFonts w:ascii="Times New Roman" w:eastAsia="Times New Roman" w:hAnsi="Times New Roman"/>
      <w:spacing w:val="2"/>
      <w:sz w:val="24"/>
      <w:szCs w:val="24"/>
      <w:lang w:eastAsia="ru-RU"/>
    </w:rPr>
  </w:style>
  <w:style w:type="character" w:customStyle="1" w:styleId="af7">
    <w:name w:val="Общий Знак"/>
    <w:basedOn w:val="a0"/>
    <w:link w:val="af6"/>
    <w:rsid w:val="009E5C18"/>
    <w:rPr>
      <w:rFonts w:ascii="Times New Roman" w:eastAsia="Times New Roman" w:hAnsi="Times New Roman"/>
      <w:spacing w:val="2"/>
      <w:sz w:val="24"/>
      <w:szCs w:val="24"/>
    </w:rPr>
  </w:style>
  <w:style w:type="paragraph" w:styleId="af8">
    <w:name w:val="Plain Text"/>
    <w:basedOn w:val="a"/>
    <w:link w:val="af9"/>
    <w:rsid w:val="006C40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6C40DF"/>
    <w:rPr>
      <w:rFonts w:ascii="Courier New" w:eastAsia="Times New Roman" w:hAnsi="Courier New" w:cs="Courier New"/>
    </w:rPr>
  </w:style>
  <w:style w:type="character" w:customStyle="1" w:styleId="fontstyle21">
    <w:name w:val="fontstyle21"/>
    <w:rsid w:val="00CD5BA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sid w:val="00AF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F72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yperlink" Target="http://www.rzd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hyperlink" Target="http://taxitatarstan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3.jpeg"/><Relationship Id="rId33" Type="http://schemas.openxmlformats.org/officeDocument/2006/relationships/hyperlink" Target="https://gett.co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avtovokzal-kzn.ru/" TargetMode="External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rzd.ru/" TargetMode="External"/><Relationship Id="rId32" Type="http://schemas.openxmlformats.org/officeDocument/2006/relationships/hyperlink" Target="http://www.uber.com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jpeg"/><Relationship Id="rId28" Type="http://schemas.openxmlformats.org/officeDocument/2006/relationships/hyperlink" Target="http://www.rzd.ru/" TargetMode="External"/><Relationship Id="rId36" Type="http://schemas.openxmlformats.org/officeDocument/2006/relationships/hyperlink" Target="http://kazan.minitax.ru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31" Type="http://schemas.openxmlformats.org/officeDocument/2006/relationships/hyperlink" Target="https://taxi.yandex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hyperlink" Target="http://www.autovokzal.com/" TargetMode="External"/><Relationship Id="rId27" Type="http://schemas.openxmlformats.org/officeDocument/2006/relationships/image" Target="media/image14.jpeg"/><Relationship Id="rId30" Type="http://schemas.openxmlformats.org/officeDocument/2006/relationships/hyperlink" Target="http://www.kazan.aero/" TargetMode="External"/><Relationship Id="rId35" Type="http://schemas.openxmlformats.org/officeDocument/2006/relationships/hyperlink" Target="http://kazan.rutax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43ED-AB50-4A4A-A491-C6AC1BEF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5435</Words>
  <Characters>30982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36345</CharactersWithSpaces>
  <SharedDoc>false</SharedDoc>
  <HLinks>
    <vt:vector size="72" baseType="variant">
      <vt:variant>
        <vt:i4>393245</vt:i4>
      </vt:variant>
      <vt:variant>
        <vt:i4>33</vt:i4>
      </vt:variant>
      <vt:variant>
        <vt:i4>0</vt:i4>
      </vt:variant>
      <vt:variant>
        <vt:i4>5</vt:i4>
      </vt:variant>
      <vt:variant>
        <vt:lpwstr>http://kazan.minitax.ru/</vt:lpwstr>
      </vt:variant>
      <vt:variant>
        <vt:lpwstr/>
      </vt:variant>
      <vt:variant>
        <vt:i4>7405608</vt:i4>
      </vt:variant>
      <vt:variant>
        <vt:i4>30</vt:i4>
      </vt:variant>
      <vt:variant>
        <vt:i4>0</vt:i4>
      </vt:variant>
      <vt:variant>
        <vt:i4>5</vt:i4>
      </vt:variant>
      <vt:variant>
        <vt:lpwstr>http://kazan.rutaxi.ru/</vt:lpwstr>
      </vt:variant>
      <vt:variant>
        <vt:lpwstr/>
      </vt:variant>
      <vt:variant>
        <vt:i4>1179720</vt:i4>
      </vt:variant>
      <vt:variant>
        <vt:i4>27</vt:i4>
      </vt:variant>
      <vt:variant>
        <vt:i4>0</vt:i4>
      </vt:variant>
      <vt:variant>
        <vt:i4>5</vt:i4>
      </vt:variant>
      <vt:variant>
        <vt:lpwstr>http://taxitatarstan.ru/</vt:lpwstr>
      </vt:variant>
      <vt:variant>
        <vt:lpwstr/>
      </vt:variant>
      <vt:variant>
        <vt:i4>917522</vt:i4>
      </vt:variant>
      <vt:variant>
        <vt:i4>24</vt:i4>
      </vt:variant>
      <vt:variant>
        <vt:i4>0</vt:i4>
      </vt:variant>
      <vt:variant>
        <vt:i4>5</vt:i4>
      </vt:variant>
      <vt:variant>
        <vt:lpwstr>https://gett.com/</vt:lpwstr>
      </vt:variant>
      <vt:variant>
        <vt:lpwstr/>
      </vt:variant>
      <vt:variant>
        <vt:i4>5570638</vt:i4>
      </vt:variant>
      <vt:variant>
        <vt:i4>21</vt:i4>
      </vt:variant>
      <vt:variant>
        <vt:i4>0</vt:i4>
      </vt:variant>
      <vt:variant>
        <vt:i4>5</vt:i4>
      </vt:variant>
      <vt:variant>
        <vt:lpwstr>http://www.uber.com/</vt:lpwstr>
      </vt:variant>
      <vt:variant>
        <vt:lpwstr/>
      </vt:variant>
      <vt:variant>
        <vt:i4>3145837</vt:i4>
      </vt:variant>
      <vt:variant>
        <vt:i4>18</vt:i4>
      </vt:variant>
      <vt:variant>
        <vt:i4>0</vt:i4>
      </vt:variant>
      <vt:variant>
        <vt:i4>5</vt:i4>
      </vt:variant>
      <vt:variant>
        <vt:lpwstr>https://taxi.yandex.ru/</vt:lpwstr>
      </vt:variant>
      <vt:variant>
        <vt:lpwstr/>
      </vt:variant>
      <vt:variant>
        <vt:i4>6815860</vt:i4>
      </vt:variant>
      <vt:variant>
        <vt:i4>15</vt:i4>
      </vt:variant>
      <vt:variant>
        <vt:i4>0</vt:i4>
      </vt:variant>
      <vt:variant>
        <vt:i4>5</vt:i4>
      </vt:variant>
      <vt:variant>
        <vt:lpwstr>http://www.kazan.aero/</vt:lpwstr>
      </vt:variant>
      <vt:variant>
        <vt:lpwstr/>
      </vt:variant>
      <vt:variant>
        <vt:i4>6291569</vt:i4>
      </vt:variant>
      <vt:variant>
        <vt:i4>12</vt:i4>
      </vt:variant>
      <vt:variant>
        <vt:i4>0</vt:i4>
      </vt:variant>
      <vt:variant>
        <vt:i4>5</vt:i4>
      </vt:variant>
      <vt:variant>
        <vt:lpwstr>http://www.rzd.ru/</vt:lpwstr>
      </vt:variant>
      <vt:variant>
        <vt:lpwstr/>
      </vt:variant>
      <vt:variant>
        <vt:i4>6291569</vt:i4>
      </vt:variant>
      <vt:variant>
        <vt:i4>9</vt:i4>
      </vt:variant>
      <vt:variant>
        <vt:i4>0</vt:i4>
      </vt:variant>
      <vt:variant>
        <vt:i4>5</vt:i4>
      </vt:variant>
      <vt:variant>
        <vt:lpwstr>http://www.rzd.ru/</vt:lpwstr>
      </vt:variant>
      <vt:variant>
        <vt:lpwstr/>
      </vt:variant>
      <vt:variant>
        <vt:i4>6291569</vt:i4>
      </vt:variant>
      <vt:variant>
        <vt:i4>6</vt:i4>
      </vt:variant>
      <vt:variant>
        <vt:i4>0</vt:i4>
      </vt:variant>
      <vt:variant>
        <vt:i4>5</vt:i4>
      </vt:variant>
      <vt:variant>
        <vt:lpwstr>http://www.rzd.ru/</vt:lpwstr>
      </vt:variant>
      <vt:variant>
        <vt:lpwstr/>
      </vt:variant>
      <vt:variant>
        <vt:i4>2883645</vt:i4>
      </vt:variant>
      <vt:variant>
        <vt:i4>3</vt:i4>
      </vt:variant>
      <vt:variant>
        <vt:i4>0</vt:i4>
      </vt:variant>
      <vt:variant>
        <vt:i4>5</vt:i4>
      </vt:variant>
      <vt:variant>
        <vt:lpwstr>http://www.autovokzal.com/</vt:lpwstr>
      </vt:variant>
      <vt:variant>
        <vt:lpwstr/>
      </vt:variant>
      <vt:variant>
        <vt:i4>5111879</vt:i4>
      </vt:variant>
      <vt:variant>
        <vt:i4>0</vt:i4>
      </vt:variant>
      <vt:variant>
        <vt:i4>0</vt:i4>
      </vt:variant>
      <vt:variant>
        <vt:i4>5</vt:i4>
      </vt:variant>
      <vt:variant>
        <vt:lpwstr>http://www.avtovokzal-kzn.ru/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</dc:creator>
  <cp:lastModifiedBy>niconova.ma</cp:lastModifiedBy>
  <cp:revision>2</cp:revision>
  <cp:lastPrinted>2019-02-08T09:09:00Z</cp:lastPrinted>
  <dcterms:created xsi:type="dcterms:W3CDTF">2019-03-11T13:52:00Z</dcterms:created>
  <dcterms:modified xsi:type="dcterms:W3CDTF">2019-03-11T13:52:00Z</dcterms:modified>
</cp:coreProperties>
</file>