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3F81" w:rsidRDefault="00CF2826" w:rsidP="00CF282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F81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CF2826" w:rsidRDefault="00CF2826" w:rsidP="00CF282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826" w:rsidRPr="006E51C2" w:rsidRDefault="00CF2826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CF2826" w:rsidRPr="00D90E15" w:rsidRDefault="00CF2826" w:rsidP="00CF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передаточные функции системы, представленной на схеме, по входам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sz w:val="28"/>
          <w:szCs w:val="28"/>
        </w:rPr>
        <w:t>и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D90E15">
        <w:rPr>
          <w:rFonts w:ascii="Times New Roman" w:hAnsi="Times New Roman" w:cs="Times New Roman"/>
          <w:sz w:val="32"/>
          <w:szCs w:val="32"/>
        </w:rPr>
        <w:t xml:space="preserve">, </w:t>
      </w:r>
      <w:r w:rsidRPr="00D90E15">
        <w:rPr>
          <w:rFonts w:ascii="Times New Roman" w:hAnsi="Times New Roman" w:cs="Times New Roman"/>
          <w:sz w:val="28"/>
          <w:szCs w:val="28"/>
        </w:rPr>
        <w:t>выходам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sz w:val="28"/>
          <w:szCs w:val="28"/>
        </w:rPr>
        <w:t>и</w:t>
      </w:r>
      <w:r w:rsidRPr="00D90E15">
        <w:rPr>
          <w:rFonts w:ascii="Times New Roman" w:hAnsi="Times New Roman" w:cs="Times New Roman"/>
          <w:sz w:val="32"/>
          <w:szCs w:val="32"/>
        </w:rPr>
        <w:t xml:space="preserve"> </w:t>
      </w:r>
      <w:r w:rsidRPr="00D90E15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2826" w:rsidRDefault="00CF2826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8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76700" cy="207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26" w:rsidRPr="00D90E15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Передаточную функцию представить в виде простой дроби, у которой числитель и знаменатель не должны содержать дробных выражений. Все скобки в числителе и знаменателе должны быть раскрыты.</w:t>
      </w:r>
    </w:p>
    <w:p w:rsidR="00CF2826" w:rsidRPr="006E51C2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Баллы за выполнение задания: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3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каждую правильно найденную передаточную функцию.</w:t>
      </w:r>
    </w:p>
    <w:p w:rsidR="00CF2826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826" w:rsidRPr="006E51C2" w:rsidRDefault="00CF2826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CD781A" w:rsidRDefault="00CD781A" w:rsidP="00CD7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динамики замкнутой системы.</w:t>
      </w:r>
    </w:p>
    <w:p w:rsidR="00CD781A" w:rsidRDefault="00CD781A" w:rsidP="00CD781A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+4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+2y=2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+3x</m:t>
          </m:r>
        </m:oMath>
      </m:oMathPara>
    </w:p>
    <w:p w:rsidR="00CD781A" w:rsidRDefault="00CD781A" w:rsidP="00CD781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938">
        <w:rPr>
          <w:rFonts w:ascii="Times New Roman" w:hAnsi="Times New Roman" w:cs="Times New Roman"/>
          <w:sz w:val="28"/>
          <w:szCs w:val="28"/>
        </w:rPr>
        <w:t>Построить графики частотных характеристик.</w:t>
      </w:r>
    </w:p>
    <w:p w:rsidR="00CD781A" w:rsidRDefault="00CD781A" w:rsidP="006E51C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устойчивость системы. Объясните письменно, почему вы считаете, что система по данному критерию является устойчивой или неустойчивой.</w:t>
      </w:r>
    </w:p>
    <w:p w:rsidR="00CD781A" w:rsidRPr="006E51C2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</w:t>
      </w:r>
    </w:p>
    <w:p w:rsidR="00CD781A" w:rsidRPr="006E51C2" w:rsidRDefault="00CD781A" w:rsidP="006E51C2">
      <w:pPr>
        <w:spacing w:after="0"/>
        <w:ind w:left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4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построение каждой частотной характеристики;</w:t>
      </w:r>
    </w:p>
    <w:p w:rsidR="00CD781A" w:rsidRDefault="00CD781A" w:rsidP="006E51C2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2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а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за каждый критерий устойчивости.</w:t>
      </w:r>
    </w:p>
    <w:p w:rsidR="006E51C2" w:rsidRPr="006E51C2" w:rsidRDefault="006E51C2" w:rsidP="006E51C2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826" w:rsidRDefault="00CF2826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CD781A" w:rsidP="00CD781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</w:p>
    <w:p w:rsidR="00CD781A" w:rsidRDefault="00CD781A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передаточную функцию многоконтурной системы по ее структурной схеме или методом обратного движения.</w:t>
      </w: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5EF">
        <w:rPr>
          <w:sz w:val="28"/>
          <w:szCs w:val="28"/>
        </w:rPr>
        <w:object w:dxaOrig="766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65pt;height:104.35pt" o:ole="">
            <v:imagedata r:id="rId6" o:title=""/>
          </v:shape>
          <o:OLEObject Type="Embed" ProgID="PBrush" ShapeID="_x0000_i1025" DrawAspect="Content" ObjectID="_1732622689" r:id="rId7"/>
        </w:object>
      </w: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 5</w:t>
      </w:r>
      <w:r w:rsidR="00CD781A" w:rsidRPr="006E51C2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CD781A" w:rsidRPr="006E51C2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Если вы определите передаточную функцию д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вумя способами, вы получите по 5</w:t>
      </w:r>
      <w:r w:rsidRPr="006E51C2">
        <w:rPr>
          <w:rFonts w:ascii="Times New Roman" w:hAnsi="Times New Roman" w:cs="Times New Roman"/>
          <w:i/>
          <w:sz w:val="28"/>
          <w:szCs w:val="28"/>
        </w:rPr>
        <w:t xml:space="preserve"> баллов за </w:t>
      </w:r>
      <w:r w:rsidR="006E51C2" w:rsidRPr="006E51C2">
        <w:rPr>
          <w:rFonts w:ascii="Times New Roman" w:hAnsi="Times New Roman" w:cs="Times New Roman"/>
          <w:i/>
          <w:sz w:val="28"/>
          <w:szCs w:val="28"/>
        </w:rPr>
        <w:t>каждый из них, то есть в сумме 1</w:t>
      </w:r>
      <w:r w:rsidRPr="006E51C2">
        <w:rPr>
          <w:rFonts w:ascii="Times New Roman" w:hAnsi="Times New Roman" w:cs="Times New Roman"/>
          <w:i/>
          <w:sz w:val="28"/>
          <w:szCs w:val="28"/>
        </w:rPr>
        <w:t>0 баллов.</w:t>
      </w:r>
    </w:p>
    <w:p w:rsidR="00CD781A" w:rsidRDefault="00CD781A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1C2" w:rsidRDefault="006E51C2" w:rsidP="006E51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6E51C2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C2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D781A" w:rsidRDefault="00CD781A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схема АСР,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передаточная функция объекта регулирования, а регулятор задан параметрами настройки.</w:t>
      </w:r>
    </w:p>
    <w:p w:rsidR="006E51C2" w:rsidRDefault="006E51C2" w:rsidP="00CD78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1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40530" cy="901065"/>
            <wp:effectExtent l="19050" t="0" r="762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BF" w:rsidRDefault="004C6EBF" w:rsidP="004C6EB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4p+1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7p+1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</m:t>
          </m:r>
        </m:oMath>
      </m:oMathPara>
    </w:p>
    <w:p w:rsidR="004C6EBF" w:rsidRPr="002911E6" w:rsidRDefault="004C6EBF" w:rsidP="004C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настройки регулятора:</w:t>
      </w:r>
    </w:p>
    <w:p w:rsidR="004C6EBF" w:rsidRDefault="004C6EBF" w:rsidP="004C6EB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=2;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=2 c;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=4 с</m:t>
          </m:r>
        </m:oMath>
      </m:oMathPara>
    </w:p>
    <w:p w:rsidR="004C6EBF" w:rsidRDefault="004C6EBF" w:rsidP="004C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динамики АСР, определите тип автоматического регулятора.</w:t>
      </w:r>
    </w:p>
    <w:p w:rsidR="004C6EBF" w:rsidRPr="006E51C2" w:rsidRDefault="006E51C2" w:rsidP="004C6E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C2">
        <w:rPr>
          <w:rFonts w:ascii="Times New Roman" w:hAnsi="Times New Roman" w:cs="Times New Roman"/>
          <w:i/>
          <w:sz w:val="28"/>
          <w:szCs w:val="28"/>
        </w:rPr>
        <w:t>Баллы за выполнение задания: 6</w:t>
      </w:r>
      <w:r w:rsidR="004C6EBF" w:rsidRPr="006E51C2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81A" w:rsidRPr="00CF2826" w:rsidRDefault="00CD781A" w:rsidP="00CF28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781A" w:rsidRPr="00CF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20D"/>
    <w:multiLevelType w:val="hybridMultilevel"/>
    <w:tmpl w:val="C562F0CA"/>
    <w:lvl w:ilvl="0" w:tplc="65689B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F2826"/>
    <w:rsid w:val="00374F69"/>
    <w:rsid w:val="004C6EBF"/>
    <w:rsid w:val="006E51C2"/>
    <w:rsid w:val="007F78D5"/>
    <w:rsid w:val="00B43F81"/>
    <w:rsid w:val="00CD781A"/>
    <w:rsid w:val="00C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8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2022-12-15T10:49:00Z</dcterms:created>
  <dcterms:modified xsi:type="dcterms:W3CDTF">2022-12-15T12:18:00Z</dcterms:modified>
</cp:coreProperties>
</file>