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2B" w:rsidRDefault="00A52564">
      <w:pPr>
        <w:spacing w:after="0" w:line="240" w:lineRule="auto"/>
        <w:jc w:val="right"/>
        <w:rPr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:rsidR="0077552B" w:rsidRDefault="00A5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48"/>
          <w:lang w:eastAsia="ru-RU"/>
        </w:rPr>
        <w:t xml:space="preserve">Анкета кандидата </w:t>
      </w:r>
    </w:p>
    <w:p w:rsidR="0077552B" w:rsidRDefault="00A5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48"/>
          <w:lang w:eastAsia="ru-RU"/>
        </w:rPr>
        <w:t>на соискание специальной государственной стипендии Республики Татарстан</w:t>
      </w:r>
    </w:p>
    <w:p w:rsidR="0077552B" w:rsidRDefault="00A52564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исполнение Указа Президента Республики Татарстан от 3 марта 1998 года № УП–168 (изм. от 06.09.2014 № УП - 838) и на основании Постановления Кабинета Министров Республики Татарстан от 30.12.2015 №1012 Комиссия по специальной государственной стипендии объявляет конкурс на присуждение специальной государственной стипендии Республики Татарстан.</w:t>
      </w:r>
    </w:p>
    <w:p w:rsidR="0077552B" w:rsidRDefault="0077552B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10202" w:type="dxa"/>
        <w:tblLayout w:type="fixed"/>
        <w:tblLook w:val="04A0" w:firstRow="1" w:lastRow="0" w:firstColumn="1" w:lastColumn="0" w:noHBand="0" w:noVBand="1"/>
      </w:tblPr>
      <w:tblGrid>
        <w:gridCol w:w="590"/>
        <w:gridCol w:w="4082"/>
        <w:gridCol w:w="5530"/>
      </w:tblGrid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№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Наименование</w:t>
            </w:r>
          </w:p>
        </w:tc>
        <w:tc>
          <w:tcPr>
            <w:tcW w:w="553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Место для заполнения</w:t>
            </w: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Имя Отчество кандидата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факультета (института)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кафедры обучения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учебной группы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082" w:type="dxa"/>
            <w:vAlign w:val="center"/>
          </w:tcPr>
          <w:p w:rsidR="0077552B" w:rsidRDefault="00A52564" w:rsidP="007B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 (год обучения) по состоянию на 202</w:t>
            </w:r>
            <w:r w:rsidR="007B39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/202</w:t>
            </w:r>
            <w:r w:rsidR="007B39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(число, месяц, год) рождения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рождения (субъект РФ, город/населенный пункт)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Паспортные данные (серия, номер)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Паспортные данные (кем и когда выдан)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ИНН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страхового свидетельства пенсионного фонда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  <w:p w:rsidR="0077552B" w:rsidRDefault="0077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регистрации (прописки), постоянной или временной (при наличии)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  <w:lang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сотовый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  <w:lang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домашний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  <w:lang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кафедры (деканата)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Краткая информация о кандидате (научные интересы </w:t>
            </w:r>
            <w:r>
              <w:rPr>
                <w:rFonts w:ascii="Symbol" w:eastAsia="Symbol" w:hAnsi="Symbol" w:cs="Symbol"/>
                <w:color w:val="000000"/>
                <w:sz w:val="26"/>
                <w:szCs w:val="26"/>
                <w:lang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наименование дипломной работы, достижения, общественная деятельность, участие в конференциях и конкурсах)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научных публикаций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Публичное представление научно-исследовательских и творческих работ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Общественная, культурно-творческая, спортивная деятельность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7552B">
        <w:tc>
          <w:tcPr>
            <w:tcW w:w="590" w:type="dxa"/>
            <w:vAlign w:val="center"/>
          </w:tcPr>
          <w:p w:rsidR="0077552B" w:rsidRDefault="00A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22.</w:t>
            </w:r>
          </w:p>
        </w:tc>
        <w:tc>
          <w:tcPr>
            <w:tcW w:w="4082" w:type="dxa"/>
            <w:vAlign w:val="center"/>
          </w:tcPr>
          <w:p w:rsidR="0077552B" w:rsidRDefault="00A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Дополнительные данные</w:t>
            </w:r>
          </w:p>
        </w:tc>
        <w:tc>
          <w:tcPr>
            <w:tcW w:w="5530" w:type="dxa"/>
            <w:vAlign w:val="center"/>
          </w:tcPr>
          <w:p w:rsidR="0077552B" w:rsidRDefault="0077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77552B" w:rsidRDefault="0077552B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52B" w:rsidRDefault="00A5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Мне известно, что сообщение о себе в анкете заведомо ложных сведений и мое несоответствие требованиям могут повлечь отказ в участии в конкурсе на соискание специальной государственной стипендии Республики Татарстан.</w:t>
      </w:r>
    </w:p>
    <w:p w:rsidR="0077552B" w:rsidRDefault="00A5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102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8"/>
        <w:gridCol w:w="254"/>
        <w:gridCol w:w="1985"/>
        <w:gridCol w:w="396"/>
        <w:gridCol w:w="397"/>
        <w:gridCol w:w="4311"/>
        <w:gridCol w:w="2323"/>
      </w:tblGrid>
      <w:tr w:rsidR="0077552B">
        <w:tc>
          <w:tcPr>
            <w:tcW w:w="186" w:type="dxa"/>
            <w:vAlign w:val="bottom"/>
          </w:tcPr>
          <w:p w:rsidR="0077552B" w:rsidRDefault="00A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vAlign w:val="bottom"/>
          </w:tcPr>
          <w:p w:rsidR="0077552B" w:rsidRDefault="00A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77552B" w:rsidRDefault="00A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vAlign w:val="bottom"/>
          </w:tcPr>
          <w:p w:rsidR="0077552B" w:rsidRDefault="00A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  <w:vAlign w:val="bottom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52B" w:rsidRDefault="007755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77552B">
        <w:tc>
          <w:tcPr>
            <w:tcW w:w="2013" w:type="dxa"/>
            <w:vAlign w:val="center"/>
          </w:tcPr>
          <w:p w:rsidR="0077552B" w:rsidRDefault="00A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220" w:type="dxa"/>
          </w:tcPr>
          <w:p w:rsidR="0077552B" w:rsidRDefault="00A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данные об учебной, трудовой и общественной деятельности, воинской службе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77552B" w:rsidRDefault="007755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6"/>
        <w:gridCol w:w="1984"/>
        <w:gridCol w:w="397"/>
        <w:gridCol w:w="397"/>
        <w:gridCol w:w="679"/>
        <w:gridCol w:w="1872"/>
        <w:gridCol w:w="4093"/>
      </w:tblGrid>
      <w:tr w:rsidR="0077552B">
        <w:trPr>
          <w:cantSplit/>
        </w:trPr>
        <w:tc>
          <w:tcPr>
            <w:tcW w:w="186" w:type="dxa"/>
            <w:vAlign w:val="bottom"/>
          </w:tcPr>
          <w:p w:rsidR="0077552B" w:rsidRDefault="00A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77552B" w:rsidRDefault="00A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77552B" w:rsidRDefault="00A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77552B" w:rsidRDefault="00A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vAlign w:val="bottom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bottom w:val="single" w:sz="4" w:space="0" w:color="000000"/>
            </w:tcBorders>
            <w:vAlign w:val="bottom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52B">
        <w:tc>
          <w:tcPr>
            <w:tcW w:w="186" w:type="dxa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77552B" w:rsidRDefault="0077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2"/>
          </w:tcPr>
          <w:p w:rsidR="0077552B" w:rsidRDefault="00A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фамилия работника кадровой службы образовательной организации)</w:t>
            </w:r>
          </w:p>
        </w:tc>
      </w:tr>
    </w:tbl>
    <w:p w:rsidR="0077552B" w:rsidRDefault="0077552B">
      <w:pPr>
        <w:rPr>
          <w:rFonts w:ascii="Times New Roman" w:hAnsi="Times New Roman" w:cs="Times New Roman"/>
          <w:sz w:val="24"/>
          <w:szCs w:val="24"/>
        </w:rPr>
      </w:pPr>
    </w:p>
    <w:p w:rsidR="0077552B" w:rsidRDefault="0077552B">
      <w:pPr>
        <w:rPr>
          <w:rFonts w:ascii="Times New Roman" w:hAnsi="Times New Roman" w:cs="Times New Roman"/>
          <w:sz w:val="24"/>
          <w:szCs w:val="24"/>
        </w:rPr>
      </w:pPr>
    </w:p>
    <w:sectPr w:rsidR="0077552B">
      <w:pgSz w:w="11906" w:h="16838"/>
      <w:pgMar w:top="567" w:right="851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2B"/>
    <w:rsid w:val="0077552B"/>
    <w:rsid w:val="007B3903"/>
    <w:rsid w:val="00A5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26E2"/>
  <w15:docId w15:val="{7F92F45F-E77F-4C29-B600-C88EBD23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15E2E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DejaVu Sans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E15E2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D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MDMS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3</cp:revision>
  <dcterms:created xsi:type="dcterms:W3CDTF">2025-09-23T10:01:00Z</dcterms:created>
  <dcterms:modified xsi:type="dcterms:W3CDTF">2025-09-23T12:08:00Z</dcterms:modified>
  <dc:language>ru-RU</dc:language>
</cp:coreProperties>
</file>