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502E" w14:textId="55E1CA6C" w:rsidR="008B5E69" w:rsidRPr="00626959" w:rsidRDefault="008B5E69" w:rsidP="00DB221C">
      <w:pPr>
        <w:spacing w:after="0" w:line="360" w:lineRule="atLeast"/>
        <w:ind w:firstLine="709"/>
        <w:jc w:val="both"/>
        <w:rPr>
          <w:rFonts w:ascii="Times New Roman" w:hAnsi="Times New Roman" w:cs="Times New Roman"/>
          <w:sz w:val="24"/>
        </w:rPr>
      </w:pPr>
      <w:r w:rsidRPr="00626959">
        <w:rPr>
          <w:rFonts w:ascii="Times New Roman" w:hAnsi="Times New Roman" w:cs="Times New Roman"/>
          <w:sz w:val="24"/>
        </w:rPr>
        <w:t xml:space="preserve">УДК </w:t>
      </w:r>
      <w:r w:rsidR="00A51095">
        <w:rPr>
          <w:rFonts w:ascii="Times New Roman" w:hAnsi="Times New Roman" w:cs="Times New Roman"/>
          <w:sz w:val="24"/>
        </w:rPr>
        <w:t>004</w:t>
      </w:r>
      <w:r w:rsidR="000C6343">
        <w:rPr>
          <w:rFonts w:ascii="Times New Roman" w:hAnsi="Times New Roman" w:cs="Times New Roman"/>
          <w:sz w:val="24"/>
        </w:rPr>
        <w:t>.85</w:t>
      </w:r>
    </w:p>
    <w:p w14:paraId="6CD5CCF9" w14:textId="77777777" w:rsidR="008B5E69" w:rsidRPr="00626959" w:rsidRDefault="008B5E69" w:rsidP="00DB221C">
      <w:pPr>
        <w:spacing w:after="0" w:line="360" w:lineRule="atLeast"/>
        <w:ind w:firstLine="709"/>
        <w:jc w:val="both"/>
        <w:rPr>
          <w:rFonts w:ascii="Times New Roman" w:hAnsi="Times New Roman" w:cs="Times New Roman"/>
          <w:sz w:val="24"/>
        </w:rPr>
      </w:pPr>
    </w:p>
    <w:p w14:paraId="739E22F3" w14:textId="7890F8A4" w:rsidR="008B5E69" w:rsidRPr="00553DA7" w:rsidRDefault="00A51095" w:rsidP="00DB221C">
      <w:pPr>
        <w:spacing w:after="0" w:line="360" w:lineRule="atLeast"/>
        <w:ind w:firstLine="709"/>
        <w:jc w:val="center"/>
        <w:rPr>
          <w:rFonts w:ascii="Times New Roman" w:hAnsi="Times New Roman" w:cs="Times New Roman"/>
          <w:b/>
          <w:sz w:val="28"/>
        </w:rPr>
      </w:pPr>
      <w:r>
        <w:rPr>
          <w:rFonts w:ascii="Times New Roman" w:hAnsi="Times New Roman" w:cs="Times New Roman"/>
          <w:b/>
          <w:sz w:val="28"/>
        </w:rPr>
        <w:t>РОЛЬ</w:t>
      </w:r>
      <w:r w:rsidR="00C6381C">
        <w:rPr>
          <w:rFonts w:ascii="Times New Roman" w:hAnsi="Times New Roman" w:cs="Times New Roman"/>
          <w:b/>
          <w:sz w:val="28"/>
        </w:rPr>
        <w:t xml:space="preserve"> И ПРИМЕНЕНИЕ</w:t>
      </w:r>
      <w:r>
        <w:rPr>
          <w:rFonts w:ascii="Times New Roman" w:hAnsi="Times New Roman" w:cs="Times New Roman"/>
          <w:b/>
          <w:sz w:val="28"/>
        </w:rPr>
        <w:t xml:space="preserve"> ЦИФРОВЫХ ТЕХНОЛОГИЙ </w:t>
      </w:r>
      <w:r w:rsidR="00E745B6">
        <w:rPr>
          <w:rFonts w:ascii="Times New Roman" w:hAnsi="Times New Roman" w:cs="Times New Roman"/>
          <w:b/>
          <w:sz w:val="28"/>
        </w:rPr>
        <w:t xml:space="preserve">ПРИ </w:t>
      </w:r>
      <w:r w:rsidR="00E745B6" w:rsidRPr="00553DA7">
        <w:rPr>
          <w:rFonts w:ascii="Times New Roman" w:hAnsi="Times New Roman" w:cs="Times New Roman"/>
          <w:b/>
          <w:sz w:val="28"/>
        </w:rPr>
        <w:t>ОБУ</w:t>
      </w:r>
      <w:r w:rsidR="005225E3" w:rsidRPr="00553DA7">
        <w:rPr>
          <w:rFonts w:ascii="Times New Roman" w:hAnsi="Times New Roman" w:cs="Times New Roman"/>
          <w:b/>
          <w:sz w:val="28"/>
        </w:rPr>
        <w:t>ЧЕ</w:t>
      </w:r>
      <w:r w:rsidR="00E745B6" w:rsidRPr="00553DA7">
        <w:rPr>
          <w:rFonts w:ascii="Times New Roman" w:hAnsi="Times New Roman" w:cs="Times New Roman"/>
          <w:b/>
          <w:sz w:val="28"/>
        </w:rPr>
        <w:t xml:space="preserve">НИИ В </w:t>
      </w:r>
      <w:r w:rsidR="001D5B7C" w:rsidRPr="00553DA7">
        <w:rPr>
          <w:rFonts w:ascii="Times New Roman" w:hAnsi="Times New Roman" w:cs="Times New Roman"/>
          <w:b/>
          <w:sz w:val="28"/>
        </w:rPr>
        <w:t>СЕЛЬСКИХ ШКОЛАХ</w:t>
      </w:r>
    </w:p>
    <w:p w14:paraId="199945D2" w14:textId="77777777" w:rsidR="00A51095" w:rsidRPr="00F971BD" w:rsidRDefault="00A51095" w:rsidP="00DB221C">
      <w:pPr>
        <w:spacing w:after="0" w:line="360" w:lineRule="atLeast"/>
        <w:ind w:firstLine="709"/>
        <w:jc w:val="center"/>
        <w:rPr>
          <w:rFonts w:ascii="Times New Roman" w:hAnsi="Times New Roman" w:cs="Times New Roman"/>
          <w:sz w:val="24"/>
        </w:rPr>
      </w:pPr>
    </w:p>
    <w:p w14:paraId="14B5510C" w14:textId="58A6BBD2" w:rsidR="00E74B73" w:rsidRPr="00626959" w:rsidRDefault="008B5E69" w:rsidP="00A51095">
      <w:pPr>
        <w:spacing w:after="0" w:line="360" w:lineRule="atLeast"/>
        <w:ind w:firstLine="709"/>
        <w:jc w:val="center"/>
        <w:rPr>
          <w:rFonts w:ascii="Times New Roman" w:hAnsi="Times New Roman" w:cs="Times New Roman"/>
          <w:sz w:val="24"/>
        </w:rPr>
      </w:pPr>
      <w:r w:rsidRPr="00626959">
        <w:rPr>
          <w:rFonts w:ascii="Times New Roman" w:hAnsi="Times New Roman" w:cs="Times New Roman"/>
          <w:sz w:val="24"/>
        </w:rPr>
        <w:t>А</w:t>
      </w:r>
      <w:r w:rsidR="00C63DD4">
        <w:rPr>
          <w:rFonts w:ascii="Times New Roman" w:hAnsi="Times New Roman" w:cs="Times New Roman"/>
          <w:sz w:val="24"/>
        </w:rPr>
        <w:t>.</w:t>
      </w:r>
      <w:r w:rsidR="00E74B73" w:rsidRPr="00626959">
        <w:rPr>
          <w:rFonts w:ascii="Times New Roman" w:hAnsi="Times New Roman" w:cs="Times New Roman"/>
          <w:sz w:val="24"/>
        </w:rPr>
        <w:t xml:space="preserve"> И</w:t>
      </w:r>
      <w:r w:rsidR="00C63DD4">
        <w:rPr>
          <w:rFonts w:ascii="Times New Roman" w:hAnsi="Times New Roman" w:cs="Times New Roman"/>
          <w:sz w:val="24"/>
        </w:rPr>
        <w:t>.</w:t>
      </w:r>
      <w:r w:rsidRPr="00626959">
        <w:rPr>
          <w:rFonts w:ascii="Times New Roman" w:hAnsi="Times New Roman" w:cs="Times New Roman"/>
          <w:sz w:val="24"/>
        </w:rPr>
        <w:t xml:space="preserve"> Спирина</w:t>
      </w:r>
    </w:p>
    <w:p w14:paraId="5FFB51DF" w14:textId="77777777" w:rsidR="00E74B73" w:rsidRPr="00626959" w:rsidRDefault="00E74B73" w:rsidP="00DB221C">
      <w:pPr>
        <w:spacing w:after="0" w:line="360" w:lineRule="atLeast"/>
        <w:ind w:firstLine="709"/>
        <w:jc w:val="center"/>
        <w:rPr>
          <w:rFonts w:ascii="Times New Roman" w:hAnsi="Times New Roman" w:cs="Times New Roman"/>
          <w:sz w:val="24"/>
        </w:rPr>
      </w:pPr>
      <w:r w:rsidRPr="00626959">
        <w:rPr>
          <w:rFonts w:ascii="Times New Roman" w:hAnsi="Times New Roman" w:cs="Times New Roman"/>
          <w:sz w:val="24"/>
          <w:szCs w:val="24"/>
        </w:rPr>
        <w:t>ФГБОУ ВО «КГЭУ», г. Казань, Республика Татарстан</w:t>
      </w:r>
      <w:r w:rsidRPr="00626959">
        <w:rPr>
          <w:rFonts w:ascii="Times New Roman" w:hAnsi="Times New Roman" w:cs="Times New Roman"/>
          <w:sz w:val="24"/>
        </w:rPr>
        <w:t xml:space="preserve"> </w:t>
      </w:r>
    </w:p>
    <w:p w14:paraId="014C46FE" w14:textId="77777777" w:rsidR="006319C1" w:rsidRDefault="008B5E69" w:rsidP="00DB221C">
      <w:pPr>
        <w:spacing w:after="0" w:line="360" w:lineRule="atLeast"/>
        <w:ind w:firstLine="709"/>
        <w:jc w:val="center"/>
        <w:rPr>
          <w:rFonts w:ascii="Times New Roman" w:hAnsi="Times New Roman" w:cs="Times New Roman"/>
          <w:sz w:val="24"/>
        </w:rPr>
      </w:pPr>
      <w:r w:rsidRPr="00626959">
        <w:rPr>
          <w:rFonts w:ascii="Times New Roman" w:hAnsi="Times New Roman" w:cs="Times New Roman"/>
          <w:sz w:val="24"/>
          <w:lang w:val="en-US"/>
        </w:rPr>
        <w:t>anastas</w:t>
      </w:r>
      <w:r w:rsidRPr="00626959">
        <w:rPr>
          <w:rFonts w:ascii="Times New Roman" w:hAnsi="Times New Roman" w:cs="Times New Roman"/>
          <w:sz w:val="24"/>
        </w:rPr>
        <w:t>.</w:t>
      </w:r>
      <w:r w:rsidRPr="00626959">
        <w:rPr>
          <w:rFonts w:ascii="Times New Roman" w:hAnsi="Times New Roman" w:cs="Times New Roman"/>
          <w:sz w:val="24"/>
          <w:lang w:val="en-US"/>
        </w:rPr>
        <w:t>spirina</w:t>
      </w:r>
      <w:r w:rsidRPr="00626959">
        <w:rPr>
          <w:rFonts w:ascii="Times New Roman" w:hAnsi="Times New Roman" w:cs="Times New Roman"/>
          <w:sz w:val="24"/>
        </w:rPr>
        <w:t>@</w:t>
      </w:r>
      <w:r w:rsidRPr="00626959">
        <w:rPr>
          <w:rFonts w:ascii="Times New Roman" w:hAnsi="Times New Roman" w:cs="Times New Roman"/>
          <w:sz w:val="24"/>
          <w:lang w:val="en-US"/>
        </w:rPr>
        <w:t>yandex</w:t>
      </w:r>
      <w:r w:rsidRPr="00626959">
        <w:rPr>
          <w:rFonts w:ascii="Times New Roman" w:hAnsi="Times New Roman" w:cs="Times New Roman"/>
          <w:sz w:val="24"/>
        </w:rPr>
        <w:t>.</w:t>
      </w:r>
      <w:r w:rsidRPr="00626959">
        <w:rPr>
          <w:rFonts w:ascii="Times New Roman" w:hAnsi="Times New Roman" w:cs="Times New Roman"/>
          <w:sz w:val="24"/>
          <w:lang w:val="en-US"/>
        </w:rPr>
        <w:t>ru</w:t>
      </w:r>
      <w:r w:rsidR="006319C1" w:rsidRPr="006319C1">
        <w:rPr>
          <w:rFonts w:ascii="Times New Roman" w:hAnsi="Times New Roman" w:cs="Times New Roman"/>
          <w:sz w:val="24"/>
        </w:rPr>
        <w:t xml:space="preserve"> </w:t>
      </w:r>
    </w:p>
    <w:p w14:paraId="66BA8CB5" w14:textId="3D37C1AA" w:rsidR="008B5E69" w:rsidRDefault="006319C1" w:rsidP="00DB221C">
      <w:pPr>
        <w:spacing w:after="0" w:line="360" w:lineRule="atLeast"/>
        <w:ind w:firstLine="709"/>
        <w:jc w:val="center"/>
        <w:rPr>
          <w:rFonts w:ascii="Times New Roman" w:hAnsi="Times New Roman" w:cs="Times New Roman"/>
          <w:sz w:val="24"/>
        </w:rPr>
      </w:pPr>
      <w:r w:rsidRPr="00626959">
        <w:rPr>
          <w:rFonts w:ascii="Times New Roman" w:hAnsi="Times New Roman" w:cs="Times New Roman"/>
          <w:sz w:val="24"/>
        </w:rPr>
        <w:t xml:space="preserve">Науч. рук. </w:t>
      </w:r>
      <w:r w:rsidR="00C63DD4">
        <w:rPr>
          <w:rFonts w:ascii="Times New Roman" w:hAnsi="Times New Roman" w:cs="Times New Roman"/>
          <w:sz w:val="24"/>
        </w:rPr>
        <w:t>канд.пед. наук Т. В. Шорина</w:t>
      </w:r>
    </w:p>
    <w:p w14:paraId="1F0D6BA7" w14:textId="5BDA714D" w:rsidR="00C63DD4" w:rsidRPr="00C63DD4" w:rsidRDefault="00C63DD4" w:rsidP="00DB221C">
      <w:pPr>
        <w:spacing w:after="0" w:line="360" w:lineRule="atLeast"/>
        <w:ind w:firstLine="709"/>
        <w:jc w:val="center"/>
        <w:rPr>
          <w:rFonts w:ascii="Times New Roman" w:hAnsi="Times New Roman" w:cs="Times New Roman"/>
          <w:sz w:val="24"/>
        </w:rPr>
      </w:pPr>
      <w:r>
        <w:rPr>
          <w:rFonts w:ascii="Times New Roman" w:hAnsi="Times New Roman" w:cs="Times New Roman"/>
          <w:sz w:val="24"/>
          <w:lang w:val="en-GB"/>
        </w:rPr>
        <w:t>shorina</w:t>
      </w:r>
      <w:r w:rsidRPr="00C63DD4">
        <w:rPr>
          <w:rFonts w:ascii="Times New Roman" w:hAnsi="Times New Roman" w:cs="Times New Roman"/>
          <w:sz w:val="24"/>
        </w:rPr>
        <w:t>.</w:t>
      </w:r>
      <w:r>
        <w:rPr>
          <w:rFonts w:ascii="Times New Roman" w:hAnsi="Times New Roman" w:cs="Times New Roman"/>
          <w:sz w:val="24"/>
          <w:lang w:val="en-GB"/>
        </w:rPr>
        <w:t>t</w:t>
      </w:r>
      <w:r w:rsidRPr="00C63DD4">
        <w:rPr>
          <w:rFonts w:ascii="Times New Roman" w:hAnsi="Times New Roman" w:cs="Times New Roman"/>
          <w:sz w:val="24"/>
        </w:rPr>
        <w:t>.</w:t>
      </w:r>
      <w:r>
        <w:rPr>
          <w:rFonts w:ascii="Times New Roman" w:hAnsi="Times New Roman" w:cs="Times New Roman"/>
          <w:sz w:val="24"/>
          <w:lang w:val="en-GB"/>
        </w:rPr>
        <w:t>v</w:t>
      </w:r>
      <w:r w:rsidRPr="00626959">
        <w:rPr>
          <w:rFonts w:ascii="Times New Roman" w:hAnsi="Times New Roman" w:cs="Times New Roman"/>
          <w:sz w:val="24"/>
        </w:rPr>
        <w:t>@</w:t>
      </w:r>
      <w:r>
        <w:rPr>
          <w:rFonts w:ascii="Times New Roman" w:hAnsi="Times New Roman" w:cs="Times New Roman"/>
          <w:sz w:val="24"/>
          <w:lang w:val="en-GB"/>
        </w:rPr>
        <w:t>mail</w:t>
      </w:r>
      <w:r w:rsidRPr="00C63DD4">
        <w:rPr>
          <w:rFonts w:ascii="Times New Roman" w:hAnsi="Times New Roman" w:cs="Times New Roman"/>
          <w:sz w:val="24"/>
        </w:rPr>
        <w:t>.</w:t>
      </w:r>
      <w:r>
        <w:rPr>
          <w:rFonts w:ascii="Times New Roman" w:hAnsi="Times New Roman" w:cs="Times New Roman"/>
          <w:sz w:val="24"/>
          <w:lang w:val="en-GB"/>
        </w:rPr>
        <w:t>ru</w:t>
      </w:r>
    </w:p>
    <w:p w14:paraId="3DD4B57E" w14:textId="77777777" w:rsidR="008B5E69" w:rsidRPr="00626959" w:rsidRDefault="008B5E69" w:rsidP="00DB221C">
      <w:pPr>
        <w:spacing w:after="0" w:line="360" w:lineRule="atLeast"/>
        <w:ind w:firstLine="709"/>
        <w:jc w:val="center"/>
        <w:rPr>
          <w:rFonts w:ascii="Times New Roman" w:hAnsi="Times New Roman" w:cs="Times New Roman"/>
          <w:sz w:val="24"/>
        </w:rPr>
      </w:pPr>
    </w:p>
    <w:p w14:paraId="24438981" w14:textId="50DB43D8" w:rsidR="008B5E69" w:rsidRPr="00824324" w:rsidRDefault="000C6343" w:rsidP="00824324">
      <w:pPr>
        <w:spacing w:after="0" w:line="360" w:lineRule="atLeast"/>
        <w:ind w:firstLine="708"/>
        <w:jc w:val="both"/>
        <w:rPr>
          <w:rFonts w:ascii="Times New Roman" w:hAnsi="Times New Roman" w:cs="Times New Roman"/>
          <w:sz w:val="28"/>
        </w:rPr>
      </w:pPr>
      <w:r>
        <w:rPr>
          <w:rFonts w:ascii="Times New Roman" w:hAnsi="Times New Roman" w:cs="Times New Roman"/>
          <w:bCs/>
          <w:sz w:val="24"/>
        </w:rPr>
        <w:t>В</w:t>
      </w:r>
      <w:r w:rsidR="00FB296B">
        <w:rPr>
          <w:rFonts w:ascii="Times New Roman" w:hAnsi="Times New Roman" w:cs="Times New Roman"/>
          <w:sz w:val="24"/>
        </w:rPr>
        <w:t xml:space="preserve"> </w:t>
      </w:r>
      <w:r w:rsidR="00EC61B5" w:rsidRPr="00626959">
        <w:rPr>
          <w:rFonts w:ascii="Times New Roman" w:hAnsi="Times New Roman" w:cs="Times New Roman"/>
          <w:sz w:val="24"/>
        </w:rPr>
        <w:t xml:space="preserve">работе </w:t>
      </w:r>
      <w:r w:rsidR="00CB0CEA">
        <w:rPr>
          <w:rFonts w:ascii="Times New Roman" w:hAnsi="Times New Roman" w:cs="Times New Roman"/>
          <w:sz w:val="24"/>
        </w:rPr>
        <w:t>показана роль цифровых технологий в образовательной сфере школьников сельской местности, важно</w:t>
      </w:r>
      <w:r>
        <w:rPr>
          <w:rFonts w:ascii="Times New Roman" w:hAnsi="Times New Roman" w:cs="Times New Roman"/>
          <w:sz w:val="24"/>
        </w:rPr>
        <w:t>сть</w:t>
      </w:r>
      <w:r w:rsidR="003828BC">
        <w:rPr>
          <w:rFonts w:ascii="Times New Roman" w:hAnsi="Times New Roman" w:cs="Times New Roman"/>
          <w:sz w:val="24"/>
        </w:rPr>
        <w:t xml:space="preserve"> внедрени</w:t>
      </w:r>
      <w:r>
        <w:rPr>
          <w:rFonts w:ascii="Times New Roman" w:hAnsi="Times New Roman" w:cs="Times New Roman"/>
          <w:sz w:val="24"/>
        </w:rPr>
        <w:t>я</w:t>
      </w:r>
      <w:r w:rsidR="003828BC">
        <w:rPr>
          <w:rFonts w:ascii="Times New Roman" w:hAnsi="Times New Roman" w:cs="Times New Roman"/>
          <w:sz w:val="24"/>
        </w:rPr>
        <w:t>,</w:t>
      </w:r>
      <w:r w:rsidR="00CB0CEA">
        <w:rPr>
          <w:rFonts w:ascii="Times New Roman" w:hAnsi="Times New Roman" w:cs="Times New Roman"/>
          <w:sz w:val="24"/>
        </w:rPr>
        <w:t xml:space="preserve"> применени</w:t>
      </w:r>
      <w:r>
        <w:rPr>
          <w:rFonts w:ascii="Times New Roman" w:hAnsi="Times New Roman" w:cs="Times New Roman"/>
          <w:sz w:val="24"/>
        </w:rPr>
        <w:t>я</w:t>
      </w:r>
      <w:r w:rsidR="00CB0CEA">
        <w:rPr>
          <w:rFonts w:ascii="Times New Roman" w:hAnsi="Times New Roman" w:cs="Times New Roman"/>
          <w:sz w:val="24"/>
        </w:rPr>
        <w:t xml:space="preserve"> </w:t>
      </w:r>
      <w:r w:rsidR="003828BC">
        <w:rPr>
          <w:rFonts w:ascii="Times New Roman" w:hAnsi="Times New Roman" w:cs="Times New Roman"/>
          <w:sz w:val="24"/>
        </w:rPr>
        <w:t xml:space="preserve">компьютерных технологий для преодоления неравенства между уровнями школ, что в последующем </w:t>
      </w:r>
      <w:r>
        <w:rPr>
          <w:rFonts w:ascii="Times New Roman" w:hAnsi="Times New Roman" w:cs="Times New Roman"/>
          <w:sz w:val="24"/>
        </w:rPr>
        <w:t xml:space="preserve">влечет </w:t>
      </w:r>
      <w:r w:rsidR="003828BC">
        <w:rPr>
          <w:rFonts w:ascii="Times New Roman" w:hAnsi="Times New Roman" w:cs="Times New Roman"/>
          <w:sz w:val="24"/>
        </w:rPr>
        <w:t>повы</w:t>
      </w:r>
      <w:r>
        <w:rPr>
          <w:rFonts w:ascii="Times New Roman" w:hAnsi="Times New Roman" w:cs="Times New Roman"/>
          <w:sz w:val="24"/>
        </w:rPr>
        <w:t>шение</w:t>
      </w:r>
      <w:r w:rsidR="003828BC">
        <w:rPr>
          <w:rFonts w:ascii="Times New Roman" w:hAnsi="Times New Roman" w:cs="Times New Roman"/>
          <w:sz w:val="24"/>
        </w:rPr>
        <w:t xml:space="preserve"> конкурентоспособност</w:t>
      </w:r>
      <w:r>
        <w:rPr>
          <w:rFonts w:ascii="Times New Roman" w:hAnsi="Times New Roman" w:cs="Times New Roman"/>
          <w:sz w:val="24"/>
        </w:rPr>
        <w:t>и</w:t>
      </w:r>
      <w:r w:rsidR="003828BC">
        <w:rPr>
          <w:rFonts w:ascii="Times New Roman" w:hAnsi="Times New Roman" w:cs="Times New Roman"/>
          <w:sz w:val="24"/>
        </w:rPr>
        <w:t xml:space="preserve"> выпускников сельских школ и увелич</w:t>
      </w:r>
      <w:r>
        <w:rPr>
          <w:rFonts w:ascii="Times New Roman" w:hAnsi="Times New Roman" w:cs="Times New Roman"/>
          <w:sz w:val="24"/>
        </w:rPr>
        <w:t>ение</w:t>
      </w:r>
      <w:r w:rsidR="003828BC">
        <w:rPr>
          <w:rFonts w:ascii="Times New Roman" w:hAnsi="Times New Roman" w:cs="Times New Roman"/>
          <w:sz w:val="24"/>
        </w:rPr>
        <w:t xml:space="preserve"> возможност</w:t>
      </w:r>
      <w:r>
        <w:rPr>
          <w:rFonts w:ascii="Times New Roman" w:hAnsi="Times New Roman" w:cs="Times New Roman"/>
          <w:sz w:val="24"/>
        </w:rPr>
        <w:t>и</w:t>
      </w:r>
      <w:r w:rsidR="003828BC">
        <w:rPr>
          <w:rFonts w:ascii="Times New Roman" w:hAnsi="Times New Roman" w:cs="Times New Roman"/>
          <w:sz w:val="24"/>
        </w:rPr>
        <w:t xml:space="preserve"> трудоустройства молодежи в сельских населенных пунктах.</w:t>
      </w:r>
    </w:p>
    <w:p w14:paraId="4DFECE76" w14:textId="3EDA0B76" w:rsidR="00EC61B5" w:rsidRDefault="00EC61B5" w:rsidP="00DB221C">
      <w:pPr>
        <w:spacing w:after="0" w:line="360" w:lineRule="atLeast"/>
        <w:ind w:firstLine="708"/>
        <w:jc w:val="both"/>
        <w:rPr>
          <w:rFonts w:ascii="Times New Roman" w:hAnsi="Times New Roman" w:cs="Times New Roman"/>
          <w:sz w:val="24"/>
        </w:rPr>
      </w:pPr>
      <w:r w:rsidRPr="00626959">
        <w:rPr>
          <w:rFonts w:ascii="Times New Roman" w:hAnsi="Times New Roman" w:cs="Times New Roman"/>
          <w:b/>
          <w:sz w:val="24"/>
        </w:rPr>
        <w:t>Ключевые слова:</w:t>
      </w:r>
      <w:r w:rsidR="00FB296B">
        <w:rPr>
          <w:rFonts w:ascii="Times New Roman" w:hAnsi="Times New Roman" w:cs="Times New Roman"/>
          <w:b/>
          <w:sz w:val="24"/>
        </w:rPr>
        <w:t xml:space="preserve"> </w:t>
      </w:r>
      <w:r w:rsidR="005225E3">
        <w:rPr>
          <w:rFonts w:ascii="Times New Roman" w:hAnsi="Times New Roman" w:cs="Times New Roman"/>
          <w:sz w:val="24"/>
        </w:rPr>
        <w:t>цифровые технологии</w:t>
      </w:r>
      <w:r w:rsidR="00EC08C4" w:rsidRPr="00EC08C4">
        <w:rPr>
          <w:rFonts w:ascii="Times New Roman" w:hAnsi="Times New Roman" w:cs="Times New Roman"/>
          <w:sz w:val="24"/>
        </w:rPr>
        <w:t>,</w:t>
      </w:r>
      <w:r w:rsidR="005225E3">
        <w:rPr>
          <w:rFonts w:ascii="Times New Roman" w:hAnsi="Times New Roman" w:cs="Times New Roman"/>
          <w:sz w:val="24"/>
        </w:rPr>
        <w:t xml:space="preserve"> </w:t>
      </w:r>
      <w:r w:rsidR="003828BC">
        <w:rPr>
          <w:rFonts w:ascii="Times New Roman" w:hAnsi="Times New Roman" w:cs="Times New Roman"/>
          <w:sz w:val="24"/>
        </w:rPr>
        <w:t xml:space="preserve">обучение, компьютерные технологии, </w:t>
      </w:r>
      <w:r w:rsidR="00C63DD4">
        <w:rPr>
          <w:rFonts w:ascii="Times New Roman" w:hAnsi="Times New Roman" w:cs="Times New Roman"/>
          <w:sz w:val="24"/>
        </w:rPr>
        <w:t>ученики, преподаватели, образовательная среда.</w:t>
      </w:r>
    </w:p>
    <w:p w14:paraId="4EA42B9D" w14:textId="77777777" w:rsidR="00824324" w:rsidRDefault="00824324" w:rsidP="00DB221C">
      <w:pPr>
        <w:spacing w:after="0" w:line="360" w:lineRule="atLeast"/>
        <w:ind w:firstLine="708"/>
        <w:jc w:val="both"/>
        <w:rPr>
          <w:rFonts w:ascii="Times New Roman" w:hAnsi="Times New Roman" w:cs="Times New Roman"/>
          <w:sz w:val="24"/>
        </w:rPr>
      </w:pPr>
    </w:p>
    <w:p w14:paraId="0B2A13CF" w14:textId="7900DAA9" w:rsidR="00824324" w:rsidRDefault="00824324" w:rsidP="00824324">
      <w:pPr>
        <w:spacing w:after="0" w:line="360" w:lineRule="atLeast"/>
        <w:ind w:firstLine="708"/>
        <w:jc w:val="center"/>
        <w:rPr>
          <w:rFonts w:ascii="Times New Roman" w:hAnsi="Times New Roman" w:cs="Times New Roman"/>
          <w:b/>
          <w:bCs/>
          <w:sz w:val="28"/>
          <w:lang w:val="en-US"/>
        </w:rPr>
      </w:pPr>
      <w:r w:rsidRPr="00824324">
        <w:rPr>
          <w:rFonts w:ascii="Times New Roman" w:hAnsi="Times New Roman" w:cs="Times New Roman"/>
          <w:b/>
          <w:bCs/>
          <w:sz w:val="28"/>
          <w:lang w:val="en-US"/>
        </w:rPr>
        <w:t>THE ROLE AND APPLICATION OF DIGITAL TECHNOLOGIES IN TEACHING IN RURAL SCHOOLS</w:t>
      </w:r>
    </w:p>
    <w:p w14:paraId="0F3FEC5C" w14:textId="77777777" w:rsidR="00B00FAD" w:rsidRDefault="00B00FAD" w:rsidP="00824324">
      <w:pPr>
        <w:spacing w:after="0" w:line="360" w:lineRule="atLeast"/>
        <w:ind w:firstLine="708"/>
        <w:jc w:val="center"/>
        <w:rPr>
          <w:rFonts w:ascii="Times New Roman" w:hAnsi="Times New Roman" w:cs="Times New Roman"/>
          <w:b/>
          <w:bCs/>
          <w:sz w:val="28"/>
          <w:lang w:val="en-US"/>
        </w:rPr>
      </w:pPr>
    </w:p>
    <w:p w14:paraId="124F8224" w14:textId="59899C59" w:rsidR="00B00FAD" w:rsidRPr="00B00FAD" w:rsidRDefault="00B00FAD" w:rsidP="00824324">
      <w:pPr>
        <w:spacing w:after="0" w:line="360" w:lineRule="atLeast"/>
        <w:ind w:firstLine="708"/>
        <w:jc w:val="center"/>
        <w:rPr>
          <w:rFonts w:ascii="Times New Roman" w:hAnsi="Times New Roman" w:cs="Times New Roman"/>
          <w:bCs/>
          <w:sz w:val="24"/>
          <w:szCs w:val="24"/>
          <w:lang w:val="en-US"/>
        </w:rPr>
      </w:pPr>
      <w:r w:rsidRPr="00B00FAD">
        <w:rPr>
          <w:rFonts w:ascii="Times New Roman" w:hAnsi="Times New Roman" w:cs="Times New Roman"/>
          <w:bCs/>
          <w:sz w:val="24"/>
          <w:szCs w:val="24"/>
          <w:lang w:val="en-US"/>
        </w:rPr>
        <w:t>A. I. Spirina</w:t>
      </w:r>
    </w:p>
    <w:p w14:paraId="09FE071D" w14:textId="77777777" w:rsidR="000C6343" w:rsidRPr="00C7771E" w:rsidRDefault="000C6343" w:rsidP="000C6343">
      <w:pPr>
        <w:spacing w:after="0" w:line="360" w:lineRule="atLeast"/>
        <w:ind w:firstLine="709"/>
        <w:jc w:val="center"/>
        <w:rPr>
          <w:rFonts w:ascii="Times New Roman" w:hAnsi="Times New Roman" w:cs="Times New Roman"/>
          <w:sz w:val="24"/>
          <w:lang w:val="en-US"/>
        </w:rPr>
      </w:pPr>
      <w:r w:rsidRPr="00626959">
        <w:rPr>
          <w:rFonts w:ascii="Times New Roman" w:hAnsi="Times New Roman" w:cs="Times New Roman"/>
          <w:sz w:val="24"/>
          <w:lang w:val="en-US"/>
        </w:rPr>
        <w:t>Kazan State Power Engineering University, Kazan, Republic of Tatarstan</w:t>
      </w:r>
    </w:p>
    <w:p w14:paraId="225B39B9" w14:textId="7D457635" w:rsidR="00B00FAD" w:rsidRPr="000C6343" w:rsidRDefault="00B00FAD" w:rsidP="00B00FAD">
      <w:pPr>
        <w:spacing w:after="0" w:line="360" w:lineRule="atLeast"/>
        <w:ind w:firstLine="709"/>
        <w:jc w:val="center"/>
        <w:rPr>
          <w:rFonts w:ascii="Times New Roman" w:hAnsi="Times New Roman" w:cs="Times New Roman"/>
          <w:sz w:val="24"/>
          <w:lang w:val="en-US"/>
        </w:rPr>
      </w:pPr>
      <w:r w:rsidRPr="00626959">
        <w:rPr>
          <w:rFonts w:ascii="Times New Roman" w:hAnsi="Times New Roman" w:cs="Times New Roman"/>
          <w:sz w:val="24"/>
          <w:lang w:val="en-US"/>
        </w:rPr>
        <w:t>anastas</w:t>
      </w:r>
      <w:r w:rsidRPr="000C6343">
        <w:rPr>
          <w:rFonts w:ascii="Times New Roman" w:hAnsi="Times New Roman" w:cs="Times New Roman"/>
          <w:sz w:val="24"/>
          <w:lang w:val="en-US"/>
        </w:rPr>
        <w:t>.</w:t>
      </w:r>
      <w:r w:rsidRPr="00626959">
        <w:rPr>
          <w:rFonts w:ascii="Times New Roman" w:hAnsi="Times New Roman" w:cs="Times New Roman"/>
          <w:sz w:val="24"/>
          <w:lang w:val="en-US"/>
        </w:rPr>
        <w:t>spirina</w:t>
      </w:r>
      <w:r w:rsidRPr="000C6343">
        <w:rPr>
          <w:rFonts w:ascii="Times New Roman" w:hAnsi="Times New Roman" w:cs="Times New Roman"/>
          <w:sz w:val="24"/>
          <w:lang w:val="en-US"/>
        </w:rPr>
        <w:t>@</w:t>
      </w:r>
      <w:r w:rsidRPr="00626959">
        <w:rPr>
          <w:rFonts w:ascii="Times New Roman" w:hAnsi="Times New Roman" w:cs="Times New Roman"/>
          <w:sz w:val="24"/>
          <w:lang w:val="en-US"/>
        </w:rPr>
        <w:t>yandex</w:t>
      </w:r>
      <w:r w:rsidRPr="000C6343">
        <w:rPr>
          <w:rFonts w:ascii="Times New Roman" w:hAnsi="Times New Roman" w:cs="Times New Roman"/>
          <w:sz w:val="24"/>
          <w:lang w:val="en-US"/>
        </w:rPr>
        <w:t>.</w:t>
      </w:r>
      <w:r w:rsidRPr="00626959">
        <w:rPr>
          <w:rFonts w:ascii="Times New Roman" w:hAnsi="Times New Roman" w:cs="Times New Roman"/>
          <w:sz w:val="24"/>
          <w:lang w:val="en-US"/>
        </w:rPr>
        <w:t>ru</w:t>
      </w:r>
      <w:r w:rsidRPr="000C6343">
        <w:rPr>
          <w:rFonts w:ascii="Times New Roman" w:hAnsi="Times New Roman" w:cs="Times New Roman"/>
          <w:sz w:val="24"/>
          <w:lang w:val="en-US"/>
        </w:rPr>
        <w:t xml:space="preserve"> </w:t>
      </w:r>
    </w:p>
    <w:p w14:paraId="18427A53" w14:textId="585169E7" w:rsidR="00B00FAD" w:rsidRDefault="00B00FAD" w:rsidP="00824324">
      <w:pPr>
        <w:spacing w:after="0" w:line="360" w:lineRule="atLeast"/>
        <w:ind w:firstLine="708"/>
        <w:jc w:val="center"/>
        <w:rPr>
          <w:rFonts w:ascii="Times New Roman" w:hAnsi="Times New Roman" w:cs="Times New Roman"/>
          <w:bCs/>
          <w:sz w:val="24"/>
          <w:szCs w:val="24"/>
          <w:lang w:val="en-US"/>
        </w:rPr>
      </w:pPr>
      <w:r w:rsidRPr="00B00FAD">
        <w:rPr>
          <w:rFonts w:ascii="Times New Roman" w:hAnsi="Times New Roman" w:cs="Times New Roman"/>
          <w:bCs/>
          <w:sz w:val="24"/>
          <w:szCs w:val="24"/>
          <w:lang w:val="en-US"/>
        </w:rPr>
        <w:t>Scientific supervisor of the Candidate of Pedagogical Sciences T. V. Shorina</w:t>
      </w:r>
    </w:p>
    <w:p w14:paraId="39C5FD15" w14:textId="1C3007D1" w:rsidR="00B00FAD" w:rsidRPr="000C6343" w:rsidRDefault="00B00FAD" w:rsidP="00B00FAD">
      <w:pPr>
        <w:spacing w:after="0" w:line="360" w:lineRule="atLeast"/>
        <w:ind w:firstLine="709"/>
        <w:jc w:val="center"/>
        <w:rPr>
          <w:rFonts w:ascii="Times New Roman" w:hAnsi="Times New Roman" w:cs="Times New Roman"/>
          <w:sz w:val="24"/>
          <w:lang w:val="en-US"/>
        </w:rPr>
      </w:pPr>
      <w:r>
        <w:rPr>
          <w:rFonts w:ascii="Times New Roman" w:hAnsi="Times New Roman" w:cs="Times New Roman"/>
          <w:sz w:val="24"/>
          <w:lang w:val="en-GB"/>
        </w:rPr>
        <w:t>shorina</w:t>
      </w:r>
      <w:r w:rsidRPr="000C6343">
        <w:rPr>
          <w:rFonts w:ascii="Times New Roman" w:hAnsi="Times New Roman" w:cs="Times New Roman"/>
          <w:sz w:val="24"/>
          <w:lang w:val="en-US"/>
        </w:rPr>
        <w:t>.</w:t>
      </w:r>
      <w:r>
        <w:rPr>
          <w:rFonts w:ascii="Times New Roman" w:hAnsi="Times New Roman" w:cs="Times New Roman"/>
          <w:sz w:val="24"/>
          <w:lang w:val="en-GB"/>
        </w:rPr>
        <w:t>t</w:t>
      </w:r>
      <w:r w:rsidRPr="000C6343">
        <w:rPr>
          <w:rFonts w:ascii="Times New Roman" w:hAnsi="Times New Roman" w:cs="Times New Roman"/>
          <w:sz w:val="24"/>
          <w:lang w:val="en-US"/>
        </w:rPr>
        <w:t>.</w:t>
      </w:r>
      <w:r>
        <w:rPr>
          <w:rFonts w:ascii="Times New Roman" w:hAnsi="Times New Roman" w:cs="Times New Roman"/>
          <w:sz w:val="24"/>
          <w:lang w:val="en-GB"/>
        </w:rPr>
        <w:t>v</w:t>
      </w:r>
      <w:r w:rsidRPr="000C6343">
        <w:rPr>
          <w:rFonts w:ascii="Times New Roman" w:hAnsi="Times New Roman" w:cs="Times New Roman"/>
          <w:sz w:val="24"/>
          <w:lang w:val="en-US"/>
        </w:rPr>
        <w:t>@</w:t>
      </w:r>
      <w:r>
        <w:rPr>
          <w:rFonts w:ascii="Times New Roman" w:hAnsi="Times New Roman" w:cs="Times New Roman"/>
          <w:sz w:val="24"/>
          <w:lang w:val="en-GB"/>
        </w:rPr>
        <w:t>mail</w:t>
      </w:r>
      <w:r w:rsidRPr="000C6343">
        <w:rPr>
          <w:rFonts w:ascii="Times New Roman" w:hAnsi="Times New Roman" w:cs="Times New Roman"/>
          <w:sz w:val="24"/>
          <w:lang w:val="en-US"/>
        </w:rPr>
        <w:t>.</w:t>
      </w:r>
      <w:r>
        <w:rPr>
          <w:rFonts w:ascii="Times New Roman" w:hAnsi="Times New Roman" w:cs="Times New Roman"/>
          <w:sz w:val="24"/>
          <w:lang w:val="en-GB"/>
        </w:rPr>
        <w:t>ru</w:t>
      </w:r>
    </w:p>
    <w:p w14:paraId="70C0E957" w14:textId="77777777" w:rsidR="00F76403" w:rsidRDefault="00F76403" w:rsidP="00DB221C">
      <w:pPr>
        <w:spacing w:after="0" w:line="360" w:lineRule="atLeast"/>
        <w:jc w:val="both"/>
        <w:rPr>
          <w:rFonts w:ascii="Times New Roman" w:hAnsi="Times New Roman" w:cs="Times New Roman"/>
          <w:sz w:val="24"/>
          <w:lang w:val="en-US"/>
        </w:rPr>
      </w:pPr>
    </w:p>
    <w:p w14:paraId="0CDA96F1" w14:textId="77777777" w:rsidR="000C6343" w:rsidRDefault="000C6343" w:rsidP="00B00FAD">
      <w:pPr>
        <w:spacing w:after="0" w:line="360" w:lineRule="atLeast"/>
        <w:ind w:firstLine="709"/>
        <w:jc w:val="both"/>
        <w:rPr>
          <w:rFonts w:ascii="Times New Roman" w:hAnsi="Times New Roman" w:cs="Times New Roman"/>
          <w:bCs/>
          <w:sz w:val="24"/>
          <w:lang w:val="en-US"/>
        </w:rPr>
      </w:pPr>
      <w:r w:rsidRPr="000C6343">
        <w:rPr>
          <w:rFonts w:ascii="Times New Roman" w:hAnsi="Times New Roman" w:cs="Times New Roman"/>
          <w:bCs/>
          <w:sz w:val="24"/>
          <w:lang w:val="en-US"/>
        </w:rPr>
        <w:t>The paper shows the role of digital technologies in the educational sphere of rural schoolchildren, the importance of the introduction and application of computer technologies to overcome the inequality between school levels, which subsequently leads to an increase in the competitiveness of graduates of rural schools and an increase in the employment opportunities of young people in rural settlements.</w:t>
      </w:r>
    </w:p>
    <w:p w14:paraId="175E564E" w14:textId="703A6FA9" w:rsidR="00B00FAD" w:rsidRDefault="00B00FAD" w:rsidP="00B00FAD">
      <w:pPr>
        <w:spacing w:after="0" w:line="360" w:lineRule="atLeast"/>
        <w:ind w:firstLine="709"/>
        <w:jc w:val="both"/>
        <w:rPr>
          <w:rFonts w:ascii="Times New Roman" w:hAnsi="Times New Roman" w:cs="Times New Roman"/>
          <w:sz w:val="24"/>
          <w:lang w:val="en-US"/>
        </w:rPr>
      </w:pPr>
      <w:r w:rsidRPr="00B00FAD">
        <w:rPr>
          <w:rFonts w:ascii="Times New Roman" w:hAnsi="Times New Roman" w:cs="Times New Roman"/>
          <w:b/>
          <w:sz w:val="24"/>
          <w:lang w:val="en-US"/>
        </w:rPr>
        <w:t>Keywords:</w:t>
      </w:r>
      <w:r w:rsidRPr="00B00FAD">
        <w:rPr>
          <w:rFonts w:ascii="Times New Roman" w:hAnsi="Times New Roman" w:cs="Times New Roman"/>
          <w:sz w:val="24"/>
          <w:lang w:val="en-US"/>
        </w:rPr>
        <w:t xml:space="preserve"> digital technologies, training, computer technologies, students, teachers, educational environment.</w:t>
      </w:r>
    </w:p>
    <w:p w14:paraId="7EE935AD" w14:textId="77777777" w:rsidR="00B00FAD" w:rsidRPr="00824324" w:rsidRDefault="00B00FAD" w:rsidP="00B00FAD">
      <w:pPr>
        <w:spacing w:after="0" w:line="360" w:lineRule="atLeast"/>
        <w:ind w:firstLine="709"/>
        <w:jc w:val="both"/>
        <w:rPr>
          <w:rFonts w:ascii="Times New Roman" w:hAnsi="Times New Roman" w:cs="Times New Roman"/>
          <w:sz w:val="24"/>
          <w:lang w:val="en-US"/>
        </w:rPr>
      </w:pPr>
    </w:p>
    <w:p w14:paraId="6B74B2DB" w14:textId="3C5FB743" w:rsidR="00433C3E" w:rsidRPr="005225E3" w:rsidRDefault="00BA16A7" w:rsidP="00A51095">
      <w:pPr>
        <w:spacing w:after="0" w:line="360" w:lineRule="atLeast"/>
        <w:ind w:firstLine="708"/>
        <w:jc w:val="both"/>
        <w:rPr>
          <w:rFonts w:ascii="Times New Roman" w:hAnsi="Times New Roman" w:cs="Times New Roman"/>
          <w:sz w:val="28"/>
        </w:rPr>
      </w:pPr>
      <w:r w:rsidRPr="00BA16A7">
        <w:rPr>
          <w:rFonts w:ascii="Times New Roman" w:hAnsi="Times New Roman" w:cs="Times New Roman"/>
          <w:sz w:val="28"/>
        </w:rPr>
        <w:t xml:space="preserve">Невозможно не согласиться с тем, что актуальность </w:t>
      </w:r>
      <w:r w:rsidR="00A51095">
        <w:rPr>
          <w:rFonts w:ascii="Times New Roman" w:hAnsi="Times New Roman" w:cs="Times New Roman"/>
          <w:sz w:val="28"/>
        </w:rPr>
        <w:t>цифровых технологий</w:t>
      </w:r>
      <w:r>
        <w:rPr>
          <w:rFonts w:ascii="Times New Roman" w:hAnsi="Times New Roman" w:cs="Times New Roman"/>
          <w:sz w:val="28"/>
        </w:rPr>
        <w:t xml:space="preserve"> растет с каждым дн</w:t>
      </w:r>
      <w:r w:rsidR="00376C06">
        <w:rPr>
          <w:rFonts w:ascii="Times New Roman" w:hAnsi="Times New Roman" w:cs="Times New Roman"/>
          <w:sz w:val="28"/>
        </w:rPr>
        <w:t>е</w:t>
      </w:r>
      <w:r w:rsidR="00A51095">
        <w:rPr>
          <w:rFonts w:ascii="Times New Roman" w:hAnsi="Times New Roman" w:cs="Times New Roman"/>
          <w:sz w:val="28"/>
        </w:rPr>
        <w:t>м. Современная система обра</w:t>
      </w:r>
      <w:r w:rsidR="00813EAE">
        <w:rPr>
          <w:rFonts w:ascii="Times New Roman" w:hAnsi="Times New Roman" w:cs="Times New Roman"/>
          <w:sz w:val="28"/>
        </w:rPr>
        <w:t xml:space="preserve">зования уже не может обойтись без различных </w:t>
      </w:r>
      <w:r w:rsidR="00376C06">
        <w:rPr>
          <w:rFonts w:ascii="Times New Roman" w:hAnsi="Times New Roman" w:cs="Times New Roman"/>
          <w:sz w:val="28"/>
        </w:rPr>
        <w:t>цифровых ресурсов</w:t>
      </w:r>
      <w:r w:rsidR="00813EAE">
        <w:rPr>
          <w:rFonts w:ascii="Times New Roman" w:hAnsi="Times New Roman" w:cs="Times New Roman"/>
          <w:sz w:val="28"/>
        </w:rPr>
        <w:t xml:space="preserve">. Данная статья </w:t>
      </w:r>
      <w:r w:rsidR="00376C06">
        <w:rPr>
          <w:rFonts w:ascii="Times New Roman" w:hAnsi="Times New Roman" w:cs="Times New Roman"/>
          <w:sz w:val="28"/>
        </w:rPr>
        <w:t xml:space="preserve">имеет </w:t>
      </w:r>
      <w:r w:rsidR="00376C06">
        <w:rPr>
          <w:rFonts w:ascii="Times New Roman" w:hAnsi="Times New Roman" w:cs="Times New Roman"/>
          <w:sz w:val="28"/>
        </w:rPr>
        <w:lastRenderedPageBreak/>
        <w:t>цель</w:t>
      </w:r>
      <w:r w:rsidR="00813EAE">
        <w:rPr>
          <w:rFonts w:ascii="Times New Roman" w:hAnsi="Times New Roman" w:cs="Times New Roman"/>
          <w:sz w:val="28"/>
        </w:rPr>
        <w:t xml:space="preserve"> </w:t>
      </w:r>
      <w:r w:rsidR="00376C06">
        <w:rPr>
          <w:rFonts w:ascii="Times New Roman" w:hAnsi="Times New Roman" w:cs="Times New Roman"/>
          <w:sz w:val="28"/>
        </w:rPr>
        <w:t>раскрыть</w:t>
      </w:r>
      <w:r w:rsidR="00813EAE">
        <w:rPr>
          <w:rFonts w:ascii="Times New Roman" w:hAnsi="Times New Roman" w:cs="Times New Roman"/>
          <w:sz w:val="28"/>
        </w:rPr>
        <w:t xml:space="preserve"> </w:t>
      </w:r>
      <w:r w:rsidR="00376C06">
        <w:rPr>
          <w:rFonts w:ascii="Times New Roman" w:hAnsi="Times New Roman" w:cs="Times New Roman"/>
          <w:sz w:val="28"/>
        </w:rPr>
        <w:t>влияние</w:t>
      </w:r>
      <w:r w:rsidR="00813EAE">
        <w:rPr>
          <w:rFonts w:ascii="Times New Roman" w:hAnsi="Times New Roman" w:cs="Times New Roman"/>
          <w:sz w:val="28"/>
        </w:rPr>
        <w:t xml:space="preserve"> </w:t>
      </w:r>
      <w:r w:rsidR="00376C06">
        <w:rPr>
          <w:rFonts w:ascii="Times New Roman" w:hAnsi="Times New Roman" w:cs="Times New Roman"/>
          <w:sz w:val="28"/>
        </w:rPr>
        <w:t>информационных</w:t>
      </w:r>
      <w:r w:rsidR="00813EAE">
        <w:rPr>
          <w:rFonts w:ascii="Times New Roman" w:hAnsi="Times New Roman" w:cs="Times New Roman"/>
          <w:sz w:val="28"/>
        </w:rPr>
        <w:t xml:space="preserve"> технологий </w:t>
      </w:r>
      <w:r w:rsidR="00376C06">
        <w:rPr>
          <w:rFonts w:ascii="Times New Roman" w:hAnsi="Times New Roman" w:cs="Times New Roman"/>
          <w:sz w:val="28"/>
        </w:rPr>
        <w:t>на</w:t>
      </w:r>
      <w:r w:rsidR="00813EAE">
        <w:rPr>
          <w:rFonts w:ascii="Times New Roman" w:hAnsi="Times New Roman" w:cs="Times New Roman"/>
          <w:sz w:val="28"/>
        </w:rPr>
        <w:t xml:space="preserve"> обучени</w:t>
      </w:r>
      <w:r w:rsidR="00376C06">
        <w:rPr>
          <w:rFonts w:ascii="Times New Roman" w:hAnsi="Times New Roman" w:cs="Times New Roman"/>
          <w:sz w:val="28"/>
        </w:rPr>
        <w:t>е</w:t>
      </w:r>
      <w:r w:rsidR="00813EAE">
        <w:rPr>
          <w:rFonts w:ascii="Times New Roman" w:hAnsi="Times New Roman" w:cs="Times New Roman"/>
          <w:sz w:val="28"/>
        </w:rPr>
        <w:t xml:space="preserve"> в сельск</w:t>
      </w:r>
      <w:r w:rsidR="00376C06">
        <w:rPr>
          <w:rFonts w:ascii="Times New Roman" w:hAnsi="Times New Roman" w:cs="Times New Roman"/>
          <w:sz w:val="28"/>
        </w:rPr>
        <w:t>их</w:t>
      </w:r>
      <w:r w:rsidR="00813EAE">
        <w:rPr>
          <w:rFonts w:ascii="Times New Roman" w:hAnsi="Times New Roman" w:cs="Times New Roman"/>
          <w:sz w:val="28"/>
        </w:rPr>
        <w:t xml:space="preserve"> </w:t>
      </w:r>
      <w:r w:rsidR="00376C06">
        <w:rPr>
          <w:rFonts w:ascii="Times New Roman" w:hAnsi="Times New Roman" w:cs="Times New Roman"/>
          <w:sz w:val="28"/>
        </w:rPr>
        <w:t>школах</w:t>
      </w:r>
      <w:r w:rsidR="00813EAE">
        <w:rPr>
          <w:rFonts w:ascii="Times New Roman" w:hAnsi="Times New Roman" w:cs="Times New Roman"/>
          <w:sz w:val="28"/>
        </w:rPr>
        <w:t xml:space="preserve"> и </w:t>
      </w:r>
      <w:r w:rsidR="007D4D88">
        <w:rPr>
          <w:rFonts w:ascii="Times New Roman" w:hAnsi="Times New Roman" w:cs="Times New Roman"/>
          <w:sz w:val="28"/>
        </w:rPr>
        <w:t>показать,</w:t>
      </w:r>
      <w:r w:rsidR="00813EAE">
        <w:rPr>
          <w:rFonts w:ascii="Times New Roman" w:hAnsi="Times New Roman" w:cs="Times New Roman"/>
          <w:sz w:val="28"/>
        </w:rPr>
        <w:t xml:space="preserve"> насколько учителя готовы к применению, </w:t>
      </w:r>
      <w:r w:rsidR="00376C06">
        <w:rPr>
          <w:rFonts w:ascii="Times New Roman" w:hAnsi="Times New Roman" w:cs="Times New Roman"/>
          <w:sz w:val="28"/>
        </w:rPr>
        <w:t xml:space="preserve">данных технологий </w:t>
      </w:r>
      <w:r w:rsidR="002F7411" w:rsidRPr="002F7411">
        <w:rPr>
          <w:rFonts w:ascii="Times New Roman" w:hAnsi="Times New Roman" w:cs="Times New Roman"/>
          <w:sz w:val="28"/>
        </w:rPr>
        <w:t>[1]</w:t>
      </w:r>
      <w:r w:rsidR="00376C06">
        <w:rPr>
          <w:rFonts w:ascii="Times New Roman" w:hAnsi="Times New Roman" w:cs="Times New Roman"/>
          <w:sz w:val="28"/>
        </w:rPr>
        <w:t>.</w:t>
      </w:r>
    </w:p>
    <w:p w14:paraId="4807B9EE" w14:textId="500AB10B" w:rsidR="00433C3E" w:rsidRDefault="00D9736C" w:rsidP="00B9393B">
      <w:pPr>
        <w:spacing w:after="0" w:line="360" w:lineRule="atLeast"/>
        <w:ind w:firstLine="709"/>
        <w:jc w:val="both"/>
        <w:rPr>
          <w:rFonts w:ascii="Times New Roman" w:hAnsi="Times New Roman" w:cs="Times New Roman"/>
          <w:sz w:val="28"/>
        </w:rPr>
      </w:pPr>
      <w:r>
        <w:rPr>
          <w:rFonts w:ascii="Times New Roman" w:hAnsi="Times New Roman" w:cs="Times New Roman"/>
          <w:sz w:val="28"/>
        </w:rPr>
        <w:t xml:space="preserve">Очевидно, что школа, функционирующая в традиционных </w:t>
      </w:r>
      <w:r w:rsidR="00376C06">
        <w:rPr>
          <w:rFonts w:ascii="Times New Roman" w:hAnsi="Times New Roman" w:cs="Times New Roman"/>
          <w:sz w:val="28"/>
        </w:rPr>
        <w:t>условиях</w:t>
      </w:r>
      <w:r>
        <w:rPr>
          <w:rFonts w:ascii="Times New Roman" w:hAnsi="Times New Roman" w:cs="Times New Roman"/>
          <w:sz w:val="28"/>
        </w:rPr>
        <w:t>, не способна удовлетворить возросшие потребности сельской молодежи в качественном образовании.</w:t>
      </w:r>
      <w:r w:rsidR="002F7411" w:rsidRPr="002F7411">
        <w:rPr>
          <w:rFonts w:ascii="Times New Roman" w:hAnsi="Times New Roman" w:cs="Times New Roman"/>
          <w:sz w:val="28"/>
        </w:rPr>
        <w:t xml:space="preserve"> </w:t>
      </w:r>
      <w:r w:rsidR="002F7411">
        <w:rPr>
          <w:rFonts w:ascii="Times New Roman" w:hAnsi="Times New Roman" w:cs="Times New Roman"/>
          <w:sz w:val="28"/>
        </w:rPr>
        <w:t>Не</w:t>
      </w:r>
      <w:r w:rsidR="00376C06">
        <w:rPr>
          <w:rFonts w:ascii="Times New Roman" w:hAnsi="Times New Roman" w:cs="Times New Roman"/>
          <w:sz w:val="28"/>
        </w:rPr>
        <w:t>сложно</w:t>
      </w:r>
      <w:r w:rsidR="002F7411">
        <w:rPr>
          <w:rFonts w:ascii="Times New Roman" w:hAnsi="Times New Roman" w:cs="Times New Roman"/>
          <w:sz w:val="28"/>
        </w:rPr>
        <w:t xml:space="preserve"> заметить тот факт, что за частую материально-техническая база школ в сельской местности обновляется медленно и не </w:t>
      </w:r>
      <w:r w:rsidR="00376C06">
        <w:rPr>
          <w:rFonts w:ascii="Times New Roman" w:hAnsi="Times New Roman" w:cs="Times New Roman"/>
          <w:sz w:val="28"/>
        </w:rPr>
        <w:t>всегда</w:t>
      </w:r>
      <w:r w:rsidR="002F7411">
        <w:rPr>
          <w:rFonts w:ascii="Times New Roman" w:hAnsi="Times New Roman" w:cs="Times New Roman"/>
          <w:sz w:val="28"/>
        </w:rPr>
        <w:t xml:space="preserve"> выпускник</w:t>
      </w:r>
      <w:r w:rsidR="00376C06">
        <w:rPr>
          <w:rFonts w:ascii="Times New Roman" w:hAnsi="Times New Roman" w:cs="Times New Roman"/>
          <w:sz w:val="28"/>
        </w:rPr>
        <w:t>и</w:t>
      </w:r>
      <w:r w:rsidR="002F7411">
        <w:rPr>
          <w:rFonts w:ascii="Times New Roman" w:hAnsi="Times New Roman" w:cs="Times New Roman"/>
          <w:sz w:val="28"/>
        </w:rPr>
        <w:t xml:space="preserve"> педагогических вузов </w:t>
      </w:r>
      <w:r w:rsidR="00376C06">
        <w:rPr>
          <w:rFonts w:ascii="Times New Roman" w:hAnsi="Times New Roman" w:cs="Times New Roman"/>
          <w:sz w:val="28"/>
        </w:rPr>
        <w:t xml:space="preserve">стремятся осуществлять педагогическую деятельность </w:t>
      </w:r>
      <w:r w:rsidR="002F7411">
        <w:rPr>
          <w:rFonts w:ascii="Times New Roman" w:hAnsi="Times New Roman" w:cs="Times New Roman"/>
          <w:sz w:val="28"/>
        </w:rPr>
        <w:t>в сельски</w:t>
      </w:r>
      <w:r w:rsidR="00376C06">
        <w:rPr>
          <w:rFonts w:ascii="Times New Roman" w:hAnsi="Times New Roman" w:cs="Times New Roman"/>
          <w:sz w:val="28"/>
        </w:rPr>
        <w:t>х</w:t>
      </w:r>
      <w:r w:rsidR="002F7411">
        <w:rPr>
          <w:rFonts w:ascii="Times New Roman" w:hAnsi="Times New Roman" w:cs="Times New Roman"/>
          <w:sz w:val="28"/>
        </w:rPr>
        <w:t xml:space="preserve"> поселения</w:t>
      </w:r>
      <w:r w:rsidR="00376C06">
        <w:rPr>
          <w:rFonts w:ascii="Times New Roman" w:hAnsi="Times New Roman" w:cs="Times New Roman"/>
          <w:sz w:val="28"/>
        </w:rPr>
        <w:t>х</w:t>
      </w:r>
      <w:r w:rsidR="002F7411">
        <w:rPr>
          <w:rFonts w:ascii="Times New Roman" w:hAnsi="Times New Roman" w:cs="Times New Roman"/>
          <w:sz w:val="28"/>
        </w:rPr>
        <w:t xml:space="preserve">, </w:t>
      </w:r>
      <w:r w:rsidR="00376C06">
        <w:rPr>
          <w:rFonts w:ascii="Times New Roman" w:hAnsi="Times New Roman" w:cs="Times New Roman"/>
          <w:sz w:val="28"/>
        </w:rPr>
        <w:t>что естественно сказывается на</w:t>
      </w:r>
      <w:r w:rsidR="004B0D5E">
        <w:rPr>
          <w:rFonts w:ascii="Times New Roman" w:hAnsi="Times New Roman" w:cs="Times New Roman"/>
          <w:sz w:val="28"/>
        </w:rPr>
        <w:t xml:space="preserve"> </w:t>
      </w:r>
      <w:r w:rsidR="000D07A2">
        <w:rPr>
          <w:rFonts w:ascii="Times New Roman" w:hAnsi="Times New Roman" w:cs="Times New Roman"/>
          <w:sz w:val="28"/>
        </w:rPr>
        <w:t>эффективности</w:t>
      </w:r>
      <w:r w:rsidR="004B0D5E">
        <w:rPr>
          <w:rFonts w:ascii="Times New Roman" w:hAnsi="Times New Roman" w:cs="Times New Roman"/>
          <w:sz w:val="28"/>
        </w:rPr>
        <w:t xml:space="preserve"> образовательного процесса.</w:t>
      </w:r>
      <w:r w:rsidR="00376C06">
        <w:rPr>
          <w:rFonts w:ascii="Times New Roman" w:hAnsi="Times New Roman" w:cs="Times New Roman"/>
          <w:sz w:val="28"/>
        </w:rPr>
        <w:t xml:space="preserve"> </w:t>
      </w:r>
    </w:p>
    <w:p w14:paraId="42D53D8A" w14:textId="06AD3F0E" w:rsidR="004B0D5E" w:rsidRPr="005225E3" w:rsidRDefault="00AA2C17" w:rsidP="00B9393B">
      <w:pPr>
        <w:spacing w:after="0" w:line="360" w:lineRule="atLeast"/>
        <w:ind w:firstLine="709"/>
        <w:jc w:val="both"/>
        <w:rPr>
          <w:rFonts w:ascii="Times New Roman" w:hAnsi="Times New Roman" w:cs="Times New Roman"/>
          <w:sz w:val="28"/>
        </w:rPr>
      </w:pPr>
      <w:r w:rsidRPr="0073644A">
        <w:rPr>
          <w:rFonts w:ascii="Times New Roman" w:hAnsi="Times New Roman" w:cs="Times New Roman"/>
          <w:sz w:val="28"/>
        </w:rPr>
        <w:t>З</w:t>
      </w:r>
      <w:r w:rsidR="004B0D5E" w:rsidRPr="0073644A">
        <w:rPr>
          <w:rFonts w:ascii="Times New Roman" w:hAnsi="Times New Roman" w:cs="Times New Roman"/>
          <w:sz w:val="28"/>
        </w:rPr>
        <w:t>амети</w:t>
      </w:r>
      <w:r w:rsidRPr="0073644A">
        <w:rPr>
          <w:rFonts w:ascii="Times New Roman" w:hAnsi="Times New Roman" w:cs="Times New Roman"/>
          <w:sz w:val="28"/>
        </w:rPr>
        <w:t>м</w:t>
      </w:r>
      <w:r w:rsidR="004B0D5E" w:rsidRPr="0073644A">
        <w:rPr>
          <w:rFonts w:ascii="Times New Roman" w:hAnsi="Times New Roman" w:cs="Times New Roman"/>
          <w:sz w:val="28"/>
        </w:rPr>
        <w:t xml:space="preserve"> </w:t>
      </w:r>
      <w:r w:rsidR="00376C06" w:rsidRPr="0073644A">
        <w:rPr>
          <w:rFonts w:ascii="Times New Roman" w:hAnsi="Times New Roman" w:cs="Times New Roman"/>
          <w:sz w:val="28"/>
        </w:rPr>
        <w:t xml:space="preserve">также, </w:t>
      </w:r>
      <w:r w:rsidR="004B0D5E" w:rsidRPr="0073644A">
        <w:rPr>
          <w:rFonts w:ascii="Times New Roman" w:hAnsi="Times New Roman" w:cs="Times New Roman"/>
          <w:sz w:val="28"/>
        </w:rPr>
        <w:t xml:space="preserve">что </w:t>
      </w:r>
      <w:r w:rsidR="0073644A" w:rsidRPr="0073644A">
        <w:rPr>
          <w:rFonts w:ascii="Times New Roman" w:hAnsi="Times New Roman" w:cs="Times New Roman"/>
          <w:sz w:val="28"/>
        </w:rPr>
        <w:t xml:space="preserve">старшее поколение педагогов школ сельской местности, обладающих немалым </w:t>
      </w:r>
      <w:r w:rsidR="0073644A">
        <w:rPr>
          <w:rFonts w:ascii="Times New Roman" w:hAnsi="Times New Roman" w:cs="Times New Roman"/>
          <w:sz w:val="28"/>
        </w:rPr>
        <w:t xml:space="preserve">профессиональным </w:t>
      </w:r>
      <w:r w:rsidR="0073644A" w:rsidRPr="0073644A">
        <w:rPr>
          <w:rFonts w:ascii="Times New Roman" w:hAnsi="Times New Roman" w:cs="Times New Roman"/>
          <w:sz w:val="28"/>
        </w:rPr>
        <w:t xml:space="preserve">опытом </w:t>
      </w:r>
      <w:r w:rsidR="0073644A">
        <w:rPr>
          <w:rFonts w:ascii="Times New Roman" w:hAnsi="Times New Roman" w:cs="Times New Roman"/>
          <w:sz w:val="28"/>
        </w:rPr>
        <w:t xml:space="preserve">и хорошо владеющих преподаваемыми дисциплинами, не всегда способны обеспечить </w:t>
      </w:r>
      <w:r w:rsidR="004B0D5E" w:rsidRPr="0073644A">
        <w:rPr>
          <w:rFonts w:ascii="Times New Roman" w:hAnsi="Times New Roman" w:cs="Times New Roman"/>
          <w:sz w:val="28"/>
        </w:rPr>
        <w:t>заданн</w:t>
      </w:r>
      <w:r w:rsidR="0073644A" w:rsidRPr="0073644A">
        <w:rPr>
          <w:rFonts w:ascii="Times New Roman" w:hAnsi="Times New Roman" w:cs="Times New Roman"/>
          <w:sz w:val="28"/>
        </w:rPr>
        <w:t>ый</w:t>
      </w:r>
      <w:r w:rsidR="004B0D5E" w:rsidRPr="0073644A">
        <w:rPr>
          <w:rFonts w:ascii="Times New Roman" w:hAnsi="Times New Roman" w:cs="Times New Roman"/>
          <w:sz w:val="28"/>
        </w:rPr>
        <w:t xml:space="preserve"> уров</w:t>
      </w:r>
      <w:r w:rsidR="0073644A" w:rsidRPr="0073644A">
        <w:rPr>
          <w:rFonts w:ascii="Times New Roman" w:hAnsi="Times New Roman" w:cs="Times New Roman"/>
          <w:sz w:val="28"/>
        </w:rPr>
        <w:t>ень</w:t>
      </w:r>
      <w:r w:rsidR="004B0D5E" w:rsidRPr="0073644A">
        <w:rPr>
          <w:rFonts w:ascii="Times New Roman" w:hAnsi="Times New Roman" w:cs="Times New Roman"/>
          <w:sz w:val="28"/>
        </w:rPr>
        <w:t xml:space="preserve"> образовательной подготовки</w:t>
      </w:r>
      <w:r w:rsidR="0073644A">
        <w:rPr>
          <w:rFonts w:ascii="Times New Roman" w:hAnsi="Times New Roman" w:cs="Times New Roman"/>
          <w:sz w:val="28"/>
        </w:rPr>
        <w:t>, поскольку</w:t>
      </w:r>
      <w:r w:rsidR="004B0D5E" w:rsidRPr="0073644A">
        <w:rPr>
          <w:rFonts w:ascii="Times New Roman" w:hAnsi="Times New Roman" w:cs="Times New Roman"/>
          <w:sz w:val="28"/>
        </w:rPr>
        <w:t xml:space="preserve"> </w:t>
      </w:r>
      <w:r w:rsidR="0073644A" w:rsidRPr="0073644A">
        <w:rPr>
          <w:rFonts w:ascii="Times New Roman" w:hAnsi="Times New Roman" w:cs="Times New Roman"/>
          <w:sz w:val="28"/>
        </w:rPr>
        <w:t>не владеют в должной мере цифровыми компетенциями</w:t>
      </w:r>
      <w:r w:rsidR="0073644A">
        <w:rPr>
          <w:rFonts w:ascii="Times New Roman" w:hAnsi="Times New Roman" w:cs="Times New Roman"/>
          <w:sz w:val="28"/>
        </w:rPr>
        <w:t>.</w:t>
      </w:r>
      <w:r w:rsidR="0073644A" w:rsidRPr="0073644A">
        <w:rPr>
          <w:rFonts w:ascii="Times New Roman" w:hAnsi="Times New Roman" w:cs="Times New Roman"/>
          <w:sz w:val="28"/>
        </w:rPr>
        <w:t xml:space="preserve"> </w:t>
      </w:r>
      <w:r w:rsidR="000D07A2">
        <w:rPr>
          <w:rFonts w:ascii="Times New Roman" w:hAnsi="Times New Roman" w:cs="Times New Roman"/>
          <w:sz w:val="28"/>
        </w:rPr>
        <w:t xml:space="preserve">Современная молодежь, воспитанная на медиа технологиях не всегда заинтересована в получении учебной информации посредством устаревших бумажных носителей </w:t>
      </w:r>
      <w:r w:rsidR="0073644A" w:rsidRPr="000D07A2">
        <w:rPr>
          <w:rFonts w:ascii="Times New Roman" w:hAnsi="Times New Roman" w:cs="Times New Roman"/>
          <w:sz w:val="28"/>
        </w:rPr>
        <w:t xml:space="preserve">и поэтому не </w:t>
      </w:r>
      <w:r w:rsidR="000D07A2">
        <w:rPr>
          <w:rFonts w:ascii="Times New Roman" w:hAnsi="Times New Roman" w:cs="Times New Roman"/>
          <w:sz w:val="28"/>
        </w:rPr>
        <w:t>имеет мотивации к изучению</w:t>
      </w:r>
      <w:r w:rsidR="0073644A" w:rsidRPr="000D07A2">
        <w:rPr>
          <w:rFonts w:ascii="Times New Roman" w:hAnsi="Times New Roman" w:cs="Times New Roman"/>
          <w:sz w:val="28"/>
        </w:rPr>
        <w:t xml:space="preserve"> школьны</w:t>
      </w:r>
      <w:r w:rsidR="000D07A2">
        <w:rPr>
          <w:rFonts w:ascii="Times New Roman" w:hAnsi="Times New Roman" w:cs="Times New Roman"/>
          <w:sz w:val="28"/>
        </w:rPr>
        <w:t>х</w:t>
      </w:r>
      <w:r w:rsidR="0073644A" w:rsidRPr="000D07A2">
        <w:rPr>
          <w:rFonts w:ascii="Times New Roman" w:hAnsi="Times New Roman" w:cs="Times New Roman"/>
          <w:sz w:val="28"/>
        </w:rPr>
        <w:t xml:space="preserve"> </w:t>
      </w:r>
      <w:r w:rsidR="000D07A2">
        <w:rPr>
          <w:rFonts w:ascii="Times New Roman" w:hAnsi="Times New Roman" w:cs="Times New Roman"/>
          <w:sz w:val="28"/>
        </w:rPr>
        <w:t>дисциплин</w:t>
      </w:r>
      <w:r w:rsidR="0073644A" w:rsidRPr="000D07A2">
        <w:rPr>
          <w:rFonts w:ascii="Times New Roman" w:hAnsi="Times New Roman" w:cs="Times New Roman"/>
          <w:sz w:val="28"/>
        </w:rPr>
        <w:t>.</w:t>
      </w:r>
      <w:r w:rsidR="0073644A">
        <w:rPr>
          <w:rFonts w:ascii="Times New Roman" w:hAnsi="Times New Roman" w:cs="Times New Roman"/>
          <w:sz w:val="28"/>
        </w:rPr>
        <w:t xml:space="preserve"> </w:t>
      </w:r>
      <w:r w:rsidR="003B1E53" w:rsidRPr="00CE6B8E">
        <w:rPr>
          <w:rFonts w:ascii="Times New Roman" w:hAnsi="Times New Roman" w:cs="Times New Roman"/>
          <w:sz w:val="28"/>
        </w:rPr>
        <w:t>Выходом из данной ситуации</w:t>
      </w:r>
      <w:r w:rsidR="0073644A" w:rsidRPr="00CE6B8E">
        <w:rPr>
          <w:rFonts w:ascii="Times New Roman" w:hAnsi="Times New Roman" w:cs="Times New Roman"/>
          <w:sz w:val="28"/>
        </w:rPr>
        <w:t xml:space="preserve"> </w:t>
      </w:r>
      <w:r w:rsidR="00F3247A" w:rsidRPr="00CE6B8E">
        <w:rPr>
          <w:rFonts w:ascii="Times New Roman" w:hAnsi="Times New Roman" w:cs="Times New Roman"/>
          <w:sz w:val="28"/>
        </w:rPr>
        <w:t>м</w:t>
      </w:r>
      <w:r w:rsidR="00F3247A">
        <w:rPr>
          <w:rFonts w:ascii="Times New Roman" w:hAnsi="Times New Roman" w:cs="Times New Roman"/>
          <w:sz w:val="28"/>
        </w:rPr>
        <w:t xml:space="preserve">ожет служить </w:t>
      </w:r>
      <w:r w:rsidR="00F87CF7">
        <w:rPr>
          <w:rFonts w:ascii="Times New Roman" w:hAnsi="Times New Roman" w:cs="Times New Roman"/>
          <w:sz w:val="28"/>
        </w:rPr>
        <w:t xml:space="preserve">использование в учебной деятельности современных школьников </w:t>
      </w:r>
      <w:r w:rsidR="00F3247A">
        <w:rPr>
          <w:rFonts w:ascii="Times New Roman" w:hAnsi="Times New Roman" w:cs="Times New Roman"/>
          <w:sz w:val="28"/>
        </w:rPr>
        <w:t>разнообразных направлений</w:t>
      </w:r>
      <w:r w:rsidR="00F87CF7">
        <w:rPr>
          <w:rFonts w:ascii="Times New Roman" w:hAnsi="Times New Roman" w:cs="Times New Roman"/>
          <w:sz w:val="28"/>
        </w:rPr>
        <w:t xml:space="preserve"> Интернет-ресурсов, которые в свою очередь повышают интерес к приобретению новых знаний.</w:t>
      </w:r>
    </w:p>
    <w:p w14:paraId="14A03C2F" w14:textId="62108995" w:rsidR="0083696B" w:rsidRDefault="0073644A" w:rsidP="00B9393B">
      <w:pPr>
        <w:spacing w:after="0" w:line="360" w:lineRule="atLeast"/>
        <w:ind w:firstLine="709"/>
        <w:jc w:val="both"/>
        <w:rPr>
          <w:rFonts w:ascii="Times New Roman" w:hAnsi="Times New Roman" w:cs="Times New Roman"/>
          <w:sz w:val="28"/>
        </w:rPr>
      </w:pPr>
      <w:r>
        <w:rPr>
          <w:rFonts w:ascii="Times New Roman" w:hAnsi="Times New Roman" w:cs="Times New Roman"/>
          <w:sz w:val="28"/>
        </w:rPr>
        <w:t>Перечислим о</w:t>
      </w:r>
      <w:r w:rsidR="0083696B">
        <w:rPr>
          <w:rFonts w:ascii="Times New Roman" w:hAnsi="Times New Roman" w:cs="Times New Roman"/>
          <w:sz w:val="28"/>
        </w:rPr>
        <w:t>сновны</w:t>
      </w:r>
      <w:r>
        <w:rPr>
          <w:rFonts w:ascii="Times New Roman" w:hAnsi="Times New Roman" w:cs="Times New Roman"/>
          <w:sz w:val="28"/>
        </w:rPr>
        <w:t>е</w:t>
      </w:r>
      <w:r w:rsidR="0083696B">
        <w:rPr>
          <w:rFonts w:ascii="Times New Roman" w:hAnsi="Times New Roman" w:cs="Times New Roman"/>
          <w:sz w:val="28"/>
        </w:rPr>
        <w:t xml:space="preserve"> тенденци</w:t>
      </w:r>
      <w:r>
        <w:rPr>
          <w:rFonts w:ascii="Times New Roman" w:hAnsi="Times New Roman" w:cs="Times New Roman"/>
          <w:sz w:val="28"/>
        </w:rPr>
        <w:t>и</w:t>
      </w:r>
      <w:r w:rsidR="0083696B">
        <w:rPr>
          <w:rFonts w:ascii="Times New Roman" w:hAnsi="Times New Roman" w:cs="Times New Roman"/>
          <w:sz w:val="28"/>
        </w:rPr>
        <w:t xml:space="preserve"> современного образования:</w:t>
      </w:r>
    </w:p>
    <w:p w14:paraId="5FEF628F" w14:textId="4B90B745" w:rsidR="0083696B" w:rsidRPr="0083696B" w:rsidRDefault="00C01B4B" w:rsidP="0083696B">
      <w:pPr>
        <w:pStyle w:val="a4"/>
        <w:numPr>
          <w:ilvl w:val="0"/>
          <w:numId w:val="2"/>
        </w:numPr>
        <w:spacing w:after="0" w:line="360" w:lineRule="atLeast"/>
        <w:jc w:val="both"/>
        <w:rPr>
          <w:rFonts w:ascii="Times New Roman" w:hAnsi="Times New Roman" w:cs="Times New Roman"/>
          <w:sz w:val="28"/>
        </w:rPr>
      </w:pPr>
      <w:r>
        <w:rPr>
          <w:rFonts w:ascii="Times New Roman" w:hAnsi="Times New Roman" w:cs="Times New Roman"/>
          <w:sz w:val="28"/>
        </w:rPr>
        <w:t>осуществление</w:t>
      </w:r>
      <w:r w:rsidR="0083696B" w:rsidRPr="0083696B">
        <w:rPr>
          <w:rFonts w:ascii="Times New Roman" w:hAnsi="Times New Roman" w:cs="Times New Roman"/>
          <w:sz w:val="28"/>
        </w:rPr>
        <w:t xml:space="preserve"> онлайн-обучени</w:t>
      </w:r>
      <w:r>
        <w:rPr>
          <w:rFonts w:ascii="Times New Roman" w:hAnsi="Times New Roman" w:cs="Times New Roman"/>
          <w:sz w:val="28"/>
        </w:rPr>
        <w:t>я</w:t>
      </w:r>
      <w:r w:rsidR="0083696B" w:rsidRPr="0083696B">
        <w:rPr>
          <w:rFonts w:ascii="Times New Roman" w:hAnsi="Times New Roman" w:cs="Times New Roman"/>
          <w:sz w:val="28"/>
        </w:rPr>
        <w:t xml:space="preserve">, </w:t>
      </w:r>
      <w:r>
        <w:rPr>
          <w:rFonts w:ascii="Times New Roman" w:hAnsi="Times New Roman" w:cs="Times New Roman"/>
          <w:sz w:val="28"/>
        </w:rPr>
        <w:t xml:space="preserve">это </w:t>
      </w:r>
      <w:r w:rsidR="0083696B" w:rsidRPr="0083696B">
        <w:rPr>
          <w:rFonts w:ascii="Times New Roman" w:hAnsi="Times New Roman" w:cs="Times New Roman"/>
          <w:sz w:val="28"/>
        </w:rPr>
        <w:t>прежде всего онлайн-вебинары, онлайн-курсы, онлайн-семинары</w:t>
      </w:r>
      <w:r w:rsidR="00905227">
        <w:rPr>
          <w:rFonts w:ascii="Times New Roman" w:hAnsi="Times New Roman" w:cs="Times New Roman"/>
          <w:sz w:val="28"/>
        </w:rPr>
        <w:t xml:space="preserve"> </w:t>
      </w:r>
      <w:r w:rsidR="00905227" w:rsidRPr="00905227">
        <w:rPr>
          <w:rFonts w:ascii="Times New Roman" w:hAnsi="Times New Roman" w:cs="Times New Roman"/>
          <w:sz w:val="28"/>
        </w:rPr>
        <w:t>[2]</w:t>
      </w:r>
      <w:r w:rsidR="009F7EFC">
        <w:rPr>
          <w:rFonts w:ascii="Times New Roman" w:hAnsi="Times New Roman" w:cs="Times New Roman"/>
          <w:sz w:val="28"/>
        </w:rPr>
        <w:t>;</w:t>
      </w:r>
    </w:p>
    <w:p w14:paraId="6B42B5E7" w14:textId="6572261F" w:rsidR="0083696B" w:rsidRDefault="00C01B4B" w:rsidP="0083696B">
      <w:pPr>
        <w:pStyle w:val="a4"/>
        <w:numPr>
          <w:ilvl w:val="0"/>
          <w:numId w:val="2"/>
        </w:numPr>
        <w:spacing w:after="0" w:line="360" w:lineRule="atLeast"/>
        <w:jc w:val="both"/>
        <w:rPr>
          <w:rFonts w:ascii="Times New Roman" w:hAnsi="Times New Roman" w:cs="Times New Roman"/>
          <w:sz w:val="28"/>
        </w:rPr>
      </w:pPr>
      <w:r>
        <w:rPr>
          <w:rFonts w:ascii="Times New Roman" w:hAnsi="Times New Roman" w:cs="Times New Roman"/>
          <w:sz w:val="28"/>
        </w:rPr>
        <w:t xml:space="preserve">обеспечение коммуникации посредством </w:t>
      </w:r>
      <w:r w:rsidR="009F7EFC">
        <w:rPr>
          <w:rFonts w:ascii="Times New Roman" w:hAnsi="Times New Roman" w:cs="Times New Roman"/>
          <w:sz w:val="28"/>
        </w:rPr>
        <w:t>социальны</w:t>
      </w:r>
      <w:r>
        <w:rPr>
          <w:rFonts w:ascii="Times New Roman" w:hAnsi="Times New Roman" w:cs="Times New Roman"/>
          <w:sz w:val="28"/>
        </w:rPr>
        <w:t>х</w:t>
      </w:r>
      <w:r w:rsidR="009F7EFC">
        <w:rPr>
          <w:rFonts w:ascii="Times New Roman" w:hAnsi="Times New Roman" w:cs="Times New Roman"/>
          <w:sz w:val="28"/>
        </w:rPr>
        <w:t xml:space="preserve"> сет</w:t>
      </w:r>
      <w:r>
        <w:rPr>
          <w:rFonts w:ascii="Times New Roman" w:hAnsi="Times New Roman" w:cs="Times New Roman"/>
          <w:sz w:val="28"/>
        </w:rPr>
        <w:t>ей</w:t>
      </w:r>
      <w:r w:rsidR="009F7EFC">
        <w:rPr>
          <w:rFonts w:ascii="Times New Roman" w:hAnsi="Times New Roman" w:cs="Times New Roman"/>
          <w:sz w:val="28"/>
        </w:rPr>
        <w:t xml:space="preserve">, которые </w:t>
      </w:r>
      <w:r>
        <w:rPr>
          <w:rFonts w:ascii="Times New Roman" w:hAnsi="Times New Roman" w:cs="Times New Roman"/>
          <w:sz w:val="28"/>
        </w:rPr>
        <w:t>активно</w:t>
      </w:r>
      <w:r w:rsidR="009F7EFC">
        <w:rPr>
          <w:rFonts w:ascii="Times New Roman" w:hAnsi="Times New Roman" w:cs="Times New Roman"/>
          <w:sz w:val="28"/>
        </w:rPr>
        <w:t xml:space="preserve"> используются в современном обучении;</w:t>
      </w:r>
    </w:p>
    <w:p w14:paraId="3A753693" w14:textId="4515E49F" w:rsidR="009F7EFC" w:rsidRDefault="00C01B4B" w:rsidP="009F7EFC">
      <w:pPr>
        <w:pStyle w:val="a4"/>
        <w:numPr>
          <w:ilvl w:val="0"/>
          <w:numId w:val="2"/>
        </w:numPr>
        <w:spacing w:after="0" w:line="360" w:lineRule="atLeast"/>
        <w:jc w:val="both"/>
        <w:rPr>
          <w:rFonts w:ascii="Times New Roman" w:hAnsi="Times New Roman" w:cs="Times New Roman"/>
          <w:sz w:val="28"/>
        </w:rPr>
      </w:pPr>
      <w:r>
        <w:rPr>
          <w:rFonts w:ascii="Times New Roman" w:hAnsi="Times New Roman" w:cs="Times New Roman"/>
          <w:sz w:val="28"/>
        </w:rPr>
        <w:t>применение</w:t>
      </w:r>
      <w:r w:rsidR="009F7EFC">
        <w:rPr>
          <w:rFonts w:ascii="Times New Roman" w:hAnsi="Times New Roman" w:cs="Times New Roman"/>
          <w:sz w:val="28"/>
        </w:rPr>
        <w:t xml:space="preserve"> различных онлайн-инструментов и игр</w:t>
      </w:r>
      <w:r>
        <w:rPr>
          <w:rFonts w:ascii="Times New Roman" w:hAnsi="Times New Roman" w:cs="Times New Roman"/>
          <w:sz w:val="28"/>
        </w:rPr>
        <w:t>овых платформ</w:t>
      </w:r>
      <w:r w:rsidR="009F7EFC">
        <w:rPr>
          <w:rFonts w:ascii="Times New Roman" w:hAnsi="Times New Roman" w:cs="Times New Roman"/>
          <w:sz w:val="28"/>
        </w:rPr>
        <w:t xml:space="preserve">, которые в свою очередь </w:t>
      </w:r>
      <w:r w:rsidRPr="00C01B4B">
        <w:rPr>
          <w:rFonts w:ascii="Times New Roman" w:hAnsi="Times New Roman" w:cs="Times New Roman"/>
          <w:sz w:val="28"/>
        </w:rPr>
        <w:t>поддерживают</w:t>
      </w:r>
      <w:r w:rsidR="009F7EFC">
        <w:rPr>
          <w:rFonts w:ascii="Times New Roman" w:hAnsi="Times New Roman" w:cs="Times New Roman"/>
          <w:sz w:val="28"/>
        </w:rPr>
        <w:t xml:space="preserve"> соревновательный интерес к обучению;</w:t>
      </w:r>
    </w:p>
    <w:p w14:paraId="25EE6D74" w14:textId="7CB5D8A3" w:rsidR="009F7EFC" w:rsidRPr="00C01B4B" w:rsidRDefault="00C01B4B" w:rsidP="009F7EFC">
      <w:pPr>
        <w:pStyle w:val="a4"/>
        <w:numPr>
          <w:ilvl w:val="0"/>
          <w:numId w:val="2"/>
        </w:numPr>
        <w:spacing w:after="0" w:line="360" w:lineRule="atLeast"/>
        <w:jc w:val="both"/>
        <w:rPr>
          <w:rFonts w:ascii="Times New Roman" w:hAnsi="Times New Roman" w:cs="Times New Roman"/>
          <w:sz w:val="28"/>
        </w:rPr>
      </w:pPr>
      <w:r w:rsidRPr="00C01B4B">
        <w:rPr>
          <w:rFonts w:ascii="Times New Roman" w:hAnsi="Times New Roman" w:cs="Times New Roman"/>
          <w:sz w:val="28"/>
        </w:rPr>
        <w:t xml:space="preserve">использование активных форм </w:t>
      </w:r>
      <w:r>
        <w:rPr>
          <w:rFonts w:ascii="Times New Roman" w:hAnsi="Times New Roman" w:cs="Times New Roman"/>
          <w:sz w:val="28"/>
        </w:rPr>
        <w:t xml:space="preserve">и </w:t>
      </w:r>
      <w:r w:rsidRPr="00C01B4B">
        <w:rPr>
          <w:rFonts w:ascii="Times New Roman" w:hAnsi="Times New Roman" w:cs="Times New Roman"/>
          <w:sz w:val="28"/>
        </w:rPr>
        <w:t xml:space="preserve">методов обучения, в том числе обучение </w:t>
      </w:r>
      <w:r w:rsidR="009F7EFC" w:rsidRPr="00C01B4B">
        <w:rPr>
          <w:rFonts w:ascii="Times New Roman" w:hAnsi="Times New Roman" w:cs="Times New Roman"/>
          <w:sz w:val="28"/>
        </w:rPr>
        <w:t>в неформальной остановке;</w:t>
      </w:r>
    </w:p>
    <w:p w14:paraId="67A94F60" w14:textId="6AC69B11" w:rsidR="009F7EFC" w:rsidRDefault="009F7EFC" w:rsidP="009F7EFC">
      <w:pPr>
        <w:pStyle w:val="a4"/>
        <w:numPr>
          <w:ilvl w:val="0"/>
          <w:numId w:val="2"/>
        </w:numPr>
        <w:spacing w:after="0" w:line="360" w:lineRule="atLeast"/>
        <w:jc w:val="both"/>
        <w:rPr>
          <w:rFonts w:ascii="Times New Roman" w:hAnsi="Times New Roman" w:cs="Times New Roman"/>
          <w:sz w:val="28"/>
        </w:rPr>
      </w:pPr>
      <w:r>
        <w:rPr>
          <w:rFonts w:ascii="Times New Roman" w:hAnsi="Times New Roman" w:cs="Times New Roman"/>
          <w:sz w:val="28"/>
        </w:rPr>
        <w:t xml:space="preserve">создание </w:t>
      </w:r>
      <w:r w:rsidR="001D5B7C">
        <w:rPr>
          <w:rFonts w:ascii="Times New Roman" w:hAnsi="Times New Roman" w:cs="Times New Roman"/>
          <w:sz w:val="28"/>
        </w:rPr>
        <w:t>образовательн</w:t>
      </w:r>
      <w:r w:rsidR="00C01B4B">
        <w:rPr>
          <w:rFonts w:ascii="Times New Roman" w:hAnsi="Times New Roman" w:cs="Times New Roman"/>
          <w:sz w:val="28"/>
        </w:rPr>
        <w:t>ых</w:t>
      </w:r>
      <w:r w:rsidR="001D5B7C">
        <w:rPr>
          <w:rFonts w:ascii="Times New Roman" w:hAnsi="Times New Roman" w:cs="Times New Roman"/>
          <w:sz w:val="28"/>
        </w:rPr>
        <w:t xml:space="preserve"> платфо</w:t>
      </w:r>
      <w:r w:rsidR="00C6381C">
        <w:rPr>
          <w:rFonts w:ascii="Times New Roman" w:hAnsi="Times New Roman" w:cs="Times New Roman"/>
          <w:sz w:val="28"/>
        </w:rPr>
        <w:t>р</w:t>
      </w:r>
      <w:r w:rsidR="001D5B7C">
        <w:rPr>
          <w:rFonts w:ascii="Times New Roman" w:hAnsi="Times New Roman" w:cs="Times New Roman"/>
          <w:sz w:val="28"/>
        </w:rPr>
        <w:t>м</w:t>
      </w:r>
      <w:r w:rsidR="002A1733">
        <w:rPr>
          <w:rFonts w:ascii="Times New Roman" w:hAnsi="Times New Roman" w:cs="Times New Roman"/>
          <w:sz w:val="28"/>
        </w:rPr>
        <w:t>, обеспечивающ</w:t>
      </w:r>
      <w:r w:rsidR="00C01B4B">
        <w:rPr>
          <w:rFonts w:ascii="Times New Roman" w:hAnsi="Times New Roman" w:cs="Times New Roman"/>
          <w:sz w:val="28"/>
        </w:rPr>
        <w:t>их</w:t>
      </w:r>
      <w:r w:rsidR="002A1733">
        <w:rPr>
          <w:rFonts w:ascii="Times New Roman" w:hAnsi="Times New Roman" w:cs="Times New Roman"/>
          <w:sz w:val="28"/>
        </w:rPr>
        <w:t xml:space="preserve"> доступ к учебной информации</w:t>
      </w:r>
      <w:r w:rsidR="00C01B4B">
        <w:rPr>
          <w:rFonts w:ascii="Times New Roman" w:hAnsi="Times New Roman" w:cs="Times New Roman"/>
          <w:sz w:val="28"/>
        </w:rPr>
        <w:t xml:space="preserve"> учителей и учащихся</w:t>
      </w:r>
      <w:r w:rsidR="002A1733">
        <w:rPr>
          <w:rFonts w:ascii="Times New Roman" w:hAnsi="Times New Roman" w:cs="Times New Roman"/>
          <w:sz w:val="28"/>
        </w:rPr>
        <w:t>.</w:t>
      </w:r>
    </w:p>
    <w:p w14:paraId="4589F276" w14:textId="66B74049" w:rsidR="009E334B" w:rsidRPr="005225E3" w:rsidRDefault="009E334B" w:rsidP="009E334B">
      <w:pPr>
        <w:spacing w:after="0" w:line="360" w:lineRule="atLeast"/>
        <w:ind w:firstLine="708"/>
        <w:jc w:val="both"/>
        <w:rPr>
          <w:rFonts w:ascii="Times New Roman" w:hAnsi="Times New Roman" w:cs="Times New Roman"/>
          <w:sz w:val="28"/>
        </w:rPr>
      </w:pPr>
      <w:r w:rsidRPr="009E334B">
        <w:rPr>
          <w:rFonts w:ascii="Times New Roman" w:hAnsi="Times New Roman" w:cs="Times New Roman"/>
          <w:sz w:val="28"/>
        </w:rPr>
        <w:t xml:space="preserve">Одним из основных направлений деятельности в сфере модернизации общего образования провозглашено развитие электронного </w:t>
      </w:r>
      <w:r w:rsidR="00C01B4B">
        <w:rPr>
          <w:rFonts w:ascii="Times New Roman" w:hAnsi="Times New Roman" w:cs="Times New Roman"/>
          <w:sz w:val="28"/>
        </w:rPr>
        <w:t>обучения</w:t>
      </w:r>
      <w:r w:rsidRPr="009E334B">
        <w:rPr>
          <w:rFonts w:ascii="Times New Roman" w:hAnsi="Times New Roman" w:cs="Times New Roman"/>
          <w:sz w:val="28"/>
        </w:rPr>
        <w:t xml:space="preserve">, укрепление материально-технической базы </w:t>
      </w:r>
      <w:r w:rsidR="00C01B4B">
        <w:rPr>
          <w:rFonts w:ascii="Times New Roman" w:hAnsi="Times New Roman" w:cs="Times New Roman"/>
          <w:sz w:val="28"/>
        </w:rPr>
        <w:t>сельских школ</w:t>
      </w:r>
      <w:r w:rsidRPr="009E334B">
        <w:rPr>
          <w:rFonts w:ascii="Times New Roman" w:hAnsi="Times New Roman" w:cs="Times New Roman"/>
          <w:sz w:val="28"/>
        </w:rPr>
        <w:t xml:space="preserve">. Внедрение электронного </w:t>
      </w:r>
      <w:r w:rsidR="00C01B4B">
        <w:rPr>
          <w:rFonts w:ascii="Times New Roman" w:hAnsi="Times New Roman" w:cs="Times New Roman"/>
          <w:sz w:val="28"/>
        </w:rPr>
        <w:t>обучения</w:t>
      </w:r>
      <w:r w:rsidRPr="009E334B">
        <w:rPr>
          <w:rFonts w:ascii="Times New Roman" w:hAnsi="Times New Roman" w:cs="Times New Roman"/>
          <w:sz w:val="28"/>
        </w:rPr>
        <w:t xml:space="preserve"> в образовательные организации приводит к изменению роли </w:t>
      </w:r>
      <w:r w:rsidR="001E6664">
        <w:rPr>
          <w:rFonts w:ascii="Times New Roman" w:hAnsi="Times New Roman" w:cs="Times New Roman"/>
          <w:sz w:val="28"/>
        </w:rPr>
        <w:t>субъектов</w:t>
      </w:r>
      <w:r w:rsidRPr="009E334B">
        <w:rPr>
          <w:rFonts w:ascii="Times New Roman" w:hAnsi="Times New Roman" w:cs="Times New Roman"/>
          <w:sz w:val="28"/>
        </w:rPr>
        <w:t xml:space="preserve"> </w:t>
      </w:r>
      <w:r w:rsidR="001E6664">
        <w:rPr>
          <w:rFonts w:ascii="Times New Roman" w:hAnsi="Times New Roman" w:cs="Times New Roman"/>
          <w:sz w:val="28"/>
        </w:rPr>
        <w:t>учебного</w:t>
      </w:r>
      <w:r w:rsidRPr="009E334B">
        <w:rPr>
          <w:rFonts w:ascii="Times New Roman" w:hAnsi="Times New Roman" w:cs="Times New Roman"/>
          <w:sz w:val="28"/>
        </w:rPr>
        <w:t xml:space="preserve"> процесса, применяемых </w:t>
      </w:r>
      <w:r w:rsidR="001E6664">
        <w:rPr>
          <w:rFonts w:ascii="Times New Roman" w:hAnsi="Times New Roman" w:cs="Times New Roman"/>
          <w:sz w:val="28"/>
        </w:rPr>
        <w:t xml:space="preserve">форм и </w:t>
      </w:r>
      <w:r w:rsidRPr="009E334B">
        <w:rPr>
          <w:rFonts w:ascii="Times New Roman" w:hAnsi="Times New Roman" w:cs="Times New Roman"/>
          <w:sz w:val="28"/>
        </w:rPr>
        <w:lastRenderedPageBreak/>
        <w:t xml:space="preserve">методов обучения, способов оценки его </w:t>
      </w:r>
      <w:r w:rsidR="001E6664">
        <w:rPr>
          <w:rFonts w:ascii="Times New Roman" w:hAnsi="Times New Roman" w:cs="Times New Roman"/>
          <w:sz w:val="28"/>
        </w:rPr>
        <w:t>результативности</w:t>
      </w:r>
      <w:r w:rsidR="003B1E53">
        <w:rPr>
          <w:rFonts w:ascii="Times New Roman" w:hAnsi="Times New Roman" w:cs="Times New Roman"/>
          <w:sz w:val="28"/>
        </w:rPr>
        <w:t xml:space="preserve"> и повышению качества образования</w:t>
      </w:r>
      <w:r w:rsidR="00CE6B8E">
        <w:rPr>
          <w:rFonts w:ascii="Times New Roman" w:hAnsi="Times New Roman" w:cs="Times New Roman"/>
          <w:sz w:val="28"/>
        </w:rPr>
        <w:t xml:space="preserve"> в </w:t>
      </w:r>
      <w:r w:rsidR="00CE6B8E">
        <w:rPr>
          <w:rFonts w:ascii="Times New Roman" w:hAnsi="Times New Roman" w:cs="Times New Roman"/>
          <w:sz w:val="28"/>
          <w:lang w:val="en-GB"/>
        </w:rPr>
        <w:t>XXI</w:t>
      </w:r>
      <w:r w:rsidR="00CE6B8E" w:rsidRPr="00CE6B8E">
        <w:rPr>
          <w:rFonts w:ascii="Times New Roman" w:hAnsi="Times New Roman" w:cs="Times New Roman"/>
          <w:sz w:val="28"/>
        </w:rPr>
        <w:t xml:space="preserve"> </w:t>
      </w:r>
      <w:r w:rsidR="00CE6B8E">
        <w:rPr>
          <w:rFonts w:ascii="Times New Roman" w:hAnsi="Times New Roman" w:cs="Times New Roman"/>
          <w:sz w:val="28"/>
        </w:rPr>
        <w:t>веке</w:t>
      </w:r>
      <w:r w:rsidR="003B1E53">
        <w:rPr>
          <w:rFonts w:ascii="Times New Roman" w:hAnsi="Times New Roman" w:cs="Times New Roman"/>
          <w:sz w:val="28"/>
        </w:rPr>
        <w:t>.</w:t>
      </w:r>
      <w:r w:rsidRPr="009E334B">
        <w:rPr>
          <w:rFonts w:ascii="Times New Roman" w:hAnsi="Times New Roman" w:cs="Times New Roman"/>
          <w:sz w:val="28"/>
        </w:rPr>
        <w:t xml:space="preserve"> </w:t>
      </w:r>
      <w:r w:rsidRPr="005225E3">
        <w:rPr>
          <w:rFonts w:ascii="Times New Roman" w:hAnsi="Times New Roman" w:cs="Times New Roman"/>
          <w:sz w:val="28"/>
        </w:rPr>
        <w:t>[</w:t>
      </w:r>
      <w:r w:rsidR="00905227" w:rsidRPr="00905227">
        <w:rPr>
          <w:rFonts w:ascii="Times New Roman" w:hAnsi="Times New Roman" w:cs="Times New Roman"/>
          <w:sz w:val="28"/>
        </w:rPr>
        <w:t>3</w:t>
      </w:r>
      <w:r w:rsidRPr="005225E3">
        <w:rPr>
          <w:rFonts w:ascii="Times New Roman" w:hAnsi="Times New Roman" w:cs="Times New Roman"/>
          <w:sz w:val="28"/>
        </w:rPr>
        <w:t>]</w:t>
      </w:r>
      <w:r w:rsidR="00C01B4B">
        <w:rPr>
          <w:rFonts w:ascii="Times New Roman" w:hAnsi="Times New Roman" w:cs="Times New Roman"/>
          <w:sz w:val="28"/>
        </w:rPr>
        <w:t>.</w:t>
      </w:r>
    </w:p>
    <w:p w14:paraId="4C5245C9" w14:textId="709D8A8E" w:rsidR="00C6381C" w:rsidRDefault="00C6381C" w:rsidP="009E334B">
      <w:pPr>
        <w:spacing w:after="0" w:line="360" w:lineRule="atLeast"/>
        <w:ind w:firstLine="708"/>
        <w:jc w:val="both"/>
        <w:rPr>
          <w:rFonts w:ascii="Times New Roman" w:hAnsi="Times New Roman" w:cs="Times New Roman"/>
          <w:sz w:val="28"/>
        </w:rPr>
      </w:pPr>
      <w:r>
        <w:rPr>
          <w:rFonts w:ascii="Times New Roman" w:hAnsi="Times New Roman" w:cs="Times New Roman"/>
          <w:sz w:val="28"/>
        </w:rPr>
        <w:t xml:space="preserve">Цифровые </w:t>
      </w:r>
      <w:r w:rsidRPr="00F3247A">
        <w:rPr>
          <w:rFonts w:ascii="Times New Roman" w:hAnsi="Times New Roman" w:cs="Times New Roman"/>
          <w:sz w:val="28"/>
        </w:rPr>
        <w:t>технологии занимают</w:t>
      </w:r>
      <w:r>
        <w:rPr>
          <w:rFonts w:ascii="Times New Roman" w:hAnsi="Times New Roman" w:cs="Times New Roman"/>
          <w:sz w:val="28"/>
        </w:rPr>
        <w:t xml:space="preserve"> </w:t>
      </w:r>
      <w:r w:rsidR="003F3C2F">
        <w:rPr>
          <w:rFonts w:ascii="Times New Roman" w:hAnsi="Times New Roman" w:cs="Times New Roman"/>
          <w:sz w:val="28"/>
        </w:rPr>
        <w:t>ведущее</w:t>
      </w:r>
      <w:r>
        <w:rPr>
          <w:rFonts w:ascii="Times New Roman" w:hAnsi="Times New Roman" w:cs="Times New Roman"/>
          <w:sz w:val="28"/>
        </w:rPr>
        <w:t xml:space="preserve"> место в сфере обучения. Так, например, </w:t>
      </w:r>
      <w:r w:rsidR="001E6664">
        <w:rPr>
          <w:rFonts w:ascii="Times New Roman" w:hAnsi="Times New Roman" w:cs="Times New Roman"/>
          <w:sz w:val="28"/>
        </w:rPr>
        <w:t xml:space="preserve">на базе </w:t>
      </w:r>
      <w:r w:rsidR="005606F4">
        <w:rPr>
          <w:rFonts w:ascii="Times New Roman" w:hAnsi="Times New Roman" w:cs="Times New Roman"/>
          <w:sz w:val="28"/>
        </w:rPr>
        <w:t>Интернет-</w:t>
      </w:r>
      <w:r>
        <w:rPr>
          <w:rFonts w:ascii="Times New Roman" w:hAnsi="Times New Roman" w:cs="Times New Roman"/>
          <w:sz w:val="28"/>
        </w:rPr>
        <w:t>технологи</w:t>
      </w:r>
      <w:r w:rsidR="001E6664">
        <w:rPr>
          <w:rFonts w:ascii="Times New Roman" w:hAnsi="Times New Roman" w:cs="Times New Roman"/>
          <w:sz w:val="28"/>
        </w:rPr>
        <w:t>й</w:t>
      </w:r>
      <w:r>
        <w:rPr>
          <w:rFonts w:ascii="Times New Roman" w:hAnsi="Times New Roman" w:cs="Times New Roman"/>
          <w:sz w:val="28"/>
        </w:rPr>
        <w:t xml:space="preserve"> проходят </w:t>
      </w:r>
      <w:r w:rsidR="005606F4">
        <w:rPr>
          <w:rFonts w:ascii="Times New Roman" w:hAnsi="Times New Roman" w:cs="Times New Roman"/>
          <w:sz w:val="28"/>
        </w:rPr>
        <w:t xml:space="preserve">различные </w:t>
      </w:r>
      <w:r>
        <w:rPr>
          <w:rFonts w:ascii="Times New Roman" w:hAnsi="Times New Roman" w:cs="Times New Roman"/>
          <w:sz w:val="28"/>
        </w:rPr>
        <w:t>заочные олимпиады</w:t>
      </w:r>
      <w:r w:rsidR="005606F4">
        <w:rPr>
          <w:rFonts w:ascii="Times New Roman" w:hAnsi="Times New Roman" w:cs="Times New Roman"/>
          <w:sz w:val="28"/>
        </w:rPr>
        <w:t xml:space="preserve"> и </w:t>
      </w:r>
      <w:r>
        <w:rPr>
          <w:rFonts w:ascii="Times New Roman" w:hAnsi="Times New Roman" w:cs="Times New Roman"/>
          <w:sz w:val="28"/>
        </w:rPr>
        <w:t xml:space="preserve">конкурсы. </w:t>
      </w:r>
      <w:r w:rsidR="009D5B2F" w:rsidRPr="009D5B2F">
        <w:rPr>
          <w:rFonts w:ascii="Times New Roman" w:hAnsi="Times New Roman" w:cs="Times New Roman"/>
          <w:sz w:val="28"/>
        </w:rPr>
        <w:t xml:space="preserve">Подготовка </w:t>
      </w:r>
      <w:r w:rsidRPr="009D5B2F">
        <w:rPr>
          <w:rFonts w:ascii="Times New Roman" w:hAnsi="Times New Roman" w:cs="Times New Roman"/>
          <w:sz w:val="28"/>
        </w:rPr>
        <w:t xml:space="preserve">учениками электронных ресурсов </w:t>
      </w:r>
      <w:r w:rsidR="009D5B2F" w:rsidRPr="009D5B2F">
        <w:rPr>
          <w:rFonts w:ascii="Times New Roman" w:hAnsi="Times New Roman" w:cs="Times New Roman"/>
          <w:sz w:val="28"/>
        </w:rPr>
        <w:t xml:space="preserve">для участия в данных мероприятиях </w:t>
      </w:r>
      <w:r w:rsidRPr="009D5B2F">
        <w:rPr>
          <w:rFonts w:ascii="Times New Roman" w:hAnsi="Times New Roman" w:cs="Times New Roman"/>
          <w:sz w:val="28"/>
        </w:rPr>
        <w:t>позволяет открыть больше возможностей и перспектив для самостоятельной</w:t>
      </w:r>
      <w:r w:rsidR="009D5B2F">
        <w:rPr>
          <w:rFonts w:ascii="Times New Roman" w:hAnsi="Times New Roman" w:cs="Times New Roman"/>
          <w:sz w:val="28"/>
        </w:rPr>
        <w:t>,</w:t>
      </w:r>
      <w:r w:rsidRPr="009D5B2F">
        <w:rPr>
          <w:rFonts w:ascii="Times New Roman" w:hAnsi="Times New Roman" w:cs="Times New Roman"/>
          <w:sz w:val="28"/>
        </w:rPr>
        <w:t xml:space="preserve"> творческой, научной</w:t>
      </w:r>
      <w:r w:rsidR="009D5B2F">
        <w:rPr>
          <w:rFonts w:ascii="Times New Roman" w:hAnsi="Times New Roman" w:cs="Times New Roman"/>
          <w:sz w:val="28"/>
        </w:rPr>
        <w:t xml:space="preserve"> и</w:t>
      </w:r>
      <w:r w:rsidRPr="009D5B2F">
        <w:rPr>
          <w:rFonts w:ascii="Times New Roman" w:hAnsi="Times New Roman" w:cs="Times New Roman"/>
          <w:sz w:val="28"/>
        </w:rPr>
        <w:t xml:space="preserve"> исследовательской</w:t>
      </w:r>
      <w:r w:rsidR="00981C5E" w:rsidRPr="009D5B2F">
        <w:rPr>
          <w:rFonts w:ascii="Times New Roman" w:hAnsi="Times New Roman" w:cs="Times New Roman"/>
          <w:sz w:val="28"/>
        </w:rPr>
        <w:t xml:space="preserve"> деятельност</w:t>
      </w:r>
      <w:r w:rsidR="009D5B2F">
        <w:rPr>
          <w:rFonts w:ascii="Times New Roman" w:hAnsi="Times New Roman" w:cs="Times New Roman"/>
          <w:sz w:val="28"/>
        </w:rPr>
        <w:t>ей</w:t>
      </w:r>
      <w:r w:rsidR="00905227" w:rsidRPr="009D5B2F">
        <w:rPr>
          <w:rFonts w:ascii="Times New Roman" w:hAnsi="Times New Roman" w:cs="Times New Roman"/>
          <w:sz w:val="28"/>
        </w:rPr>
        <w:t xml:space="preserve"> [4]</w:t>
      </w:r>
      <w:r w:rsidR="00981C5E" w:rsidRPr="009D5B2F">
        <w:rPr>
          <w:rFonts w:ascii="Times New Roman" w:hAnsi="Times New Roman" w:cs="Times New Roman"/>
          <w:sz w:val="28"/>
        </w:rPr>
        <w:t>.</w:t>
      </w:r>
      <w:r w:rsidR="00981C5E">
        <w:rPr>
          <w:rFonts w:ascii="Times New Roman" w:hAnsi="Times New Roman" w:cs="Times New Roman"/>
          <w:sz w:val="28"/>
        </w:rPr>
        <w:t xml:space="preserve"> </w:t>
      </w:r>
      <w:r w:rsidR="005606F4">
        <w:rPr>
          <w:rFonts w:ascii="Times New Roman" w:hAnsi="Times New Roman" w:cs="Times New Roman"/>
          <w:sz w:val="28"/>
        </w:rPr>
        <w:t>Таким образом,</w:t>
      </w:r>
      <w:r w:rsidR="00981C5E">
        <w:rPr>
          <w:rFonts w:ascii="Times New Roman" w:hAnsi="Times New Roman" w:cs="Times New Roman"/>
          <w:sz w:val="28"/>
        </w:rPr>
        <w:t xml:space="preserve"> сельские учителя и ученики, </w:t>
      </w:r>
      <w:r w:rsidR="005606F4">
        <w:rPr>
          <w:rFonts w:ascii="Times New Roman" w:hAnsi="Times New Roman" w:cs="Times New Roman"/>
          <w:sz w:val="28"/>
        </w:rPr>
        <w:t>приобретают</w:t>
      </w:r>
      <w:r w:rsidR="00981C5E">
        <w:rPr>
          <w:rFonts w:ascii="Times New Roman" w:hAnsi="Times New Roman" w:cs="Times New Roman"/>
          <w:sz w:val="28"/>
        </w:rPr>
        <w:t xml:space="preserve"> благодаря цифровым технологиям, большую </w:t>
      </w:r>
      <w:r w:rsidR="005606F4">
        <w:rPr>
          <w:rFonts w:ascii="Times New Roman" w:hAnsi="Times New Roman" w:cs="Times New Roman"/>
          <w:sz w:val="28"/>
        </w:rPr>
        <w:t>мотивацию</w:t>
      </w:r>
      <w:r w:rsidR="00981C5E">
        <w:rPr>
          <w:rFonts w:ascii="Times New Roman" w:hAnsi="Times New Roman" w:cs="Times New Roman"/>
          <w:sz w:val="28"/>
        </w:rPr>
        <w:t xml:space="preserve"> </w:t>
      </w:r>
      <w:r w:rsidR="005606F4">
        <w:rPr>
          <w:rFonts w:ascii="Times New Roman" w:hAnsi="Times New Roman" w:cs="Times New Roman"/>
          <w:sz w:val="28"/>
        </w:rPr>
        <w:t xml:space="preserve">к изучению не только базовых дисциплин, но и </w:t>
      </w:r>
      <w:r w:rsidR="00981C5E">
        <w:rPr>
          <w:rFonts w:ascii="Times New Roman" w:hAnsi="Times New Roman" w:cs="Times New Roman"/>
          <w:sz w:val="28"/>
        </w:rPr>
        <w:t xml:space="preserve">овладении </w:t>
      </w:r>
      <w:r w:rsidR="005606F4">
        <w:rPr>
          <w:rFonts w:ascii="Times New Roman" w:hAnsi="Times New Roman" w:cs="Times New Roman"/>
          <w:sz w:val="28"/>
        </w:rPr>
        <w:t>современными компетенциями обработки информации</w:t>
      </w:r>
      <w:r w:rsidR="00981C5E">
        <w:rPr>
          <w:rFonts w:ascii="Times New Roman" w:hAnsi="Times New Roman" w:cs="Times New Roman"/>
          <w:sz w:val="28"/>
        </w:rPr>
        <w:t>.</w:t>
      </w:r>
    </w:p>
    <w:p w14:paraId="244289C4" w14:textId="2C0447DD" w:rsidR="00B729F9" w:rsidRDefault="00B729F9" w:rsidP="00B729F9">
      <w:pPr>
        <w:spacing w:after="0" w:line="360" w:lineRule="atLeast"/>
        <w:ind w:firstLine="708"/>
        <w:jc w:val="both"/>
        <w:rPr>
          <w:rFonts w:ascii="Times New Roman" w:hAnsi="Times New Roman" w:cs="Times New Roman"/>
          <w:sz w:val="28"/>
        </w:rPr>
      </w:pPr>
      <w:r>
        <w:rPr>
          <w:rFonts w:ascii="Times New Roman" w:hAnsi="Times New Roman" w:cs="Times New Roman"/>
          <w:sz w:val="28"/>
        </w:rPr>
        <w:t>На основании всего вышесказанного, м</w:t>
      </w:r>
      <w:r w:rsidR="00F2687E">
        <w:rPr>
          <w:rFonts w:ascii="Times New Roman" w:hAnsi="Times New Roman" w:cs="Times New Roman"/>
          <w:sz w:val="28"/>
        </w:rPr>
        <w:t>ожно сделать вывод, что использование информационно-</w:t>
      </w:r>
      <w:r>
        <w:rPr>
          <w:rFonts w:ascii="Times New Roman" w:hAnsi="Times New Roman" w:cs="Times New Roman"/>
          <w:sz w:val="28"/>
        </w:rPr>
        <w:t>коммуникативных</w:t>
      </w:r>
      <w:r w:rsidR="00F2687E">
        <w:rPr>
          <w:rFonts w:ascii="Times New Roman" w:hAnsi="Times New Roman" w:cs="Times New Roman"/>
          <w:sz w:val="28"/>
        </w:rPr>
        <w:t xml:space="preserve"> технологий играет немаловажную роль в учебно-воспитательном процессе в обычной средне сельской школе, способствуя модернизации </w:t>
      </w:r>
      <w:r>
        <w:rPr>
          <w:rFonts w:ascii="Times New Roman" w:hAnsi="Times New Roman" w:cs="Times New Roman"/>
          <w:sz w:val="28"/>
        </w:rPr>
        <w:t>обучающихся и</w:t>
      </w:r>
      <w:r w:rsidR="00F2687E">
        <w:rPr>
          <w:rFonts w:ascii="Times New Roman" w:hAnsi="Times New Roman" w:cs="Times New Roman"/>
          <w:sz w:val="28"/>
        </w:rPr>
        <w:t xml:space="preserve"> позволяет успешно формировать </w:t>
      </w:r>
      <w:r>
        <w:rPr>
          <w:rFonts w:ascii="Times New Roman" w:hAnsi="Times New Roman" w:cs="Times New Roman"/>
          <w:sz w:val="28"/>
        </w:rPr>
        <w:t xml:space="preserve">их цифровые </w:t>
      </w:r>
      <w:r w:rsidR="00F2687E">
        <w:rPr>
          <w:rFonts w:ascii="Times New Roman" w:hAnsi="Times New Roman" w:cs="Times New Roman"/>
          <w:sz w:val="28"/>
        </w:rPr>
        <w:t>компетенции.</w:t>
      </w:r>
      <w:r w:rsidR="00D44CA6">
        <w:rPr>
          <w:rFonts w:ascii="Times New Roman" w:hAnsi="Times New Roman" w:cs="Times New Roman"/>
          <w:sz w:val="28"/>
        </w:rPr>
        <w:t xml:space="preserve"> </w:t>
      </w:r>
      <w:r>
        <w:rPr>
          <w:rFonts w:ascii="Times New Roman" w:hAnsi="Times New Roman" w:cs="Times New Roman"/>
          <w:sz w:val="28"/>
        </w:rPr>
        <w:t>Активное применение электронных образовательных ресурсов</w:t>
      </w:r>
      <w:r w:rsidR="00D44CA6">
        <w:rPr>
          <w:rFonts w:ascii="Times New Roman" w:hAnsi="Times New Roman" w:cs="Times New Roman"/>
          <w:sz w:val="28"/>
        </w:rPr>
        <w:t xml:space="preserve"> </w:t>
      </w:r>
      <w:r>
        <w:rPr>
          <w:rFonts w:ascii="Times New Roman" w:hAnsi="Times New Roman" w:cs="Times New Roman"/>
          <w:sz w:val="28"/>
        </w:rPr>
        <w:t xml:space="preserve">в сельских школах </w:t>
      </w:r>
      <w:r w:rsidR="00D44CA6">
        <w:rPr>
          <w:rFonts w:ascii="Times New Roman" w:hAnsi="Times New Roman" w:cs="Times New Roman"/>
          <w:sz w:val="28"/>
        </w:rPr>
        <w:t xml:space="preserve">способствует </w:t>
      </w:r>
      <w:r>
        <w:rPr>
          <w:rFonts w:ascii="Times New Roman" w:hAnsi="Times New Roman" w:cs="Times New Roman"/>
          <w:sz w:val="28"/>
        </w:rPr>
        <w:t>активизации обучающихся</w:t>
      </w:r>
      <w:r w:rsidR="00D44CA6">
        <w:rPr>
          <w:rFonts w:ascii="Times New Roman" w:hAnsi="Times New Roman" w:cs="Times New Roman"/>
          <w:sz w:val="28"/>
        </w:rPr>
        <w:t xml:space="preserve"> в </w:t>
      </w:r>
      <w:r>
        <w:rPr>
          <w:rFonts w:ascii="Times New Roman" w:hAnsi="Times New Roman" w:cs="Times New Roman"/>
          <w:sz w:val="28"/>
        </w:rPr>
        <w:t>учебной деятельности</w:t>
      </w:r>
      <w:r w:rsidR="00D44CA6">
        <w:rPr>
          <w:rFonts w:ascii="Times New Roman" w:hAnsi="Times New Roman" w:cs="Times New Roman"/>
          <w:sz w:val="28"/>
        </w:rPr>
        <w:t xml:space="preserve">, </w:t>
      </w:r>
      <w:r>
        <w:rPr>
          <w:rFonts w:ascii="Times New Roman" w:hAnsi="Times New Roman" w:cs="Times New Roman"/>
          <w:sz w:val="28"/>
        </w:rPr>
        <w:t xml:space="preserve">стиранию неравенства между городскими и сельскими образовательными учреждениями, </w:t>
      </w:r>
      <w:r w:rsidR="00D44CA6">
        <w:rPr>
          <w:rFonts w:ascii="Times New Roman" w:hAnsi="Times New Roman" w:cs="Times New Roman"/>
          <w:sz w:val="28"/>
        </w:rPr>
        <w:t xml:space="preserve">что </w:t>
      </w:r>
      <w:r>
        <w:rPr>
          <w:rFonts w:ascii="Times New Roman" w:hAnsi="Times New Roman" w:cs="Times New Roman"/>
          <w:sz w:val="28"/>
        </w:rPr>
        <w:t>сказывается на</w:t>
      </w:r>
      <w:r w:rsidR="00D44CA6">
        <w:rPr>
          <w:rFonts w:ascii="Times New Roman" w:hAnsi="Times New Roman" w:cs="Times New Roman"/>
          <w:sz w:val="28"/>
        </w:rPr>
        <w:t xml:space="preserve"> конкурентоспособност</w:t>
      </w:r>
      <w:r>
        <w:rPr>
          <w:rFonts w:ascii="Times New Roman" w:hAnsi="Times New Roman" w:cs="Times New Roman"/>
          <w:sz w:val="28"/>
        </w:rPr>
        <w:t>и</w:t>
      </w:r>
      <w:r w:rsidR="00D44CA6">
        <w:rPr>
          <w:rFonts w:ascii="Times New Roman" w:hAnsi="Times New Roman" w:cs="Times New Roman"/>
          <w:sz w:val="28"/>
        </w:rPr>
        <w:t xml:space="preserve"> выпускника сельской школы</w:t>
      </w:r>
      <w:r>
        <w:rPr>
          <w:rFonts w:ascii="Times New Roman" w:hAnsi="Times New Roman" w:cs="Times New Roman"/>
          <w:sz w:val="28"/>
        </w:rPr>
        <w:t xml:space="preserve">, в том числе возможность дальнейшего получения высшего образования. </w:t>
      </w:r>
    </w:p>
    <w:p w14:paraId="76AC5CE3" w14:textId="77777777" w:rsidR="00B729F9" w:rsidRPr="002A1733" w:rsidRDefault="00B729F9" w:rsidP="009E334B">
      <w:pPr>
        <w:spacing w:after="0" w:line="360" w:lineRule="atLeast"/>
        <w:ind w:firstLine="708"/>
        <w:jc w:val="both"/>
        <w:rPr>
          <w:rFonts w:ascii="Times New Roman" w:hAnsi="Times New Roman" w:cs="Times New Roman"/>
          <w:sz w:val="28"/>
        </w:rPr>
      </w:pPr>
    </w:p>
    <w:p w14:paraId="5BC7F904" w14:textId="09743133" w:rsidR="00DB221C" w:rsidRPr="00626959" w:rsidRDefault="00B00FAD" w:rsidP="00B00FAD">
      <w:pPr>
        <w:spacing w:after="0" w:line="360" w:lineRule="atLeast"/>
        <w:ind w:firstLine="709"/>
        <w:jc w:val="center"/>
        <w:rPr>
          <w:rFonts w:ascii="Times New Roman" w:hAnsi="Times New Roman" w:cs="Times New Roman"/>
          <w:b/>
          <w:sz w:val="28"/>
        </w:rPr>
      </w:pPr>
      <w:r>
        <w:rPr>
          <w:rFonts w:ascii="Times New Roman" w:hAnsi="Times New Roman" w:cs="Times New Roman"/>
          <w:b/>
          <w:sz w:val="28"/>
        </w:rPr>
        <w:t>Источники</w:t>
      </w:r>
    </w:p>
    <w:p w14:paraId="36D9A23D" w14:textId="4980B242" w:rsidR="002F7411" w:rsidRPr="009E334B" w:rsidRDefault="00BA16A7" w:rsidP="00B00FAD">
      <w:pPr>
        <w:tabs>
          <w:tab w:val="left" w:pos="426"/>
        </w:tabs>
        <w:spacing w:after="0" w:line="360" w:lineRule="exact"/>
        <w:ind w:firstLine="709"/>
        <w:jc w:val="both"/>
        <w:rPr>
          <w:rFonts w:ascii="Times New Roman" w:hAnsi="Times New Roman" w:cs="Times New Roman"/>
          <w:sz w:val="28"/>
        </w:rPr>
      </w:pPr>
      <w:r w:rsidRPr="00BA16A7">
        <w:rPr>
          <w:rFonts w:ascii="Times New Roman" w:hAnsi="Times New Roman" w:cs="Times New Roman"/>
          <w:sz w:val="28"/>
        </w:rPr>
        <w:t>1</w:t>
      </w:r>
      <w:r w:rsidRPr="00E27E65">
        <w:rPr>
          <w:rFonts w:ascii="Times New Roman" w:hAnsi="Times New Roman" w:cs="Times New Roman"/>
          <w:sz w:val="28"/>
        </w:rPr>
        <w:t>.</w:t>
      </w:r>
      <w:r w:rsidR="00E27E65">
        <w:rPr>
          <w:rFonts w:ascii="Times New Roman" w:hAnsi="Times New Roman" w:cs="Times New Roman"/>
          <w:sz w:val="28"/>
        </w:rPr>
        <w:t xml:space="preserve"> </w:t>
      </w:r>
      <w:r w:rsidR="009E334B" w:rsidRPr="00E27E65">
        <w:rPr>
          <w:rFonts w:ascii="Times New Roman" w:hAnsi="Times New Roman" w:cs="Times New Roman"/>
          <w:sz w:val="28"/>
        </w:rPr>
        <w:t>Асадуллин Р.М., Сергиенко И.В., Сергиенко Е.Б., Крымова М.А. Цифровые</w:t>
      </w:r>
      <w:r w:rsidR="009E334B">
        <w:rPr>
          <w:rFonts w:ascii="Times New Roman" w:hAnsi="Times New Roman" w:cs="Times New Roman"/>
          <w:sz w:val="28"/>
        </w:rPr>
        <w:t xml:space="preserve"> технологии в профессиональной деятельности сельского учителя / </w:t>
      </w:r>
      <w:r w:rsidR="009E334B" w:rsidRPr="009E334B">
        <w:rPr>
          <w:rFonts w:ascii="Times New Roman" w:hAnsi="Times New Roman" w:cs="Times New Roman"/>
          <w:sz w:val="28"/>
        </w:rPr>
        <w:t>Педагогический журнал Башкортостана. 2021. № 4 (94). С. 76-91.</w:t>
      </w:r>
    </w:p>
    <w:p w14:paraId="3F6A0ACF" w14:textId="77777777" w:rsidR="00905227" w:rsidRDefault="009E334B" w:rsidP="00B00FAD">
      <w:pPr>
        <w:tabs>
          <w:tab w:val="left" w:pos="426"/>
        </w:tabs>
        <w:spacing w:after="0" w:line="360" w:lineRule="exact"/>
        <w:ind w:firstLine="709"/>
        <w:jc w:val="both"/>
        <w:rPr>
          <w:rFonts w:ascii="Times New Roman" w:hAnsi="Times New Roman" w:cs="Times New Roman"/>
          <w:sz w:val="28"/>
        </w:rPr>
      </w:pPr>
      <w:r>
        <w:rPr>
          <w:rFonts w:ascii="Times New Roman" w:hAnsi="Times New Roman" w:cs="Times New Roman"/>
          <w:sz w:val="28"/>
        </w:rPr>
        <w:t>2.</w:t>
      </w:r>
      <w:r w:rsidR="00BA16A7">
        <w:rPr>
          <w:rFonts w:ascii="Times New Roman" w:hAnsi="Times New Roman" w:cs="Times New Roman"/>
          <w:sz w:val="28"/>
        </w:rPr>
        <w:t xml:space="preserve"> </w:t>
      </w:r>
      <w:r w:rsidR="00905227" w:rsidRPr="00B729F9">
        <w:rPr>
          <w:rFonts w:ascii="Times New Roman" w:hAnsi="Times New Roman" w:cs="Times New Roman"/>
          <w:sz w:val="28"/>
        </w:rPr>
        <w:t>Кирилова Г.И., Волик О.Н., Шорина Т.В.</w:t>
      </w:r>
      <w:r w:rsidR="00905227">
        <w:rPr>
          <w:rFonts w:ascii="Times New Roman" w:hAnsi="Times New Roman" w:cs="Times New Roman"/>
          <w:sz w:val="28"/>
        </w:rPr>
        <w:t xml:space="preserve"> И</w:t>
      </w:r>
      <w:r w:rsidR="00905227" w:rsidRPr="00B729F9">
        <w:rPr>
          <w:rFonts w:ascii="Times New Roman" w:hAnsi="Times New Roman" w:cs="Times New Roman"/>
          <w:sz w:val="28"/>
        </w:rPr>
        <w:t xml:space="preserve">нтернет-форум и телемост, посвященные году учителя: </w:t>
      </w:r>
      <w:r w:rsidR="00905227">
        <w:rPr>
          <w:rFonts w:ascii="Times New Roman" w:hAnsi="Times New Roman" w:cs="Times New Roman"/>
          <w:sz w:val="28"/>
        </w:rPr>
        <w:t>«И</w:t>
      </w:r>
      <w:r w:rsidR="00905227" w:rsidRPr="00B729F9">
        <w:rPr>
          <w:rFonts w:ascii="Times New Roman" w:hAnsi="Times New Roman" w:cs="Times New Roman"/>
          <w:sz w:val="28"/>
        </w:rPr>
        <w:t xml:space="preserve">нформационная среда модернизации профессионального образования в </w:t>
      </w:r>
      <w:r w:rsidR="00905227">
        <w:rPr>
          <w:rFonts w:ascii="Times New Roman" w:hAnsi="Times New Roman" w:cs="Times New Roman"/>
          <w:sz w:val="28"/>
        </w:rPr>
        <w:t>Р</w:t>
      </w:r>
      <w:r w:rsidR="00905227" w:rsidRPr="00B729F9">
        <w:rPr>
          <w:rFonts w:ascii="Times New Roman" w:hAnsi="Times New Roman" w:cs="Times New Roman"/>
          <w:sz w:val="28"/>
        </w:rPr>
        <w:t>оссии</w:t>
      </w:r>
      <w:r w:rsidR="00905227">
        <w:rPr>
          <w:rFonts w:ascii="Times New Roman" w:hAnsi="Times New Roman" w:cs="Times New Roman"/>
          <w:sz w:val="28"/>
        </w:rPr>
        <w:t xml:space="preserve">» / </w:t>
      </w:r>
      <w:r w:rsidR="00905227" w:rsidRPr="00B729F9">
        <w:rPr>
          <w:rFonts w:ascii="Times New Roman" w:hAnsi="Times New Roman" w:cs="Times New Roman"/>
          <w:sz w:val="28"/>
        </w:rPr>
        <w:t>Казанский педагогический журнал. 2010. № 4 (82). С. 125-129.</w:t>
      </w:r>
    </w:p>
    <w:p w14:paraId="588F96D3" w14:textId="110C6130" w:rsidR="00BA16A7" w:rsidRDefault="00905227" w:rsidP="00B00FAD">
      <w:pPr>
        <w:tabs>
          <w:tab w:val="left" w:pos="426"/>
        </w:tabs>
        <w:spacing w:after="0" w:line="360" w:lineRule="exact"/>
        <w:ind w:firstLine="709"/>
        <w:jc w:val="both"/>
        <w:rPr>
          <w:rFonts w:ascii="Times New Roman" w:hAnsi="Times New Roman" w:cs="Times New Roman"/>
          <w:sz w:val="28"/>
        </w:rPr>
      </w:pPr>
      <w:r w:rsidRPr="00905227">
        <w:rPr>
          <w:rFonts w:ascii="Times New Roman" w:hAnsi="Times New Roman" w:cs="Times New Roman"/>
          <w:sz w:val="28"/>
        </w:rPr>
        <w:t xml:space="preserve">3. </w:t>
      </w:r>
      <w:r w:rsidR="00E27E65" w:rsidRPr="00E27E65">
        <w:rPr>
          <w:rFonts w:ascii="Times New Roman" w:hAnsi="Times New Roman" w:cs="Times New Roman"/>
          <w:sz w:val="28"/>
        </w:rPr>
        <w:t>Тагариева И.Р.</w:t>
      </w:r>
      <w:r w:rsidR="00E27E65">
        <w:rPr>
          <w:rFonts w:ascii="Times New Roman" w:hAnsi="Times New Roman" w:cs="Times New Roman"/>
          <w:sz w:val="28"/>
        </w:rPr>
        <w:t xml:space="preserve"> Цифровые технологии в профессиональной деятельности сельского учителя / </w:t>
      </w:r>
      <w:r w:rsidR="00E27E65" w:rsidRPr="00E27E65">
        <w:rPr>
          <w:rFonts w:ascii="Times New Roman" w:hAnsi="Times New Roman" w:cs="Times New Roman"/>
          <w:sz w:val="28"/>
        </w:rPr>
        <w:t>Педагогика сельской школы. 2022. № 3 (13). С. 5-21.</w:t>
      </w:r>
    </w:p>
    <w:p w14:paraId="0F66AD8D" w14:textId="52D1EA98" w:rsidR="00E27E65" w:rsidRPr="00A43E66" w:rsidRDefault="00905227" w:rsidP="007D4D88">
      <w:pPr>
        <w:pStyle w:val="a4"/>
        <w:tabs>
          <w:tab w:val="left" w:pos="426"/>
        </w:tabs>
        <w:spacing w:after="0" w:line="360" w:lineRule="exact"/>
        <w:ind w:left="0" w:firstLine="709"/>
        <w:jc w:val="both"/>
        <w:rPr>
          <w:rFonts w:ascii="Times New Roman" w:hAnsi="Times New Roman" w:cs="Times New Roman"/>
          <w:sz w:val="28"/>
        </w:rPr>
      </w:pPr>
      <w:r w:rsidRPr="00905227">
        <w:rPr>
          <w:rFonts w:ascii="Times New Roman" w:hAnsi="Times New Roman" w:cs="Times New Roman"/>
          <w:sz w:val="28"/>
        </w:rPr>
        <w:t>4</w:t>
      </w:r>
      <w:r w:rsidR="00E27E65">
        <w:rPr>
          <w:rFonts w:ascii="Times New Roman" w:hAnsi="Times New Roman" w:cs="Times New Roman"/>
          <w:sz w:val="28"/>
        </w:rPr>
        <w:t xml:space="preserve">. </w:t>
      </w:r>
      <w:r w:rsidRPr="00A43E66">
        <w:rPr>
          <w:rFonts w:ascii="Times New Roman" w:hAnsi="Times New Roman" w:cs="Times New Roman"/>
          <w:sz w:val="28"/>
        </w:rPr>
        <w:t>Шорина Т.В.</w:t>
      </w:r>
      <w:r>
        <w:rPr>
          <w:rFonts w:ascii="Times New Roman" w:hAnsi="Times New Roman" w:cs="Times New Roman"/>
          <w:sz w:val="28"/>
        </w:rPr>
        <w:t xml:space="preserve"> Р</w:t>
      </w:r>
      <w:r w:rsidRPr="00A43E66">
        <w:rPr>
          <w:rFonts w:ascii="Times New Roman" w:hAnsi="Times New Roman" w:cs="Times New Roman"/>
          <w:sz w:val="28"/>
        </w:rPr>
        <w:t>еализация творческого потенциала студентов в образовательной среде вуза</w:t>
      </w:r>
      <w:r>
        <w:rPr>
          <w:rFonts w:ascii="Times New Roman" w:hAnsi="Times New Roman" w:cs="Times New Roman"/>
          <w:sz w:val="28"/>
        </w:rPr>
        <w:t xml:space="preserve"> / </w:t>
      </w:r>
      <w:r w:rsidRPr="00A43E66">
        <w:rPr>
          <w:rFonts w:ascii="Times New Roman" w:hAnsi="Times New Roman" w:cs="Times New Roman"/>
          <w:sz w:val="28"/>
        </w:rPr>
        <w:t>Russian Journal of Education and Psychology. 2021. Т. 12. № 4-2. С. 313-319.</w:t>
      </w:r>
    </w:p>
    <w:sectPr w:rsidR="00E27E65" w:rsidRPr="00A43E66" w:rsidSect="00533C27">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987"/>
    <w:multiLevelType w:val="hybridMultilevel"/>
    <w:tmpl w:val="8E1EC0F6"/>
    <w:lvl w:ilvl="0" w:tplc="8CF06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BBE6986"/>
    <w:multiLevelType w:val="hybridMultilevel"/>
    <w:tmpl w:val="191A5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00"/>
    <w:rsid w:val="0001007C"/>
    <w:rsid w:val="00017C03"/>
    <w:rsid w:val="0002176A"/>
    <w:rsid w:val="00036443"/>
    <w:rsid w:val="0009552A"/>
    <w:rsid w:val="000B774B"/>
    <w:rsid w:val="000C6343"/>
    <w:rsid w:val="000D07A2"/>
    <w:rsid w:val="001203EC"/>
    <w:rsid w:val="00160FB6"/>
    <w:rsid w:val="00182B3E"/>
    <w:rsid w:val="001D5B7C"/>
    <w:rsid w:val="001E160C"/>
    <w:rsid w:val="001E6664"/>
    <w:rsid w:val="002021E7"/>
    <w:rsid w:val="002135FD"/>
    <w:rsid w:val="002A1733"/>
    <w:rsid w:val="002A4E8D"/>
    <w:rsid w:val="002F7411"/>
    <w:rsid w:val="00326A56"/>
    <w:rsid w:val="00376C06"/>
    <w:rsid w:val="003828BC"/>
    <w:rsid w:val="00391BB7"/>
    <w:rsid w:val="003B1E53"/>
    <w:rsid w:val="003C25AE"/>
    <w:rsid w:val="003F2A90"/>
    <w:rsid w:val="003F3C2F"/>
    <w:rsid w:val="00407C34"/>
    <w:rsid w:val="00433C3E"/>
    <w:rsid w:val="00477842"/>
    <w:rsid w:val="004B0D5E"/>
    <w:rsid w:val="004E579E"/>
    <w:rsid w:val="004F6941"/>
    <w:rsid w:val="005225E3"/>
    <w:rsid w:val="00533C27"/>
    <w:rsid w:val="00553DA7"/>
    <w:rsid w:val="005606F4"/>
    <w:rsid w:val="00590913"/>
    <w:rsid w:val="00591DB5"/>
    <w:rsid w:val="005E2ECD"/>
    <w:rsid w:val="00626959"/>
    <w:rsid w:val="006319C1"/>
    <w:rsid w:val="00637D7C"/>
    <w:rsid w:val="006779B7"/>
    <w:rsid w:val="006874DA"/>
    <w:rsid w:val="006E6BF4"/>
    <w:rsid w:val="00702D0A"/>
    <w:rsid w:val="0073644A"/>
    <w:rsid w:val="007D4D88"/>
    <w:rsid w:val="00813EAE"/>
    <w:rsid w:val="00824324"/>
    <w:rsid w:val="0083696B"/>
    <w:rsid w:val="008801A9"/>
    <w:rsid w:val="008A49D1"/>
    <w:rsid w:val="008B5E69"/>
    <w:rsid w:val="00905227"/>
    <w:rsid w:val="009431F3"/>
    <w:rsid w:val="00981C5E"/>
    <w:rsid w:val="009D5B2F"/>
    <w:rsid w:val="009E334B"/>
    <w:rsid w:val="009E49E3"/>
    <w:rsid w:val="009F7EFC"/>
    <w:rsid w:val="00A43E66"/>
    <w:rsid w:val="00A51095"/>
    <w:rsid w:val="00AA01DA"/>
    <w:rsid w:val="00AA2C17"/>
    <w:rsid w:val="00B00FAD"/>
    <w:rsid w:val="00B729F9"/>
    <w:rsid w:val="00B9393B"/>
    <w:rsid w:val="00BA16A7"/>
    <w:rsid w:val="00BE5E8A"/>
    <w:rsid w:val="00C01B4B"/>
    <w:rsid w:val="00C2559B"/>
    <w:rsid w:val="00C6381C"/>
    <w:rsid w:val="00C63DD4"/>
    <w:rsid w:val="00C73A1C"/>
    <w:rsid w:val="00CA7527"/>
    <w:rsid w:val="00CB0CEA"/>
    <w:rsid w:val="00CB7751"/>
    <w:rsid w:val="00CD68CA"/>
    <w:rsid w:val="00CE08FF"/>
    <w:rsid w:val="00CE6B8E"/>
    <w:rsid w:val="00D44CA6"/>
    <w:rsid w:val="00D94785"/>
    <w:rsid w:val="00D9736C"/>
    <w:rsid w:val="00DB221C"/>
    <w:rsid w:val="00DC1943"/>
    <w:rsid w:val="00DC761F"/>
    <w:rsid w:val="00E02730"/>
    <w:rsid w:val="00E27E65"/>
    <w:rsid w:val="00E745B6"/>
    <w:rsid w:val="00E74B73"/>
    <w:rsid w:val="00E960A2"/>
    <w:rsid w:val="00EC08C4"/>
    <w:rsid w:val="00EC61B5"/>
    <w:rsid w:val="00F2687E"/>
    <w:rsid w:val="00F3247A"/>
    <w:rsid w:val="00F76403"/>
    <w:rsid w:val="00F87CF7"/>
    <w:rsid w:val="00F971BD"/>
    <w:rsid w:val="00FA7200"/>
    <w:rsid w:val="00FB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9C59"/>
  <w15:chartTrackingRefBased/>
  <w15:docId w15:val="{9B84D175-D0A9-491B-B48C-915F763F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E4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9E3"/>
    <w:rPr>
      <w:color w:val="0000FF"/>
      <w:u w:val="single"/>
    </w:rPr>
  </w:style>
  <w:style w:type="paragraph" w:styleId="a4">
    <w:name w:val="List Paragraph"/>
    <w:basedOn w:val="a"/>
    <w:uiPriority w:val="34"/>
    <w:qFormat/>
    <w:rsid w:val="009E49E3"/>
    <w:pPr>
      <w:ind w:left="720"/>
      <w:contextualSpacing/>
    </w:pPr>
  </w:style>
  <w:style w:type="character" w:customStyle="1" w:styleId="10">
    <w:name w:val="Заголовок 1 Знак"/>
    <w:basedOn w:val="a0"/>
    <w:link w:val="1"/>
    <w:uiPriority w:val="9"/>
    <w:rsid w:val="009E49E3"/>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2021E7"/>
    <w:rPr>
      <w:b/>
      <w:bCs/>
    </w:rPr>
  </w:style>
  <w:style w:type="paragraph" w:styleId="a6">
    <w:name w:val="No Spacing"/>
    <w:uiPriority w:val="1"/>
    <w:qFormat/>
    <w:rsid w:val="00E74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8092">
      <w:bodyDiv w:val="1"/>
      <w:marLeft w:val="0"/>
      <w:marRight w:val="0"/>
      <w:marTop w:val="0"/>
      <w:marBottom w:val="0"/>
      <w:divBdr>
        <w:top w:val="none" w:sz="0" w:space="0" w:color="auto"/>
        <w:left w:val="none" w:sz="0" w:space="0" w:color="auto"/>
        <w:bottom w:val="none" w:sz="0" w:space="0" w:color="auto"/>
        <w:right w:val="none" w:sz="0" w:space="0" w:color="auto"/>
      </w:divBdr>
    </w:div>
    <w:div w:id="353582167">
      <w:bodyDiv w:val="1"/>
      <w:marLeft w:val="0"/>
      <w:marRight w:val="0"/>
      <w:marTop w:val="0"/>
      <w:marBottom w:val="0"/>
      <w:divBdr>
        <w:top w:val="none" w:sz="0" w:space="0" w:color="auto"/>
        <w:left w:val="none" w:sz="0" w:space="0" w:color="auto"/>
        <w:bottom w:val="none" w:sz="0" w:space="0" w:color="auto"/>
        <w:right w:val="none" w:sz="0" w:space="0" w:color="auto"/>
      </w:divBdr>
      <w:divsChild>
        <w:div w:id="572667461">
          <w:marLeft w:val="0"/>
          <w:marRight w:val="0"/>
          <w:marTop w:val="0"/>
          <w:marBottom w:val="0"/>
          <w:divBdr>
            <w:top w:val="none" w:sz="0" w:space="0" w:color="auto"/>
            <w:left w:val="none" w:sz="0" w:space="0" w:color="auto"/>
            <w:bottom w:val="none" w:sz="0" w:space="0" w:color="auto"/>
            <w:right w:val="none" w:sz="0" w:space="0" w:color="auto"/>
          </w:divBdr>
        </w:div>
      </w:divsChild>
    </w:div>
    <w:div w:id="606931833">
      <w:bodyDiv w:val="1"/>
      <w:marLeft w:val="0"/>
      <w:marRight w:val="0"/>
      <w:marTop w:val="0"/>
      <w:marBottom w:val="0"/>
      <w:divBdr>
        <w:top w:val="none" w:sz="0" w:space="0" w:color="auto"/>
        <w:left w:val="none" w:sz="0" w:space="0" w:color="auto"/>
        <w:bottom w:val="none" w:sz="0" w:space="0" w:color="auto"/>
        <w:right w:val="none" w:sz="0" w:space="0" w:color="auto"/>
      </w:divBdr>
    </w:div>
    <w:div w:id="741802004">
      <w:bodyDiv w:val="1"/>
      <w:marLeft w:val="0"/>
      <w:marRight w:val="0"/>
      <w:marTop w:val="0"/>
      <w:marBottom w:val="0"/>
      <w:divBdr>
        <w:top w:val="none" w:sz="0" w:space="0" w:color="auto"/>
        <w:left w:val="none" w:sz="0" w:space="0" w:color="auto"/>
        <w:bottom w:val="none" w:sz="0" w:space="0" w:color="auto"/>
        <w:right w:val="none" w:sz="0" w:space="0" w:color="auto"/>
      </w:divBdr>
    </w:div>
    <w:div w:id="772434122">
      <w:bodyDiv w:val="1"/>
      <w:marLeft w:val="0"/>
      <w:marRight w:val="0"/>
      <w:marTop w:val="0"/>
      <w:marBottom w:val="0"/>
      <w:divBdr>
        <w:top w:val="none" w:sz="0" w:space="0" w:color="auto"/>
        <w:left w:val="none" w:sz="0" w:space="0" w:color="auto"/>
        <w:bottom w:val="none" w:sz="0" w:space="0" w:color="auto"/>
        <w:right w:val="none" w:sz="0" w:space="0" w:color="auto"/>
      </w:divBdr>
    </w:div>
    <w:div w:id="856501109">
      <w:bodyDiv w:val="1"/>
      <w:marLeft w:val="0"/>
      <w:marRight w:val="0"/>
      <w:marTop w:val="0"/>
      <w:marBottom w:val="0"/>
      <w:divBdr>
        <w:top w:val="none" w:sz="0" w:space="0" w:color="auto"/>
        <w:left w:val="none" w:sz="0" w:space="0" w:color="auto"/>
        <w:bottom w:val="none" w:sz="0" w:space="0" w:color="auto"/>
        <w:right w:val="none" w:sz="0" w:space="0" w:color="auto"/>
      </w:divBdr>
      <w:divsChild>
        <w:div w:id="2109542214">
          <w:marLeft w:val="0"/>
          <w:marRight w:val="0"/>
          <w:marTop w:val="0"/>
          <w:marBottom w:val="0"/>
          <w:divBdr>
            <w:top w:val="none" w:sz="0" w:space="0" w:color="auto"/>
            <w:left w:val="none" w:sz="0" w:space="0" w:color="auto"/>
            <w:bottom w:val="none" w:sz="0" w:space="0" w:color="auto"/>
            <w:right w:val="none" w:sz="0" w:space="0" w:color="auto"/>
          </w:divBdr>
        </w:div>
      </w:divsChild>
    </w:div>
    <w:div w:id="18033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3</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Anastasia Spirina</cp:lastModifiedBy>
  <cp:revision>22</cp:revision>
  <dcterms:created xsi:type="dcterms:W3CDTF">2023-02-14T13:42:00Z</dcterms:created>
  <dcterms:modified xsi:type="dcterms:W3CDTF">2023-03-23T15:18:00Z</dcterms:modified>
</cp:coreProperties>
</file>