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A439" w14:textId="24B4CED9" w:rsidR="00A1594D" w:rsidRDefault="00A1594D" w:rsidP="00604FFF">
      <w:pPr>
        <w:spacing w:after="0" w:line="360" w:lineRule="auto"/>
        <w:jc w:val="both"/>
        <w:rPr>
          <w:rFonts w:ascii="Times New Roman" w:hAnsi="Times New Roman" w:cs="Times New Roman"/>
          <w:b/>
          <w:bCs/>
          <w:color w:val="222222"/>
          <w:sz w:val="28"/>
          <w:szCs w:val="28"/>
          <w:shd w:val="clear" w:color="auto" w:fill="FFFFFF"/>
        </w:rPr>
      </w:pPr>
      <w:r w:rsidRPr="004E1A7C">
        <w:rPr>
          <w:rFonts w:ascii="Times New Roman" w:hAnsi="Times New Roman" w:cs="Times New Roman"/>
          <w:b/>
          <w:bCs/>
          <w:sz w:val="28"/>
          <w:szCs w:val="28"/>
        </w:rPr>
        <w:t>УДК</w:t>
      </w:r>
      <w:r w:rsidR="003C4998" w:rsidRPr="004E1A7C">
        <w:rPr>
          <w:rFonts w:ascii="Times New Roman" w:hAnsi="Times New Roman" w:cs="Times New Roman"/>
          <w:b/>
          <w:bCs/>
          <w:sz w:val="28"/>
          <w:szCs w:val="28"/>
        </w:rPr>
        <w:t xml:space="preserve"> </w:t>
      </w:r>
      <w:r w:rsidR="003C4998" w:rsidRPr="004E1A7C">
        <w:rPr>
          <w:rFonts w:ascii="Times New Roman" w:hAnsi="Times New Roman" w:cs="Times New Roman"/>
          <w:b/>
          <w:bCs/>
          <w:color w:val="222222"/>
          <w:sz w:val="28"/>
          <w:szCs w:val="28"/>
          <w:shd w:val="clear" w:color="auto" w:fill="FFFFFF"/>
        </w:rPr>
        <w:t>620.92:504.06</w:t>
      </w:r>
    </w:p>
    <w:p w14:paraId="1DFA7C00" w14:textId="77777777" w:rsidR="0063769C" w:rsidRDefault="0063769C" w:rsidP="00821773">
      <w:pPr>
        <w:spacing w:after="0" w:line="360" w:lineRule="auto"/>
        <w:ind w:firstLine="709"/>
        <w:rPr>
          <w:rFonts w:ascii="Times New Roman" w:hAnsi="Times New Roman" w:cs="Times New Roman"/>
          <w:b/>
          <w:bCs/>
          <w:sz w:val="28"/>
          <w:szCs w:val="28"/>
        </w:rPr>
      </w:pPr>
    </w:p>
    <w:p w14:paraId="7A547F9F" w14:textId="6088F9BF" w:rsidR="00CF258D" w:rsidRPr="00A1594D" w:rsidRDefault="0037306E" w:rsidP="0037306E">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ЭКОЛОГИЧЕСКИЕ ПРОБЛЕМЫ И ИСПОЛЬЗОВАНИЕ БИОГАЗА ДЛЯ ИХ РЕШЕНИЯ.</w:t>
      </w:r>
    </w:p>
    <w:p w14:paraId="37441EDB" w14:textId="77777777" w:rsidR="00CF258D" w:rsidRPr="00C0248A" w:rsidRDefault="00CF258D" w:rsidP="00821773">
      <w:pPr>
        <w:spacing w:after="0" w:line="360" w:lineRule="auto"/>
        <w:ind w:firstLine="709"/>
        <w:rPr>
          <w:rFonts w:ascii="Times New Roman" w:hAnsi="Times New Roman" w:cs="Times New Roman"/>
          <w:b/>
          <w:bCs/>
          <w:sz w:val="28"/>
          <w:szCs w:val="28"/>
        </w:rPr>
      </w:pPr>
    </w:p>
    <w:p w14:paraId="5F2D4275" w14:textId="70EEB426" w:rsidR="007E3A65" w:rsidRDefault="008C500C" w:rsidP="00821773">
      <w:pPr>
        <w:spacing w:after="0" w:line="360" w:lineRule="auto"/>
        <w:ind w:firstLine="709"/>
        <w:rPr>
          <w:rFonts w:ascii="Times New Roman" w:hAnsi="Times New Roman" w:cs="Times New Roman"/>
          <w:i/>
          <w:iCs/>
          <w:sz w:val="28"/>
          <w:szCs w:val="28"/>
        </w:rPr>
      </w:pPr>
      <w:r w:rsidRPr="0063769C">
        <w:rPr>
          <w:rFonts w:ascii="Times New Roman" w:hAnsi="Times New Roman" w:cs="Times New Roman"/>
          <w:i/>
          <w:iCs/>
          <w:sz w:val="28"/>
          <w:szCs w:val="28"/>
        </w:rPr>
        <w:t xml:space="preserve">Д. В. </w:t>
      </w:r>
      <w:r w:rsidR="00943E36" w:rsidRPr="0063769C">
        <w:rPr>
          <w:rFonts w:ascii="Times New Roman" w:hAnsi="Times New Roman" w:cs="Times New Roman"/>
          <w:i/>
          <w:iCs/>
          <w:sz w:val="28"/>
          <w:szCs w:val="28"/>
        </w:rPr>
        <w:t>И</w:t>
      </w:r>
      <w:r w:rsidRPr="0063769C">
        <w:rPr>
          <w:rFonts w:ascii="Times New Roman" w:hAnsi="Times New Roman" w:cs="Times New Roman"/>
          <w:i/>
          <w:iCs/>
          <w:sz w:val="28"/>
          <w:szCs w:val="28"/>
        </w:rPr>
        <w:t>ванов</w:t>
      </w:r>
      <w:r w:rsidR="0063769C">
        <w:rPr>
          <w:rFonts w:ascii="Times New Roman" w:hAnsi="Times New Roman" w:cs="Times New Roman"/>
          <w:i/>
          <w:iCs/>
          <w:sz w:val="28"/>
          <w:szCs w:val="28"/>
          <w:vertAlign w:val="superscript"/>
        </w:rPr>
        <w:t>1</w:t>
      </w:r>
      <w:r w:rsidRPr="0063769C">
        <w:rPr>
          <w:rFonts w:ascii="Times New Roman" w:hAnsi="Times New Roman" w:cs="Times New Roman"/>
          <w:i/>
          <w:iCs/>
          <w:sz w:val="28"/>
          <w:szCs w:val="28"/>
        </w:rPr>
        <w:t>,</w:t>
      </w:r>
      <w:r w:rsidR="006D68B9" w:rsidRPr="0063769C">
        <w:rPr>
          <w:rFonts w:ascii="Times New Roman" w:hAnsi="Times New Roman" w:cs="Times New Roman"/>
          <w:i/>
          <w:iCs/>
          <w:sz w:val="28"/>
          <w:szCs w:val="28"/>
        </w:rPr>
        <w:t xml:space="preserve"> </w:t>
      </w:r>
      <w:r w:rsidRPr="0063769C">
        <w:rPr>
          <w:rFonts w:ascii="Times New Roman" w:hAnsi="Times New Roman" w:cs="Times New Roman"/>
          <w:i/>
          <w:iCs/>
          <w:sz w:val="28"/>
          <w:szCs w:val="28"/>
        </w:rPr>
        <w:t xml:space="preserve">А.В. </w:t>
      </w:r>
      <w:r w:rsidR="006D68B9" w:rsidRPr="0063769C">
        <w:rPr>
          <w:rFonts w:ascii="Times New Roman" w:hAnsi="Times New Roman" w:cs="Times New Roman"/>
          <w:i/>
          <w:iCs/>
          <w:sz w:val="28"/>
          <w:szCs w:val="28"/>
        </w:rPr>
        <w:t>Танеева</w:t>
      </w:r>
      <w:r w:rsidR="0063769C">
        <w:rPr>
          <w:rFonts w:ascii="Times New Roman" w:hAnsi="Times New Roman" w:cs="Times New Roman"/>
          <w:i/>
          <w:iCs/>
          <w:sz w:val="28"/>
          <w:szCs w:val="28"/>
          <w:vertAlign w:val="superscript"/>
        </w:rPr>
        <w:t>2</w:t>
      </w:r>
      <w:r w:rsidRPr="0063769C">
        <w:rPr>
          <w:rFonts w:ascii="Times New Roman" w:hAnsi="Times New Roman" w:cs="Times New Roman"/>
          <w:i/>
          <w:iCs/>
          <w:sz w:val="28"/>
          <w:szCs w:val="28"/>
        </w:rPr>
        <w:t>.</w:t>
      </w:r>
    </w:p>
    <w:p w14:paraId="040B5BAF" w14:textId="52703117" w:rsidR="00B91598" w:rsidRDefault="0063769C" w:rsidP="00821773">
      <w:pPr>
        <w:spacing w:after="0" w:line="360" w:lineRule="auto"/>
        <w:ind w:firstLine="709"/>
        <w:rPr>
          <w:rFonts w:ascii="Times New Roman" w:hAnsi="Times New Roman" w:cs="Times New Roman"/>
          <w:i/>
          <w:iCs/>
          <w:sz w:val="28"/>
          <w:szCs w:val="28"/>
        </w:rPr>
      </w:pPr>
      <w:r>
        <w:rPr>
          <w:rFonts w:ascii="Times New Roman" w:hAnsi="Times New Roman" w:cs="Times New Roman"/>
          <w:i/>
          <w:iCs/>
          <w:sz w:val="28"/>
          <w:szCs w:val="28"/>
          <w:vertAlign w:val="superscript"/>
        </w:rPr>
        <w:t>1</w:t>
      </w:r>
      <w:r>
        <w:rPr>
          <w:rFonts w:ascii="Times New Roman" w:hAnsi="Times New Roman" w:cs="Times New Roman"/>
          <w:i/>
          <w:iCs/>
          <w:sz w:val="28"/>
          <w:szCs w:val="28"/>
        </w:rPr>
        <w:t xml:space="preserve">Магистр ФГБОУ ПО </w:t>
      </w:r>
      <w:r w:rsidRPr="0063769C">
        <w:rPr>
          <w:rFonts w:ascii="Times New Roman" w:hAnsi="Times New Roman" w:cs="Times New Roman"/>
          <w:i/>
          <w:iCs/>
          <w:sz w:val="28"/>
          <w:szCs w:val="28"/>
        </w:rPr>
        <w:t>“</w:t>
      </w:r>
      <w:r>
        <w:rPr>
          <w:rFonts w:ascii="Times New Roman" w:hAnsi="Times New Roman" w:cs="Times New Roman"/>
          <w:i/>
          <w:iCs/>
          <w:sz w:val="28"/>
          <w:szCs w:val="28"/>
        </w:rPr>
        <w:t>Казанский государственный энергетический        университет</w:t>
      </w:r>
      <w:r w:rsidRPr="0063769C">
        <w:rPr>
          <w:rFonts w:ascii="Times New Roman" w:hAnsi="Times New Roman" w:cs="Times New Roman"/>
          <w:i/>
          <w:iCs/>
          <w:sz w:val="28"/>
          <w:szCs w:val="28"/>
        </w:rPr>
        <w:t>”</w:t>
      </w:r>
      <w:r>
        <w:rPr>
          <w:rFonts w:ascii="Times New Roman" w:hAnsi="Times New Roman" w:cs="Times New Roman"/>
          <w:i/>
          <w:iCs/>
          <w:sz w:val="28"/>
          <w:szCs w:val="28"/>
        </w:rPr>
        <w:t>.</w:t>
      </w:r>
    </w:p>
    <w:p w14:paraId="77749161" w14:textId="30FFB58B" w:rsidR="00176C49" w:rsidRDefault="00821773" w:rsidP="00821773">
      <w:pPr>
        <w:spacing w:after="0" w:line="360" w:lineRule="auto"/>
        <w:ind w:firstLine="709"/>
        <w:rPr>
          <w:rFonts w:ascii="Times New Roman" w:hAnsi="Times New Roman" w:cs="Times New Roman"/>
          <w:i/>
          <w:iCs/>
          <w:sz w:val="28"/>
          <w:szCs w:val="28"/>
        </w:rPr>
      </w:pPr>
      <w:r>
        <w:rPr>
          <w:rFonts w:ascii="Times New Roman" w:hAnsi="Times New Roman" w:cs="Times New Roman"/>
          <w:i/>
          <w:iCs/>
          <w:sz w:val="28"/>
          <w:szCs w:val="28"/>
          <w:vertAlign w:val="superscript"/>
        </w:rPr>
        <w:t>2</w:t>
      </w:r>
      <w:r w:rsidR="00176C49" w:rsidRPr="00821773">
        <w:rPr>
          <w:rFonts w:ascii="Times New Roman" w:hAnsi="Times New Roman" w:cs="Times New Roman"/>
          <w:i/>
          <w:iCs/>
          <w:sz w:val="28"/>
          <w:szCs w:val="28"/>
        </w:rPr>
        <w:t>Науч. рук. канд. хим. наук, доцент.</w:t>
      </w:r>
    </w:p>
    <w:p w14:paraId="6A86A2E1" w14:textId="7AE6F581" w:rsidR="00821773" w:rsidRPr="00FD1681" w:rsidRDefault="00821773" w:rsidP="00821773">
      <w:pPr>
        <w:spacing w:after="0" w:line="360" w:lineRule="auto"/>
        <w:ind w:firstLine="709"/>
        <w:rPr>
          <w:rFonts w:ascii="Times New Roman" w:hAnsi="Times New Roman" w:cs="Times New Roman"/>
          <w:sz w:val="24"/>
          <w:szCs w:val="24"/>
        </w:rPr>
      </w:pPr>
      <w:r>
        <w:rPr>
          <w:rFonts w:ascii="Times New Roman" w:hAnsi="Times New Roman" w:cs="Times New Roman"/>
          <w:i/>
          <w:sz w:val="28"/>
          <w:szCs w:val="28"/>
        </w:rPr>
        <w:t>Е</w:t>
      </w:r>
      <w:r w:rsidRPr="00604FFF">
        <w:rPr>
          <w:rFonts w:ascii="Times New Roman" w:hAnsi="Times New Roman" w:cs="Times New Roman"/>
          <w:i/>
          <w:sz w:val="28"/>
          <w:szCs w:val="28"/>
        </w:rPr>
        <w:t>-</w:t>
      </w:r>
      <w:r>
        <w:rPr>
          <w:rFonts w:ascii="Times New Roman" w:hAnsi="Times New Roman" w:cs="Times New Roman"/>
          <w:i/>
          <w:sz w:val="28"/>
          <w:szCs w:val="28"/>
          <w:lang w:val="en-US"/>
        </w:rPr>
        <w:t>mail</w:t>
      </w:r>
      <w:r w:rsidRPr="00604FFF">
        <w:rPr>
          <w:rFonts w:ascii="Times New Roman" w:hAnsi="Times New Roman" w:cs="Times New Roman"/>
          <w:i/>
          <w:sz w:val="28"/>
          <w:szCs w:val="28"/>
        </w:rPr>
        <w:t xml:space="preserve">: </w:t>
      </w:r>
      <w:hyperlink r:id="rId8" w:history="1">
        <w:r w:rsidRPr="00821773">
          <w:rPr>
            <w:rStyle w:val="a3"/>
            <w:rFonts w:ascii="Times New Roman" w:hAnsi="Times New Roman" w:cs="Times New Roman"/>
            <w:sz w:val="28"/>
            <w:szCs w:val="28"/>
            <w:lang w:val="en-US"/>
          </w:rPr>
          <w:t>ivanovdanila</w:t>
        </w:r>
        <w:r w:rsidRPr="00821773">
          <w:rPr>
            <w:rStyle w:val="a3"/>
            <w:rFonts w:ascii="Times New Roman" w:hAnsi="Times New Roman" w:cs="Times New Roman"/>
            <w:sz w:val="28"/>
            <w:szCs w:val="28"/>
          </w:rPr>
          <w:t>562@</w:t>
        </w:r>
        <w:r w:rsidRPr="00821773">
          <w:rPr>
            <w:rStyle w:val="a3"/>
            <w:rFonts w:ascii="Times New Roman" w:hAnsi="Times New Roman" w:cs="Times New Roman"/>
            <w:sz w:val="28"/>
            <w:szCs w:val="28"/>
            <w:lang w:val="en-US"/>
          </w:rPr>
          <w:t>gmail</w:t>
        </w:r>
        <w:r w:rsidRPr="00821773">
          <w:rPr>
            <w:rStyle w:val="a3"/>
            <w:rFonts w:ascii="Times New Roman" w:hAnsi="Times New Roman" w:cs="Times New Roman"/>
            <w:sz w:val="28"/>
            <w:szCs w:val="28"/>
          </w:rPr>
          <w:t>.</w:t>
        </w:r>
        <w:r w:rsidRPr="00821773">
          <w:rPr>
            <w:rStyle w:val="a3"/>
            <w:rFonts w:ascii="Times New Roman" w:hAnsi="Times New Roman" w:cs="Times New Roman"/>
            <w:sz w:val="28"/>
            <w:szCs w:val="28"/>
            <w:lang w:val="en-US"/>
          </w:rPr>
          <w:t>com</w:t>
        </w:r>
      </w:hyperlink>
    </w:p>
    <w:p w14:paraId="093E0F6A" w14:textId="77777777" w:rsidR="0063769C" w:rsidRPr="00604FFF" w:rsidRDefault="0063769C" w:rsidP="00821773">
      <w:pPr>
        <w:spacing w:after="0" w:line="360" w:lineRule="auto"/>
        <w:ind w:firstLine="709"/>
        <w:rPr>
          <w:rFonts w:ascii="Times New Roman" w:hAnsi="Times New Roman" w:cs="Times New Roman"/>
          <w:i/>
          <w:iCs/>
          <w:sz w:val="28"/>
          <w:szCs w:val="28"/>
        </w:rPr>
      </w:pPr>
    </w:p>
    <w:p w14:paraId="6E05EE14" w14:textId="2CB548C7" w:rsidR="00D63CC4" w:rsidRDefault="00D63CC4" w:rsidP="00821773">
      <w:pPr>
        <w:spacing w:after="0" w:line="360" w:lineRule="auto"/>
        <w:ind w:firstLine="709"/>
        <w:jc w:val="both"/>
        <w:rPr>
          <w:rFonts w:ascii="Times New Roman" w:hAnsi="Times New Roman" w:cs="Times New Roman"/>
          <w:sz w:val="28"/>
          <w:szCs w:val="28"/>
        </w:rPr>
      </w:pPr>
      <w:r w:rsidRPr="00D63CC4">
        <w:rPr>
          <w:rFonts w:ascii="Times New Roman" w:hAnsi="Times New Roman" w:cs="Times New Roman"/>
          <w:sz w:val="28"/>
          <w:szCs w:val="28"/>
        </w:rPr>
        <w:t>В</w:t>
      </w:r>
      <w:r w:rsidR="00B91598">
        <w:rPr>
          <w:rFonts w:ascii="Times New Roman" w:hAnsi="Times New Roman" w:cs="Times New Roman"/>
          <w:sz w:val="28"/>
          <w:szCs w:val="28"/>
        </w:rPr>
        <w:t xml:space="preserve"> </w:t>
      </w:r>
      <w:r w:rsidRPr="00D63CC4">
        <w:rPr>
          <w:rFonts w:ascii="Times New Roman" w:hAnsi="Times New Roman" w:cs="Times New Roman"/>
          <w:sz w:val="28"/>
          <w:szCs w:val="28"/>
        </w:rPr>
        <w:t>работе обоснована актуальность использования биогаза как</w:t>
      </w:r>
      <w:r>
        <w:rPr>
          <w:rFonts w:ascii="Times New Roman" w:hAnsi="Times New Roman" w:cs="Times New Roman"/>
          <w:sz w:val="28"/>
          <w:szCs w:val="28"/>
        </w:rPr>
        <w:t xml:space="preserve"> </w:t>
      </w:r>
      <w:r w:rsidRPr="00D63CC4">
        <w:rPr>
          <w:rFonts w:ascii="Times New Roman" w:hAnsi="Times New Roman" w:cs="Times New Roman"/>
          <w:sz w:val="28"/>
          <w:szCs w:val="28"/>
        </w:rPr>
        <w:t>альтернативного источника энергии.</w:t>
      </w:r>
      <w:r w:rsidR="00EA56BC">
        <w:rPr>
          <w:rFonts w:ascii="Times New Roman" w:hAnsi="Times New Roman" w:cs="Times New Roman"/>
          <w:sz w:val="28"/>
          <w:szCs w:val="28"/>
        </w:rPr>
        <w:t xml:space="preserve"> Освещена ответственность за </w:t>
      </w:r>
      <w:r w:rsidR="00A05A47">
        <w:rPr>
          <w:rFonts w:ascii="Times New Roman" w:hAnsi="Times New Roman" w:cs="Times New Roman"/>
          <w:sz w:val="28"/>
          <w:szCs w:val="28"/>
        </w:rPr>
        <w:t xml:space="preserve">влияние на </w:t>
      </w:r>
      <w:r w:rsidR="002021F5">
        <w:rPr>
          <w:rFonts w:ascii="Times New Roman" w:hAnsi="Times New Roman" w:cs="Times New Roman"/>
          <w:sz w:val="28"/>
          <w:szCs w:val="28"/>
        </w:rPr>
        <w:t>окружающую</w:t>
      </w:r>
      <w:r w:rsidR="00A05A47">
        <w:rPr>
          <w:rFonts w:ascii="Times New Roman" w:hAnsi="Times New Roman" w:cs="Times New Roman"/>
          <w:sz w:val="28"/>
          <w:szCs w:val="28"/>
        </w:rPr>
        <w:t xml:space="preserve"> среду. </w:t>
      </w:r>
      <w:r w:rsidRPr="00D63CC4">
        <w:rPr>
          <w:rFonts w:ascii="Times New Roman" w:hAnsi="Times New Roman" w:cs="Times New Roman"/>
          <w:sz w:val="28"/>
          <w:szCs w:val="28"/>
        </w:rPr>
        <w:t>Показано</w:t>
      </w:r>
      <w:r w:rsidR="00D868C1">
        <w:rPr>
          <w:rFonts w:ascii="Times New Roman" w:hAnsi="Times New Roman" w:cs="Times New Roman"/>
          <w:sz w:val="28"/>
          <w:szCs w:val="28"/>
        </w:rPr>
        <w:t xml:space="preserve"> выгода и польза</w:t>
      </w:r>
      <w:r w:rsidR="00D923C7">
        <w:rPr>
          <w:rFonts w:ascii="Times New Roman" w:hAnsi="Times New Roman" w:cs="Times New Roman"/>
          <w:sz w:val="28"/>
          <w:szCs w:val="28"/>
        </w:rPr>
        <w:t xml:space="preserve">, </w:t>
      </w:r>
      <w:r w:rsidR="00D868C1">
        <w:rPr>
          <w:rFonts w:ascii="Times New Roman" w:hAnsi="Times New Roman" w:cs="Times New Roman"/>
          <w:sz w:val="28"/>
          <w:szCs w:val="28"/>
        </w:rPr>
        <w:t>так как</w:t>
      </w:r>
      <w:r w:rsidRPr="00D63CC4">
        <w:rPr>
          <w:rFonts w:ascii="Times New Roman" w:hAnsi="Times New Roman" w:cs="Times New Roman"/>
          <w:sz w:val="28"/>
          <w:szCs w:val="28"/>
        </w:rPr>
        <w:t xml:space="preserve"> производство биогаза ставится все</w:t>
      </w:r>
      <w:r>
        <w:rPr>
          <w:rFonts w:ascii="Times New Roman" w:hAnsi="Times New Roman" w:cs="Times New Roman"/>
          <w:sz w:val="28"/>
          <w:szCs w:val="28"/>
        </w:rPr>
        <w:t xml:space="preserve"> </w:t>
      </w:r>
      <w:r w:rsidRPr="00D63CC4">
        <w:rPr>
          <w:rFonts w:ascii="Times New Roman" w:hAnsi="Times New Roman" w:cs="Times New Roman"/>
          <w:sz w:val="28"/>
          <w:szCs w:val="28"/>
        </w:rPr>
        <w:t>более привлекательным для инвесторов, так как может гарантировать дополнительный</w:t>
      </w:r>
      <w:r>
        <w:rPr>
          <w:rFonts w:ascii="Times New Roman" w:hAnsi="Times New Roman" w:cs="Times New Roman"/>
          <w:sz w:val="28"/>
          <w:szCs w:val="28"/>
        </w:rPr>
        <w:t xml:space="preserve"> </w:t>
      </w:r>
      <w:r w:rsidRPr="00D63CC4">
        <w:rPr>
          <w:rFonts w:ascii="Times New Roman" w:hAnsi="Times New Roman" w:cs="Times New Roman"/>
          <w:sz w:val="28"/>
          <w:szCs w:val="28"/>
        </w:rPr>
        <w:t>источник дохода от продажи органических удобрений и сокращения платы за безопасную</w:t>
      </w:r>
      <w:r>
        <w:rPr>
          <w:rFonts w:ascii="Times New Roman" w:hAnsi="Times New Roman" w:cs="Times New Roman"/>
          <w:sz w:val="28"/>
          <w:szCs w:val="28"/>
        </w:rPr>
        <w:t xml:space="preserve"> </w:t>
      </w:r>
      <w:r w:rsidRPr="00D63CC4">
        <w:rPr>
          <w:rFonts w:ascii="Times New Roman" w:hAnsi="Times New Roman" w:cs="Times New Roman"/>
          <w:sz w:val="28"/>
          <w:szCs w:val="28"/>
        </w:rPr>
        <w:t>(безвредную) утилизацию органических отходов.</w:t>
      </w:r>
    </w:p>
    <w:p w14:paraId="41B5B21D" w14:textId="77777777" w:rsidR="00643F2D" w:rsidRPr="00D63CC4" w:rsidRDefault="00643F2D" w:rsidP="00821773">
      <w:pPr>
        <w:spacing w:after="0" w:line="360" w:lineRule="auto"/>
        <w:ind w:firstLine="709"/>
        <w:jc w:val="both"/>
        <w:rPr>
          <w:rFonts w:ascii="Times New Roman" w:hAnsi="Times New Roman" w:cs="Times New Roman"/>
          <w:sz w:val="28"/>
          <w:szCs w:val="28"/>
        </w:rPr>
      </w:pPr>
    </w:p>
    <w:p w14:paraId="6596ACA8" w14:textId="515753FE" w:rsidR="00F16925" w:rsidRDefault="00D63CC4" w:rsidP="00821773">
      <w:pPr>
        <w:spacing w:after="0" w:line="360" w:lineRule="auto"/>
        <w:ind w:firstLine="709"/>
        <w:jc w:val="both"/>
        <w:rPr>
          <w:rFonts w:ascii="Times New Roman" w:hAnsi="Times New Roman" w:cs="Times New Roman"/>
          <w:sz w:val="28"/>
          <w:szCs w:val="28"/>
        </w:rPr>
      </w:pPr>
      <w:r w:rsidRPr="00D63CC4">
        <w:rPr>
          <w:rFonts w:ascii="Times New Roman" w:hAnsi="Times New Roman" w:cs="Times New Roman"/>
          <w:b/>
          <w:bCs/>
          <w:sz w:val="28"/>
          <w:szCs w:val="28"/>
        </w:rPr>
        <w:t>Ключевые слова</w:t>
      </w:r>
      <w:r w:rsidR="00DB04A2" w:rsidRPr="00DB04A2">
        <w:rPr>
          <w:rFonts w:ascii="Times New Roman" w:hAnsi="Times New Roman" w:cs="Times New Roman"/>
          <w:b/>
          <w:bCs/>
          <w:sz w:val="28"/>
          <w:szCs w:val="28"/>
        </w:rPr>
        <w:t>:</w:t>
      </w:r>
      <w:r w:rsidRPr="00D63CC4">
        <w:rPr>
          <w:rFonts w:ascii="Times New Roman" w:hAnsi="Times New Roman" w:cs="Times New Roman"/>
          <w:sz w:val="28"/>
          <w:szCs w:val="28"/>
        </w:rPr>
        <w:t xml:space="preserve"> Биогаз, биогазовая технология, техногенный сл</w:t>
      </w:r>
      <w:r w:rsidR="002708C8">
        <w:rPr>
          <w:rFonts w:ascii="Times New Roman" w:hAnsi="Times New Roman" w:cs="Times New Roman"/>
          <w:sz w:val="28"/>
          <w:szCs w:val="28"/>
        </w:rPr>
        <w:t>ед, уменьшение вредоносности.</w:t>
      </w:r>
    </w:p>
    <w:p w14:paraId="1E3E098C" w14:textId="77777777" w:rsidR="00643F2D" w:rsidRPr="00643F2D" w:rsidRDefault="00643F2D" w:rsidP="00821773">
      <w:pPr>
        <w:spacing w:after="0" w:line="360" w:lineRule="auto"/>
        <w:ind w:firstLine="709"/>
        <w:jc w:val="both"/>
        <w:rPr>
          <w:rFonts w:ascii="Times New Roman" w:hAnsi="Times New Roman" w:cs="Times New Roman"/>
          <w:sz w:val="28"/>
          <w:szCs w:val="28"/>
        </w:rPr>
      </w:pPr>
    </w:p>
    <w:p w14:paraId="797BC38A" w14:textId="18A941EF" w:rsidR="009F6676" w:rsidRPr="009F6676" w:rsidRDefault="009F6676" w:rsidP="00821773">
      <w:pPr>
        <w:spacing w:after="0" w:line="360" w:lineRule="auto"/>
        <w:ind w:firstLine="709"/>
        <w:jc w:val="both"/>
        <w:rPr>
          <w:rFonts w:ascii="Times New Roman" w:hAnsi="Times New Roman" w:cs="Times New Roman"/>
          <w:sz w:val="28"/>
          <w:szCs w:val="28"/>
        </w:rPr>
      </w:pPr>
      <w:r w:rsidRPr="009F6676">
        <w:rPr>
          <w:rFonts w:ascii="Times New Roman" w:hAnsi="Times New Roman" w:cs="Times New Roman"/>
          <w:sz w:val="28"/>
          <w:szCs w:val="28"/>
        </w:rPr>
        <w:t>Биогазовая энергетика растет неуклонными темпами каждый год,</w:t>
      </w:r>
      <w:r w:rsidR="00660B26">
        <w:rPr>
          <w:rFonts w:ascii="Times New Roman" w:hAnsi="Times New Roman" w:cs="Times New Roman"/>
          <w:sz w:val="28"/>
          <w:szCs w:val="28"/>
        </w:rPr>
        <w:t xml:space="preserve"> </w:t>
      </w:r>
      <w:r w:rsidRPr="009F6676">
        <w:rPr>
          <w:rFonts w:ascii="Times New Roman" w:hAnsi="Times New Roman" w:cs="Times New Roman"/>
          <w:sz w:val="28"/>
          <w:szCs w:val="28"/>
        </w:rPr>
        <w:t>поэтому</w:t>
      </w:r>
      <w:r w:rsidR="00660B26">
        <w:rPr>
          <w:rFonts w:ascii="Times New Roman" w:hAnsi="Times New Roman" w:cs="Times New Roman"/>
          <w:sz w:val="28"/>
          <w:szCs w:val="28"/>
        </w:rPr>
        <w:t xml:space="preserve"> </w:t>
      </w:r>
      <w:r w:rsidRPr="009F6676">
        <w:rPr>
          <w:rFonts w:ascii="Times New Roman" w:hAnsi="Times New Roman" w:cs="Times New Roman"/>
          <w:sz w:val="28"/>
          <w:szCs w:val="28"/>
        </w:rPr>
        <w:t>появляются новые решения для более эффективного</w:t>
      </w:r>
      <w:r w:rsidR="00660B26">
        <w:rPr>
          <w:rFonts w:ascii="Times New Roman" w:hAnsi="Times New Roman" w:cs="Times New Roman"/>
          <w:sz w:val="28"/>
          <w:szCs w:val="28"/>
        </w:rPr>
        <w:t xml:space="preserve"> </w:t>
      </w:r>
      <w:r w:rsidRPr="009F6676">
        <w:rPr>
          <w:rFonts w:ascii="Times New Roman" w:hAnsi="Times New Roman" w:cs="Times New Roman"/>
          <w:sz w:val="28"/>
          <w:szCs w:val="28"/>
        </w:rPr>
        <w:t>использования</w:t>
      </w:r>
      <w:r w:rsidR="00101AF7">
        <w:rPr>
          <w:rFonts w:ascii="Times New Roman" w:hAnsi="Times New Roman" w:cs="Times New Roman"/>
          <w:sz w:val="28"/>
          <w:szCs w:val="28"/>
        </w:rPr>
        <w:t xml:space="preserve"> и получения отходов, получаемых со свалок и животноводческих предприятий.</w:t>
      </w:r>
      <w:r w:rsidRPr="009F6676">
        <w:rPr>
          <w:rFonts w:ascii="Times New Roman" w:hAnsi="Times New Roman" w:cs="Times New Roman"/>
          <w:sz w:val="28"/>
          <w:szCs w:val="28"/>
        </w:rPr>
        <w:t xml:space="preserve"> Од</w:t>
      </w:r>
      <w:r w:rsidR="00103ED9">
        <w:rPr>
          <w:rFonts w:ascii="Times New Roman" w:hAnsi="Times New Roman" w:cs="Times New Roman"/>
          <w:sz w:val="28"/>
          <w:szCs w:val="28"/>
        </w:rPr>
        <w:t>но</w:t>
      </w:r>
      <w:r w:rsidRPr="009F6676">
        <w:rPr>
          <w:rFonts w:ascii="Times New Roman" w:hAnsi="Times New Roman" w:cs="Times New Roman"/>
          <w:sz w:val="28"/>
          <w:szCs w:val="28"/>
        </w:rPr>
        <w:t xml:space="preserve"> из таких</w:t>
      </w:r>
      <w:r w:rsidR="00103ED9">
        <w:rPr>
          <w:rFonts w:ascii="Times New Roman" w:hAnsi="Times New Roman" w:cs="Times New Roman"/>
          <w:sz w:val="28"/>
          <w:szCs w:val="28"/>
        </w:rPr>
        <w:t xml:space="preserve"> решений</w:t>
      </w:r>
      <w:r w:rsidR="00660B26">
        <w:rPr>
          <w:rFonts w:ascii="Times New Roman" w:hAnsi="Times New Roman" w:cs="Times New Roman"/>
          <w:sz w:val="28"/>
          <w:szCs w:val="28"/>
        </w:rPr>
        <w:t xml:space="preserve"> </w:t>
      </w:r>
      <w:r w:rsidRPr="009F6676">
        <w:rPr>
          <w:rFonts w:ascii="Times New Roman" w:hAnsi="Times New Roman" w:cs="Times New Roman"/>
          <w:sz w:val="28"/>
          <w:szCs w:val="28"/>
        </w:rPr>
        <w:t>“способы хранения свалочного газа”, для дальнейшего эффективного</w:t>
      </w:r>
      <w:r w:rsidR="00660B26">
        <w:rPr>
          <w:rFonts w:ascii="Times New Roman" w:hAnsi="Times New Roman" w:cs="Times New Roman"/>
          <w:sz w:val="28"/>
          <w:szCs w:val="28"/>
        </w:rPr>
        <w:t xml:space="preserve"> </w:t>
      </w:r>
      <w:r w:rsidRPr="009F6676">
        <w:rPr>
          <w:rFonts w:ascii="Times New Roman" w:hAnsi="Times New Roman" w:cs="Times New Roman"/>
          <w:sz w:val="28"/>
          <w:szCs w:val="28"/>
        </w:rPr>
        <w:t>использования в различных отраслях</w:t>
      </w:r>
      <w:r w:rsidR="00103ED9">
        <w:rPr>
          <w:rFonts w:ascii="Times New Roman" w:hAnsi="Times New Roman" w:cs="Times New Roman"/>
          <w:sz w:val="28"/>
          <w:szCs w:val="28"/>
        </w:rPr>
        <w:t>. Еще одним способом является не посредственное использование биогаза близлежащими промышленными или административными зданиями в качестве энергии для отопления</w:t>
      </w:r>
      <w:r w:rsidR="0011484A" w:rsidRPr="0011484A">
        <w:rPr>
          <w:rFonts w:ascii="Times New Roman" w:hAnsi="Times New Roman" w:cs="Times New Roman"/>
          <w:sz w:val="28"/>
          <w:szCs w:val="28"/>
        </w:rPr>
        <w:t xml:space="preserve"> </w:t>
      </w:r>
      <w:r w:rsidR="0011484A">
        <w:rPr>
          <w:rFonts w:ascii="Times New Roman" w:hAnsi="Times New Roman"/>
          <w:sz w:val="28"/>
          <w:szCs w:val="28"/>
        </w:rPr>
        <w:t>[1]</w:t>
      </w:r>
      <w:r w:rsidR="00103ED9">
        <w:rPr>
          <w:rFonts w:ascii="Times New Roman" w:hAnsi="Times New Roman" w:cs="Times New Roman"/>
          <w:sz w:val="28"/>
          <w:szCs w:val="28"/>
        </w:rPr>
        <w:t xml:space="preserve">. </w:t>
      </w:r>
      <w:r w:rsidRPr="009F6676">
        <w:rPr>
          <w:rFonts w:ascii="Times New Roman" w:hAnsi="Times New Roman" w:cs="Times New Roman"/>
          <w:sz w:val="28"/>
          <w:szCs w:val="28"/>
        </w:rPr>
        <w:t xml:space="preserve"> </w:t>
      </w:r>
    </w:p>
    <w:p w14:paraId="111E3495" w14:textId="4AECAC9E" w:rsidR="00D40BD1" w:rsidRPr="00905E47" w:rsidRDefault="00CF18CA" w:rsidP="00821773">
      <w:pPr>
        <w:spacing w:after="0" w:line="360" w:lineRule="auto"/>
        <w:ind w:firstLine="709"/>
        <w:jc w:val="both"/>
        <w:rPr>
          <w:rFonts w:ascii="Times New Roman" w:hAnsi="Times New Roman"/>
          <w:sz w:val="28"/>
          <w:szCs w:val="28"/>
        </w:rPr>
      </w:pPr>
      <w:r>
        <w:rPr>
          <w:rFonts w:ascii="Times New Roman" w:hAnsi="Times New Roman" w:cs="Times New Roman"/>
          <w:sz w:val="28"/>
          <w:szCs w:val="28"/>
        </w:rPr>
        <w:lastRenderedPageBreak/>
        <w:t>В настоящее время</w:t>
      </w:r>
      <w:r w:rsidR="00A1594D" w:rsidRPr="00A1594D">
        <w:rPr>
          <w:rFonts w:ascii="Times New Roman" w:hAnsi="Times New Roman" w:cs="Times New Roman"/>
          <w:sz w:val="28"/>
          <w:szCs w:val="28"/>
        </w:rPr>
        <w:t xml:space="preserve"> </w:t>
      </w:r>
      <w:r w:rsidR="00A1594D" w:rsidRPr="001538AA">
        <w:rPr>
          <w:rFonts w:ascii="Times New Roman" w:hAnsi="Times New Roman" w:cs="Times New Roman"/>
          <w:sz w:val="28"/>
          <w:szCs w:val="28"/>
        </w:rPr>
        <w:t>п</w:t>
      </w:r>
      <w:r w:rsidR="001538AA" w:rsidRPr="001538AA">
        <w:rPr>
          <w:rFonts w:ascii="Times New Roman" w:hAnsi="Times New Roman" w:cs="Times New Roman"/>
          <w:sz w:val="28"/>
          <w:szCs w:val="28"/>
        </w:rPr>
        <w:t>олучение</w:t>
      </w:r>
      <w:r w:rsidR="00A1594D" w:rsidRPr="001538AA">
        <w:rPr>
          <w:rFonts w:ascii="Times New Roman" w:hAnsi="Times New Roman" w:cs="Times New Roman"/>
          <w:sz w:val="28"/>
          <w:szCs w:val="28"/>
        </w:rPr>
        <w:t xml:space="preserve"> энергии является одним из более значительных </w:t>
      </w:r>
      <w:r w:rsidR="001538AA" w:rsidRPr="001538AA">
        <w:rPr>
          <w:rFonts w:ascii="Times New Roman" w:hAnsi="Times New Roman" w:cs="Times New Roman"/>
          <w:sz w:val="28"/>
          <w:szCs w:val="28"/>
        </w:rPr>
        <w:t>следствий</w:t>
      </w:r>
      <w:r w:rsidR="00A1594D" w:rsidRPr="001538AA">
        <w:rPr>
          <w:rFonts w:ascii="Times New Roman" w:hAnsi="Times New Roman" w:cs="Times New Roman"/>
          <w:sz w:val="28"/>
          <w:szCs w:val="28"/>
        </w:rPr>
        <w:t xml:space="preserve"> техногенно</w:t>
      </w:r>
      <w:r w:rsidR="001538AA" w:rsidRPr="001538AA">
        <w:rPr>
          <w:rFonts w:ascii="Times New Roman" w:hAnsi="Times New Roman" w:cs="Times New Roman"/>
          <w:sz w:val="28"/>
          <w:szCs w:val="28"/>
        </w:rPr>
        <w:t>го</w:t>
      </w:r>
      <w:r w:rsidR="00A1594D" w:rsidRPr="001538AA">
        <w:rPr>
          <w:rFonts w:ascii="Times New Roman" w:hAnsi="Times New Roman" w:cs="Times New Roman"/>
          <w:sz w:val="28"/>
          <w:szCs w:val="28"/>
        </w:rPr>
        <w:t xml:space="preserve"> </w:t>
      </w:r>
      <w:r w:rsidR="001538AA" w:rsidRPr="001538AA">
        <w:rPr>
          <w:rFonts w:ascii="Times New Roman" w:hAnsi="Times New Roman" w:cs="Times New Roman"/>
          <w:sz w:val="28"/>
          <w:szCs w:val="28"/>
        </w:rPr>
        <w:t>загрязнения</w:t>
      </w:r>
      <w:r w:rsidR="00A1594D" w:rsidRPr="001538AA">
        <w:rPr>
          <w:rFonts w:ascii="Times New Roman" w:hAnsi="Times New Roman" w:cs="Times New Roman"/>
          <w:sz w:val="28"/>
          <w:szCs w:val="28"/>
        </w:rPr>
        <w:t xml:space="preserve"> окружающ</w:t>
      </w:r>
      <w:r w:rsidR="001538AA" w:rsidRPr="001538AA">
        <w:rPr>
          <w:rFonts w:ascii="Times New Roman" w:hAnsi="Times New Roman" w:cs="Times New Roman"/>
          <w:sz w:val="28"/>
          <w:szCs w:val="28"/>
        </w:rPr>
        <w:t>ей</w:t>
      </w:r>
      <w:r w:rsidR="00A1594D" w:rsidRPr="001538AA">
        <w:rPr>
          <w:rFonts w:ascii="Times New Roman" w:hAnsi="Times New Roman" w:cs="Times New Roman"/>
          <w:sz w:val="28"/>
          <w:szCs w:val="28"/>
        </w:rPr>
        <w:t xml:space="preserve"> сред</w:t>
      </w:r>
      <w:r w:rsidR="001538AA" w:rsidRPr="001538AA">
        <w:rPr>
          <w:rFonts w:ascii="Times New Roman" w:hAnsi="Times New Roman" w:cs="Times New Roman"/>
          <w:sz w:val="28"/>
          <w:szCs w:val="28"/>
        </w:rPr>
        <w:t>ы</w:t>
      </w:r>
      <w:r w:rsidR="00A1594D" w:rsidRPr="001538AA">
        <w:rPr>
          <w:rFonts w:ascii="Times New Roman" w:hAnsi="Times New Roman" w:cs="Times New Roman"/>
          <w:sz w:val="28"/>
          <w:szCs w:val="28"/>
        </w:rPr>
        <w:t>,</w:t>
      </w:r>
      <w:r w:rsidR="001538AA" w:rsidRPr="001538AA">
        <w:rPr>
          <w:rFonts w:ascii="Times New Roman" w:hAnsi="Times New Roman" w:cs="Times New Roman"/>
          <w:sz w:val="28"/>
          <w:szCs w:val="28"/>
        </w:rPr>
        <w:t xml:space="preserve"> то есть основывается</w:t>
      </w:r>
      <w:r w:rsidR="00A1594D" w:rsidRPr="001538AA">
        <w:rPr>
          <w:rFonts w:ascii="Times New Roman" w:hAnsi="Times New Roman" w:cs="Times New Roman"/>
          <w:sz w:val="28"/>
          <w:szCs w:val="28"/>
        </w:rPr>
        <w:t xml:space="preserve"> </w:t>
      </w:r>
      <w:r w:rsidR="001538AA" w:rsidRPr="001538AA">
        <w:rPr>
          <w:rFonts w:ascii="Times New Roman" w:hAnsi="Times New Roman" w:cs="Times New Roman"/>
          <w:sz w:val="28"/>
          <w:szCs w:val="28"/>
        </w:rPr>
        <w:t>по</w:t>
      </w:r>
      <w:r w:rsidR="00A1594D" w:rsidRPr="001538AA">
        <w:rPr>
          <w:rFonts w:ascii="Times New Roman" w:hAnsi="Times New Roman" w:cs="Times New Roman"/>
          <w:sz w:val="28"/>
          <w:szCs w:val="28"/>
        </w:rPr>
        <w:t xml:space="preserve"> </w:t>
      </w:r>
      <w:r w:rsidR="001538AA" w:rsidRPr="001538AA">
        <w:rPr>
          <w:rFonts w:ascii="Times New Roman" w:hAnsi="Times New Roman" w:cs="Times New Roman"/>
          <w:sz w:val="28"/>
          <w:szCs w:val="28"/>
        </w:rPr>
        <w:t>своей природе</w:t>
      </w:r>
      <w:r w:rsidR="00A1594D" w:rsidRPr="001538AA">
        <w:rPr>
          <w:rFonts w:ascii="Times New Roman" w:hAnsi="Times New Roman" w:cs="Times New Roman"/>
          <w:sz w:val="28"/>
          <w:szCs w:val="28"/>
        </w:rPr>
        <w:t xml:space="preserve"> на использовании </w:t>
      </w:r>
      <w:r w:rsidR="00243435" w:rsidRPr="001538AA">
        <w:rPr>
          <w:rFonts w:ascii="Times New Roman" w:hAnsi="Times New Roman" w:cs="Times New Roman"/>
          <w:sz w:val="28"/>
          <w:szCs w:val="28"/>
        </w:rPr>
        <w:t>не возобновляемого</w:t>
      </w:r>
      <w:r w:rsidR="001538AA" w:rsidRPr="001538AA">
        <w:rPr>
          <w:rFonts w:ascii="Times New Roman" w:hAnsi="Times New Roman" w:cs="Times New Roman"/>
          <w:sz w:val="28"/>
          <w:szCs w:val="28"/>
        </w:rPr>
        <w:t xml:space="preserve"> </w:t>
      </w:r>
      <w:r w:rsidR="00A1594D" w:rsidRPr="001538AA">
        <w:rPr>
          <w:rFonts w:ascii="Times New Roman" w:hAnsi="Times New Roman" w:cs="Times New Roman"/>
          <w:sz w:val="28"/>
          <w:szCs w:val="28"/>
        </w:rPr>
        <w:t xml:space="preserve">сырья </w:t>
      </w:r>
      <w:r w:rsidR="001538AA" w:rsidRPr="001538AA">
        <w:rPr>
          <w:rFonts w:ascii="Times New Roman" w:hAnsi="Times New Roman" w:cs="Times New Roman"/>
          <w:sz w:val="28"/>
          <w:szCs w:val="28"/>
        </w:rPr>
        <w:t xml:space="preserve">углеводородного происхождения </w:t>
      </w:r>
      <w:r w:rsidR="00A1594D" w:rsidRPr="001538AA">
        <w:rPr>
          <w:rFonts w:ascii="Times New Roman" w:hAnsi="Times New Roman" w:cs="Times New Roman"/>
          <w:sz w:val="28"/>
          <w:szCs w:val="28"/>
        </w:rPr>
        <w:t xml:space="preserve">и </w:t>
      </w:r>
      <w:r w:rsidR="001538AA" w:rsidRPr="001538AA">
        <w:rPr>
          <w:rFonts w:ascii="Times New Roman" w:hAnsi="Times New Roman" w:cs="Times New Roman"/>
          <w:sz w:val="28"/>
          <w:szCs w:val="28"/>
        </w:rPr>
        <w:t>подкрепляется</w:t>
      </w:r>
      <w:r w:rsidR="00A1594D" w:rsidRPr="001538AA">
        <w:rPr>
          <w:rFonts w:ascii="Times New Roman" w:hAnsi="Times New Roman" w:cs="Times New Roman"/>
          <w:sz w:val="28"/>
          <w:szCs w:val="28"/>
        </w:rPr>
        <w:t xml:space="preserve"> выбросами и сбросами </w:t>
      </w:r>
      <w:r w:rsidR="001538AA" w:rsidRPr="001538AA">
        <w:rPr>
          <w:rFonts w:ascii="Times New Roman" w:hAnsi="Times New Roman" w:cs="Times New Roman"/>
          <w:sz w:val="28"/>
          <w:szCs w:val="28"/>
        </w:rPr>
        <w:t>вредных</w:t>
      </w:r>
      <w:r w:rsidR="00A1594D" w:rsidRPr="001538AA">
        <w:rPr>
          <w:rFonts w:ascii="Times New Roman" w:hAnsi="Times New Roman" w:cs="Times New Roman"/>
          <w:sz w:val="28"/>
          <w:szCs w:val="28"/>
        </w:rPr>
        <w:t xml:space="preserve"> веществ </w:t>
      </w:r>
      <w:r w:rsidR="00B6584C" w:rsidRPr="001538AA">
        <w:rPr>
          <w:rFonts w:ascii="Times New Roman" w:hAnsi="Times New Roman" w:cs="Times New Roman"/>
          <w:sz w:val="28"/>
          <w:szCs w:val="28"/>
        </w:rPr>
        <w:t>в нашу</w:t>
      </w:r>
      <w:r w:rsidR="001538AA" w:rsidRPr="001538AA">
        <w:rPr>
          <w:rFonts w:ascii="Times New Roman" w:hAnsi="Times New Roman" w:cs="Times New Roman"/>
          <w:sz w:val="28"/>
          <w:szCs w:val="28"/>
        </w:rPr>
        <w:t xml:space="preserve"> </w:t>
      </w:r>
      <w:r w:rsidR="00A1594D" w:rsidRPr="001538AA">
        <w:rPr>
          <w:rFonts w:ascii="Times New Roman" w:hAnsi="Times New Roman" w:cs="Times New Roman"/>
          <w:sz w:val="28"/>
          <w:szCs w:val="28"/>
        </w:rPr>
        <w:t xml:space="preserve">атмосферу, </w:t>
      </w:r>
      <w:r w:rsidR="001538AA" w:rsidRPr="001538AA">
        <w:rPr>
          <w:rFonts w:ascii="Times New Roman" w:hAnsi="Times New Roman" w:cs="Times New Roman"/>
          <w:sz w:val="28"/>
          <w:szCs w:val="28"/>
        </w:rPr>
        <w:t>водохранилища</w:t>
      </w:r>
      <w:r w:rsidR="00A1594D" w:rsidRPr="001538AA">
        <w:rPr>
          <w:rFonts w:ascii="Times New Roman" w:hAnsi="Times New Roman" w:cs="Times New Roman"/>
          <w:sz w:val="28"/>
          <w:szCs w:val="28"/>
        </w:rPr>
        <w:t xml:space="preserve"> и </w:t>
      </w:r>
      <w:r w:rsidR="001538AA" w:rsidRPr="001538AA">
        <w:rPr>
          <w:rFonts w:ascii="Times New Roman" w:hAnsi="Times New Roman" w:cs="Times New Roman"/>
          <w:sz w:val="28"/>
          <w:szCs w:val="28"/>
        </w:rPr>
        <w:t xml:space="preserve">оказывает пагубное влияние </w:t>
      </w:r>
      <w:r w:rsidR="00B6584C" w:rsidRPr="001538AA">
        <w:rPr>
          <w:rFonts w:ascii="Times New Roman" w:hAnsi="Times New Roman" w:cs="Times New Roman"/>
          <w:sz w:val="28"/>
          <w:szCs w:val="28"/>
        </w:rPr>
        <w:t>на почвы</w:t>
      </w:r>
      <w:r w:rsidR="00A1594D" w:rsidRPr="001538AA">
        <w:rPr>
          <w:rFonts w:ascii="Times New Roman" w:hAnsi="Times New Roman" w:cs="Times New Roman"/>
          <w:sz w:val="28"/>
          <w:szCs w:val="28"/>
        </w:rPr>
        <w:t xml:space="preserve"> при его добыче и</w:t>
      </w:r>
      <w:r w:rsidR="001538AA" w:rsidRPr="001538AA">
        <w:rPr>
          <w:rFonts w:ascii="Times New Roman" w:hAnsi="Times New Roman" w:cs="Times New Roman"/>
          <w:sz w:val="28"/>
          <w:szCs w:val="28"/>
        </w:rPr>
        <w:t xml:space="preserve"> </w:t>
      </w:r>
      <w:r w:rsidR="00B6584C" w:rsidRPr="001538AA">
        <w:rPr>
          <w:rFonts w:ascii="Times New Roman" w:hAnsi="Times New Roman" w:cs="Times New Roman"/>
          <w:sz w:val="28"/>
          <w:szCs w:val="28"/>
        </w:rPr>
        <w:t>использование.</w:t>
      </w:r>
      <w:r w:rsidR="00D40BD1">
        <w:rPr>
          <w:rFonts w:ascii="Times New Roman" w:hAnsi="Times New Roman"/>
          <w:sz w:val="28"/>
          <w:szCs w:val="28"/>
        </w:rPr>
        <w:t xml:space="preserve"> </w:t>
      </w:r>
      <w:r w:rsidR="00D40BD1" w:rsidRPr="00905E47">
        <w:rPr>
          <w:rFonts w:ascii="Times New Roman" w:hAnsi="Times New Roman"/>
          <w:sz w:val="28"/>
          <w:szCs w:val="28"/>
        </w:rPr>
        <w:t>Также этому способствуют следующие благоприятные причины.</w:t>
      </w:r>
    </w:p>
    <w:p w14:paraId="4ED3F6B2" w14:textId="77777777" w:rsidR="00D40BD1" w:rsidRPr="00905E47" w:rsidRDefault="00D40BD1" w:rsidP="00821773">
      <w:pPr>
        <w:spacing w:after="0" w:line="360" w:lineRule="auto"/>
        <w:ind w:firstLine="709"/>
        <w:jc w:val="both"/>
        <w:rPr>
          <w:rFonts w:ascii="Times New Roman" w:hAnsi="Times New Roman"/>
          <w:sz w:val="28"/>
          <w:szCs w:val="28"/>
        </w:rPr>
      </w:pPr>
      <w:r w:rsidRPr="00905E47">
        <w:rPr>
          <w:rFonts w:ascii="Times New Roman" w:hAnsi="Times New Roman"/>
          <w:sz w:val="28"/>
          <w:szCs w:val="28"/>
        </w:rPr>
        <w:t>1) Высокая стоимость природного газа, которая с каждым годом приближается к европейским ценам.</w:t>
      </w:r>
    </w:p>
    <w:p w14:paraId="34ABD7D7" w14:textId="77777777" w:rsidR="00D40BD1" w:rsidRPr="00905E47" w:rsidRDefault="00D40BD1" w:rsidP="00821773">
      <w:pPr>
        <w:spacing w:after="0" w:line="360" w:lineRule="auto"/>
        <w:ind w:firstLine="709"/>
        <w:jc w:val="both"/>
        <w:rPr>
          <w:rFonts w:ascii="Times New Roman" w:hAnsi="Times New Roman"/>
          <w:sz w:val="28"/>
          <w:szCs w:val="28"/>
        </w:rPr>
      </w:pPr>
      <w:r w:rsidRPr="00905E47">
        <w:rPr>
          <w:rFonts w:ascii="Times New Roman" w:hAnsi="Times New Roman"/>
          <w:sz w:val="28"/>
          <w:szCs w:val="28"/>
        </w:rPr>
        <w:t>2) Повышенное внимание к выбросам парниковых газов, в первую очередь СО2, СН4.</w:t>
      </w:r>
    </w:p>
    <w:p w14:paraId="3F843064" w14:textId="1F9FB485" w:rsidR="00D40BD1" w:rsidRPr="00905E47" w:rsidRDefault="00D40BD1" w:rsidP="00821773">
      <w:pPr>
        <w:spacing w:after="0" w:line="360" w:lineRule="auto"/>
        <w:ind w:firstLine="709"/>
        <w:jc w:val="both"/>
        <w:rPr>
          <w:rFonts w:ascii="Times New Roman" w:hAnsi="Times New Roman"/>
          <w:sz w:val="28"/>
          <w:szCs w:val="28"/>
        </w:rPr>
      </w:pPr>
      <w:r w:rsidRPr="00905E47">
        <w:rPr>
          <w:rFonts w:ascii="Times New Roman" w:hAnsi="Times New Roman"/>
          <w:sz w:val="28"/>
          <w:szCs w:val="28"/>
        </w:rPr>
        <w:t>3) Очистка остаточных продуктов, городских и промышленных сточных вод.</w:t>
      </w:r>
    </w:p>
    <w:p w14:paraId="4D414BA3" w14:textId="451F0A61" w:rsidR="00D40BD1" w:rsidRPr="008D3D28" w:rsidRDefault="008D3D28" w:rsidP="00821773">
      <w:pPr>
        <w:spacing w:after="0" w:line="360" w:lineRule="auto"/>
        <w:ind w:firstLine="709"/>
        <w:jc w:val="both"/>
        <w:rPr>
          <w:rFonts w:ascii="Times New Roman" w:hAnsi="Times New Roman"/>
          <w:sz w:val="28"/>
          <w:szCs w:val="28"/>
        </w:rPr>
      </w:pPr>
      <w:r w:rsidRPr="008D3D28">
        <w:rPr>
          <w:rFonts w:ascii="Times New Roman" w:hAnsi="Times New Roman"/>
          <w:sz w:val="28"/>
          <w:szCs w:val="28"/>
        </w:rPr>
        <w:t>Также, когда речь идет о биогазе нужно отметить доступность сырья.</w:t>
      </w:r>
      <w:r w:rsidR="00D40BD1" w:rsidRPr="008D3D28">
        <w:rPr>
          <w:rFonts w:ascii="Times New Roman" w:hAnsi="Times New Roman"/>
          <w:sz w:val="28"/>
          <w:szCs w:val="28"/>
        </w:rPr>
        <w:t xml:space="preserve"> </w:t>
      </w:r>
      <w:r w:rsidRPr="008D3D28">
        <w:rPr>
          <w:rFonts w:ascii="Times New Roman" w:hAnsi="Times New Roman"/>
          <w:sz w:val="28"/>
          <w:szCs w:val="28"/>
        </w:rPr>
        <w:t>Данный ресурс выгоден не только из-за получаемой энергии и экологичности, он дает</w:t>
      </w:r>
      <w:r w:rsidR="00D40BD1" w:rsidRPr="008D3D28">
        <w:rPr>
          <w:rFonts w:ascii="Times New Roman" w:hAnsi="Times New Roman"/>
          <w:sz w:val="28"/>
          <w:szCs w:val="28"/>
        </w:rPr>
        <w:t xml:space="preserve"> возможность получения разных видов энергоресурсов</w:t>
      </w:r>
      <w:r w:rsidR="002433C3" w:rsidRPr="008D3D28">
        <w:rPr>
          <w:rFonts w:ascii="Times New Roman" w:hAnsi="Times New Roman"/>
          <w:sz w:val="28"/>
          <w:szCs w:val="28"/>
        </w:rPr>
        <w:t>:</w:t>
      </w:r>
      <w:r w:rsidR="00D40BD1" w:rsidRPr="008D3D28">
        <w:rPr>
          <w:rFonts w:ascii="Times New Roman" w:hAnsi="Times New Roman"/>
          <w:sz w:val="28"/>
          <w:szCs w:val="28"/>
        </w:rPr>
        <w:t xml:space="preserve"> газа, топлива, теплой энергии, электроэнергии</w:t>
      </w:r>
      <w:r w:rsidR="00905E47" w:rsidRPr="008D3D28">
        <w:rPr>
          <w:rFonts w:ascii="Times New Roman" w:hAnsi="Times New Roman"/>
          <w:sz w:val="28"/>
          <w:szCs w:val="28"/>
        </w:rPr>
        <w:t xml:space="preserve"> [3]</w:t>
      </w:r>
      <w:r w:rsidR="00D40BD1" w:rsidRPr="008D3D28">
        <w:rPr>
          <w:rFonts w:ascii="Times New Roman" w:hAnsi="Times New Roman"/>
          <w:sz w:val="28"/>
          <w:szCs w:val="28"/>
        </w:rPr>
        <w:t xml:space="preserve">. </w:t>
      </w:r>
      <w:r w:rsidRPr="008D3D28">
        <w:rPr>
          <w:rFonts w:ascii="Times New Roman" w:hAnsi="Times New Roman"/>
          <w:sz w:val="28"/>
          <w:szCs w:val="28"/>
        </w:rPr>
        <w:t>Многим предприяти</w:t>
      </w:r>
      <w:r w:rsidR="004B5477">
        <w:rPr>
          <w:rFonts w:ascii="Times New Roman" w:hAnsi="Times New Roman"/>
          <w:sz w:val="28"/>
          <w:szCs w:val="28"/>
        </w:rPr>
        <w:t>ям</w:t>
      </w:r>
      <w:r w:rsidRPr="008D3D28">
        <w:rPr>
          <w:rFonts w:ascii="Times New Roman" w:hAnsi="Times New Roman"/>
          <w:sz w:val="28"/>
          <w:szCs w:val="28"/>
        </w:rPr>
        <w:t xml:space="preserve"> выгодно рассмотрение приобретения</w:t>
      </w:r>
      <w:r w:rsidR="0013638C">
        <w:rPr>
          <w:rFonts w:ascii="Times New Roman" w:hAnsi="Times New Roman"/>
          <w:sz w:val="28"/>
          <w:szCs w:val="28"/>
        </w:rPr>
        <w:t xml:space="preserve"> </w:t>
      </w:r>
      <w:r w:rsidRPr="008D3D28">
        <w:rPr>
          <w:rFonts w:ascii="Times New Roman" w:hAnsi="Times New Roman"/>
          <w:sz w:val="28"/>
          <w:szCs w:val="28"/>
        </w:rPr>
        <w:t>своей</w:t>
      </w:r>
      <w:r w:rsidR="00D40BD1" w:rsidRPr="008D3D28">
        <w:rPr>
          <w:rFonts w:ascii="Times New Roman" w:hAnsi="Times New Roman"/>
          <w:sz w:val="28"/>
          <w:szCs w:val="28"/>
        </w:rPr>
        <w:t xml:space="preserve"> автономн</w:t>
      </w:r>
      <w:r w:rsidRPr="008D3D28">
        <w:rPr>
          <w:rFonts w:ascii="Times New Roman" w:hAnsi="Times New Roman"/>
          <w:sz w:val="28"/>
          <w:szCs w:val="28"/>
        </w:rPr>
        <w:t>ой</w:t>
      </w:r>
      <w:r w:rsidR="00D40BD1" w:rsidRPr="008D3D28">
        <w:rPr>
          <w:rFonts w:ascii="Times New Roman" w:hAnsi="Times New Roman"/>
          <w:sz w:val="28"/>
          <w:szCs w:val="28"/>
        </w:rPr>
        <w:t xml:space="preserve"> биогазов</w:t>
      </w:r>
      <w:r w:rsidRPr="008D3D28">
        <w:rPr>
          <w:rFonts w:ascii="Times New Roman" w:hAnsi="Times New Roman"/>
          <w:sz w:val="28"/>
          <w:szCs w:val="28"/>
        </w:rPr>
        <w:t>ой</w:t>
      </w:r>
      <w:r w:rsidR="00D40BD1" w:rsidRPr="008D3D28">
        <w:rPr>
          <w:rFonts w:ascii="Times New Roman" w:hAnsi="Times New Roman"/>
          <w:sz w:val="28"/>
          <w:szCs w:val="28"/>
        </w:rPr>
        <w:t xml:space="preserve"> установк</w:t>
      </w:r>
      <w:r w:rsidRPr="008D3D28">
        <w:rPr>
          <w:rFonts w:ascii="Times New Roman" w:hAnsi="Times New Roman"/>
          <w:sz w:val="28"/>
          <w:szCs w:val="28"/>
        </w:rPr>
        <w:t>и</w:t>
      </w:r>
      <w:r w:rsidR="00D40BD1" w:rsidRPr="008D3D28">
        <w:rPr>
          <w:rFonts w:ascii="Times New Roman" w:hAnsi="Times New Roman"/>
          <w:sz w:val="28"/>
          <w:szCs w:val="28"/>
        </w:rPr>
        <w:t xml:space="preserve"> </w:t>
      </w:r>
      <w:r w:rsidRPr="008D3D28">
        <w:rPr>
          <w:rFonts w:ascii="Times New Roman" w:hAnsi="Times New Roman"/>
          <w:sz w:val="28"/>
          <w:szCs w:val="28"/>
        </w:rPr>
        <w:t>это</w:t>
      </w:r>
      <w:r w:rsidR="00D40BD1" w:rsidRPr="008D3D28">
        <w:rPr>
          <w:rFonts w:ascii="Times New Roman" w:hAnsi="Times New Roman"/>
          <w:sz w:val="28"/>
          <w:szCs w:val="28"/>
        </w:rPr>
        <w:t xml:space="preserve"> позволит </w:t>
      </w:r>
      <w:r w:rsidRPr="008D3D28">
        <w:rPr>
          <w:rFonts w:ascii="Times New Roman" w:hAnsi="Times New Roman"/>
          <w:sz w:val="28"/>
          <w:szCs w:val="28"/>
        </w:rPr>
        <w:t>снизить</w:t>
      </w:r>
      <w:r w:rsidR="00D40BD1" w:rsidRPr="008D3D28">
        <w:rPr>
          <w:rFonts w:ascii="Times New Roman" w:hAnsi="Times New Roman"/>
          <w:sz w:val="28"/>
          <w:szCs w:val="28"/>
        </w:rPr>
        <w:t xml:space="preserve"> зависимост</w:t>
      </w:r>
      <w:r w:rsidRPr="008D3D28">
        <w:rPr>
          <w:rFonts w:ascii="Times New Roman" w:hAnsi="Times New Roman"/>
          <w:sz w:val="28"/>
          <w:szCs w:val="28"/>
        </w:rPr>
        <w:t>ь от</w:t>
      </w:r>
      <w:r w:rsidR="00D40BD1" w:rsidRPr="008D3D28">
        <w:rPr>
          <w:rFonts w:ascii="Times New Roman" w:hAnsi="Times New Roman"/>
          <w:sz w:val="28"/>
          <w:szCs w:val="28"/>
        </w:rPr>
        <w:t xml:space="preserve"> растущей стоимости газа, тепла и электроэнергии, а также возможных прерываниях в поставках сетевых энергоресурсов. Повысит конкурентоспособность производителей сельхозпродукции, позволит снизить экологическую нагрузку.</w:t>
      </w:r>
    </w:p>
    <w:p w14:paraId="5CFF87DA" w14:textId="77777777" w:rsidR="00D40BD1" w:rsidRPr="008D3D28" w:rsidRDefault="00D40BD1" w:rsidP="00821773">
      <w:pPr>
        <w:numPr>
          <w:ilvl w:val="0"/>
          <w:numId w:val="2"/>
        </w:numPr>
        <w:tabs>
          <w:tab w:val="clear" w:pos="720"/>
          <w:tab w:val="num" w:pos="-992"/>
        </w:tabs>
        <w:spacing w:after="0" w:line="360" w:lineRule="auto"/>
        <w:ind w:left="0" w:firstLine="709"/>
        <w:jc w:val="both"/>
        <w:rPr>
          <w:rFonts w:ascii="Times New Roman" w:hAnsi="Times New Roman"/>
          <w:sz w:val="28"/>
          <w:szCs w:val="28"/>
        </w:rPr>
      </w:pPr>
      <w:r w:rsidRPr="008D3D28">
        <w:rPr>
          <w:rFonts w:ascii="Times New Roman" w:hAnsi="Times New Roman"/>
          <w:sz w:val="28"/>
          <w:szCs w:val="28"/>
        </w:rPr>
        <w:t>Биогазовые проекты решают проблему утилизации</w:t>
      </w:r>
      <w:r w:rsidRPr="008D3D28">
        <w:rPr>
          <w:rFonts w:ascii="Times New Roman" w:hAnsi="Times New Roman"/>
          <w:b/>
          <w:bCs/>
          <w:sz w:val="28"/>
          <w:szCs w:val="28"/>
        </w:rPr>
        <w:t xml:space="preserve"> </w:t>
      </w:r>
      <w:r w:rsidRPr="008D3D28">
        <w:rPr>
          <w:rFonts w:ascii="Times New Roman" w:hAnsi="Times New Roman"/>
          <w:sz w:val="28"/>
          <w:szCs w:val="28"/>
        </w:rPr>
        <w:t>отходов предприятий АПК, пищевой промышленности и водоканалов</w:t>
      </w:r>
    </w:p>
    <w:p w14:paraId="520B95A7" w14:textId="77777777" w:rsidR="00D40BD1" w:rsidRPr="008D3D28" w:rsidRDefault="00D40BD1" w:rsidP="00821773">
      <w:pPr>
        <w:numPr>
          <w:ilvl w:val="0"/>
          <w:numId w:val="2"/>
        </w:numPr>
        <w:tabs>
          <w:tab w:val="clear" w:pos="720"/>
          <w:tab w:val="num" w:pos="-992"/>
          <w:tab w:val="num" w:pos="-142"/>
        </w:tabs>
        <w:spacing w:after="0" w:line="360" w:lineRule="auto"/>
        <w:ind w:left="0" w:firstLine="709"/>
        <w:jc w:val="both"/>
        <w:rPr>
          <w:rFonts w:ascii="Times New Roman" w:hAnsi="Times New Roman"/>
          <w:sz w:val="28"/>
          <w:szCs w:val="28"/>
        </w:rPr>
      </w:pPr>
      <w:r w:rsidRPr="008D3D28">
        <w:rPr>
          <w:rFonts w:ascii="Times New Roman" w:hAnsi="Times New Roman"/>
          <w:sz w:val="28"/>
          <w:szCs w:val="28"/>
        </w:rPr>
        <w:t>Осуществляется санитарная обработка сточных вод, переработка сточных вод в чистую воду и жидкие или гранулированные удобрения с высокой азотно-фосфорно-калийной составляющей</w:t>
      </w:r>
    </w:p>
    <w:p w14:paraId="2179113E" w14:textId="77777777" w:rsidR="00D40BD1" w:rsidRPr="008D3D28" w:rsidRDefault="00D40BD1" w:rsidP="00821773">
      <w:pPr>
        <w:numPr>
          <w:ilvl w:val="0"/>
          <w:numId w:val="2"/>
        </w:numPr>
        <w:tabs>
          <w:tab w:val="clear" w:pos="720"/>
          <w:tab w:val="num" w:pos="-992"/>
        </w:tabs>
        <w:spacing w:after="0" w:line="360" w:lineRule="auto"/>
        <w:ind w:left="0" w:firstLine="709"/>
        <w:jc w:val="both"/>
        <w:rPr>
          <w:rFonts w:ascii="Times New Roman" w:hAnsi="Times New Roman"/>
          <w:sz w:val="28"/>
          <w:szCs w:val="28"/>
        </w:rPr>
      </w:pPr>
      <w:r w:rsidRPr="008D3D28">
        <w:rPr>
          <w:rFonts w:ascii="Times New Roman" w:hAnsi="Times New Roman"/>
          <w:sz w:val="28"/>
          <w:szCs w:val="28"/>
        </w:rPr>
        <w:t xml:space="preserve">уровень вредных выбросов при сжигании биогаза на порядок меньше, чем у угля, мазута и дизтоплива. </w:t>
      </w:r>
    </w:p>
    <w:p w14:paraId="13B492FD" w14:textId="5E54E1F7" w:rsidR="00D40BD1" w:rsidRPr="008D3D28" w:rsidRDefault="00D40BD1" w:rsidP="00821773">
      <w:pPr>
        <w:numPr>
          <w:ilvl w:val="0"/>
          <w:numId w:val="2"/>
        </w:numPr>
        <w:tabs>
          <w:tab w:val="clear" w:pos="720"/>
          <w:tab w:val="num" w:pos="-992"/>
        </w:tabs>
        <w:spacing w:after="0" w:line="360" w:lineRule="auto"/>
        <w:ind w:left="0" w:firstLine="709"/>
        <w:jc w:val="both"/>
        <w:rPr>
          <w:rFonts w:ascii="Times New Roman" w:hAnsi="Times New Roman"/>
          <w:sz w:val="28"/>
          <w:szCs w:val="28"/>
        </w:rPr>
      </w:pPr>
      <w:r w:rsidRPr="008D3D28">
        <w:rPr>
          <w:rFonts w:ascii="Times New Roman" w:hAnsi="Times New Roman"/>
          <w:sz w:val="28"/>
          <w:szCs w:val="28"/>
        </w:rPr>
        <w:lastRenderedPageBreak/>
        <w:t>Биогазовые проекты напрямую (за счет переработки) и косвенно (за счет замещения углеводородов в энергобалансе) сокращают выбросы в атмосферу парниковых газов – метана и CO2.</w:t>
      </w:r>
    </w:p>
    <w:p w14:paraId="4E28DFCA" w14:textId="5632DCE2" w:rsidR="00D40BD1" w:rsidRPr="00905E47" w:rsidRDefault="00D40BD1" w:rsidP="00821773">
      <w:pPr>
        <w:spacing w:after="0" w:line="360" w:lineRule="auto"/>
        <w:ind w:firstLine="709"/>
        <w:jc w:val="both"/>
        <w:rPr>
          <w:rFonts w:ascii="Times New Roman" w:hAnsi="Times New Roman" w:cs="Times New Roman"/>
          <w:sz w:val="28"/>
          <w:szCs w:val="28"/>
        </w:rPr>
      </w:pPr>
      <w:bookmarkStart w:id="0" w:name="_Hlk118669556"/>
      <w:r w:rsidRPr="002433C3">
        <w:rPr>
          <w:rFonts w:ascii="Times New Roman" w:hAnsi="Times New Roman"/>
          <w:sz w:val="28"/>
          <w:szCs w:val="28"/>
        </w:rPr>
        <w:t>Для успешного начала развития биогазовой энергетики в России необходимо принять следующие меры. Разработ</w:t>
      </w:r>
      <w:r w:rsidR="002433C3" w:rsidRPr="002433C3">
        <w:rPr>
          <w:rFonts w:ascii="Times New Roman" w:hAnsi="Times New Roman"/>
          <w:sz w:val="28"/>
          <w:szCs w:val="28"/>
        </w:rPr>
        <w:t>ать</w:t>
      </w:r>
      <w:r w:rsidRPr="002433C3">
        <w:rPr>
          <w:rFonts w:ascii="Times New Roman" w:hAnsi="Times New Roman"/>
          <w:sz w:val="28"/>
          <w:szCs w:val="28"/>
        </w:rPr>
        <w:t xml:space="preserve"> </w:t>
      </w:r>
      <w:r w:rsidR="002433C3" w:rsidRPr="002433C3">
        <w:rPr>
          <w:rFonts w:ascii="Times New Roman" w:hAnsi="Times New Roman"/>
          <w:sz w:val="28"/>
          <w:szCs w:val="28"/>
        </w:rPr>
        <w:t xml:space="preserve">возможные проекты и </w:t>
      </w:r>
      <w:r w:rsidRPr="002433C3">
        <w:rPr>
          <w:rFonts w:ascii="Times New Roman" w:hAnsi="Times New Roman"/>
          <w:sz w:val="28"/>
          <w:szCs w:val="28"/>
        </w:rPr>
        <w:t>программ</w:t>
      </w:r>
      <w:r w:rsidR="002433C3" w:rsidRPr="002433C3">
        <w:rPr>
          <w:rFonts w:ascii="Times New Roman" w:hAnsi="Times New Roman"/>
          <w:sz w:val="28"/>
          <w:szCs w:val="28"/>
        </w:rPr>
        <w:t>ы</w:t>
      </w:r>
      <w:r w:rsidRPr="002433C3">
        <w:rPr>
          <w:rFonts w:ascii="Times New Roman" w:hAnsi="Times New Roman"/>
          <w:sz w:val="28"/>
          <w:szCs w:val="28"/>
        </w:rPr>
        <w:t xml:space="preserve"> развития биогазовой энергетики.</w:t>
      </w:r>
      <w:r w:rsidR="00503A3A">
        <w:rPr>
          <w:rFonts w:ascii="Times New Roman" w:hAnsi="Times New Roman"/>
          <w:sz w:val="28"/>
          <w:szCs w:val="28"/>
        </w:rPr>
        <w:t xml:space="preserve"> </w:t>
      </w:r>
      <w:r w:rsidRPr="00905E47">
        <w:rPr>
          <w:rFonts w:ascii="Times New Roman" w:hAnsi="Times New Roman"/>
          <w:sz w:val="28"/>
          <w:szCs w:val="28"/>
        </w:rPr>
        <w:t>Запуск нескольких проектов в области биогазовых технологий, которые продемонстрируют наиболее эффективные и выгодные для предприятий подходы к использованию различных видов отходов в качестве источника энергии, для их применения в будущем на территории всей страны.</w:t>
      </w:r>
      <w:bookmarkEnd w:id="0"/>
      <w:r w:rsidRPr="00905E47">
        <w:rPr>
          <w:rFonts w:ascii="Times New Roman" w:hAnsi="Times New Roman"/>
          <w:sz w:val="28"/>
          <w:szCs w:val="28"/>
        </w:rPr>
        <w:t xml:space="preserve"> Развитие на основе одного из стартовых биогазовых проектов центра экспертного и инженерного </w:t>
      </w:r>
      <w:r w:rsidR="00905E47" w:rsidRPr="00905E47">
        <w:rPr>
          <w:rFonts w:ascii="Times New Roman" w:hAnsi="Times New Roman"/>
          <w:sz w:val="28"/>
          <w:szCs w:val="28"/>
        </w:rPr>
        <w:t>консультирования</w:t>
      </w:r>
      <w:r w:rsidR="00905E47">
        <w:rPr>
          <w:rFonts w:ascii="Times New Roman" w:hAnsi="Times New Roman"/>
          <w:sz w:val="28"/>
          <w:szCs w:val="28"/>
        </w:rPr>
        <w:t>.</w:t>
      </w:r>
      <w:r w:rsidRPr="00905E47">
        <w:rPr>
          <w:rFonts w:ascii="Times New Roman" w:hAnsi="Times New Roman"/>
          <w:sz w:val="28"/>
          <w:szCs w:val="28"/>
        </w:rPr>
        <w:t xml:space="preserve"> Комплекс мер по содействию привлечения финансирования в биогазовые проекты, включая более жесткий экологический контроль, а также контроль за использованием земель сельхозназначения.</w:t>
      </w:r>
      <w:r w:rsidR="00B6584C" w:rsidRPr="00905E47">
        <w:rPr>
          <w:rFonts w:ascii="Times New Roman" w:hAnsi="Times New Roman" w:cs="Times New Roman"/>
          <w:sz w:val="28"/>
          <w:szCs w:val="28"/>
        </w:rPr>
        <w:t xml:space="preserve"> </w:t>
      </w:r>
    </w:p>
    <w:p w14:paraId="6FBB18DC" w14:textId="12A2FFAE" w:rsidR="00A1594D" w:rsidRPr="00AC3E64" w:rsidRDefault="00B6584C" w:rsidP="00821773">
      <w:pPr>
        <w:spacing w:after="0" w:line="360" w:lineRule="auto"/>
        <w:ind w:firstLine="709"/>
        <w:jc w:val="both"/>
        <w:rPr>
          <w:rFonts w:ascii="Times New Roman" w:hAnsi="Times New Roman" w:cs="Times New Roman"/>
          <w:sz w:val="28"/>
          <w:szCs w:val="28"/>
          <w:highlight w:val="yellow"/>
        </w:rPr>
      </w:pPr>
      <w:r w:rsidRPr="008648CC">
        <w:rPr>
          <w:rFonts w:ascii="Times New Roman" w:hAnsi="Times New Roman" w:cs="Times New Roman"/>
          <w:sz w:val="28"/>
          <w:szCs w:val="28"/>
        </w:rPr>
        <w:t>Понимая ответственность, которую, мы несем</w:t>
      </w:r>
      <w:r w:rsidR="00A1594D" w:rsidRPr="008648CC">
        <w:rPr>
          <w:rFonts w:ascii="Times New Roman" w:hAnsi="Times New Roman" w:cs="Times New Roman"/>
          <w:sz w:val="28"/>
          <w:szCs w:val="28"/>
        </w:rPr>
        <w:t xml:space="preserve"> за загрязнение окружающей среды перед </w:t>
      </w:r>
      <w:r w:rsidRPr="008648CC">
        <w:rPr>
          <w:rFonts w:ascii="Times New Roman" w:hAnsi="Times New Roman" w:cs="Times New Roman"/>
          <w:sz w:val="28"/>
          <w:szCs w:val="28"/>
        </w:rPr>
        <w:t>нашими современниками</w:t>
      </w:r>
      <w:r w:rsidR="00A1594D" w:rsidRPr="008648CC">
        <w:rPr>
          <w:rFonts w:ascii="Times New Roman" w:hAnsi="Times New Roman" w:cs="Times New Roman"/>
          <w:sz w:val="28"/>
          <w:szCs w:val="28"/>
        </w:rPr>
        <w:t xml:space="preserve"> и будущи</w:t>
      </w:r>
      <w:r w:rsidRPr="008648CC">
        <w:rPr>
          <w:rFonts w:ascii="Times New Roman" w:hAnsi="Times New Roman" w:cs="Times New Roman"/>
          <w:sz w:val="28"/>
          <w:szCs w:val="28"/>
        </w:rPr>
        <w:t>м обществом</w:t>
      </w:r>
      <w:r w:rsidR="00A1594D" w:rsidRPr="008648CC">
        <w:rPr>
          <w:rFonts w:ascii="Times New Roman" w:hAnsi="Times New Roman" w:cs="Times New Roman"/>
          <w:sz w:val="28"/>
          <w:szCs w:val="28"/>
        </w:rPr>
        <w:t>, все больше</w:t>
      </w:r>
      <w:r w:rsidRPr="008648CC">
        <w:rPr>
          <w:rFonts w:ascii="Times New Roman" w:hAnsi="Times New Roman" w:cs="Times New Roman"/>
          <w:sz w:val="28"/>
          <w:szCs w:val="28"/>
        </w:rPr>
        <w:t xml:space="preserve"> отечественных</w:t>
      </w:r>
      <w:r w:rsidR="00A1594D" w:rsidRPr="008648CC">
        <w:rPr>
          <w:rFonts w:ascii="Times New Roman" w:hAnsi="Times New Roman" w:cs="Times New Roman"/>
          <w:sz w:val="28"/>
          <w:szCs w:val="28"/>
        </w:rPr>
        <w:t xml:space="preserve"> компаний,</w:t>
      </w:r>
      <w:r w:rsidRPr="008648CC">
        <w:rPr>
          <w:rFonts w:ascii="Times New Roman" w:hAnsi="Times New Roman" w:cs="Times New Roman"/>
          <w:sz w:val="28"/>
          <w:szCs w:val="28"/>
        </w:rPr>
        <w:t xml:space="preserve"> сюда же относится и непосредственно</w:t>
      </w:r>
      <w:r w:rsidR="00A1594D" w:rsidRPr="008648CC">
        <w:rPr>
          <w:rFonts w:ascii="Times New Roman" w:hAnsi="Times New Roman" w:cs="Times New Roman"/>
          <w:sz w:val="28"/>
          <w:szCs w:val="28"/>
        </w:rPr>
        <w:t xml:space="preserve"> нефтегазовый сектор, р</w:t>
      </w:r>
      <w:r w:rsidRPr="008648CC">
        <w:rPr>
          <w:rFonts w:ascii="Times New Roman" w:hAnsi="Times New Roman" w:cs="Times New Roman"/>
          <w:sz w:val="28"/>
          <w:szCs w:val="28"/>
        </w:rPr>
        <w:t xml:space="preserve">азрабатывают </w:t>
      </w:r>
      <w:r w:rsidR="00A1594D" w:rsidRPr="008648CC">
        <w:rPr>
          <w:rFonts w:ascii="Times New Roman" w:hAnsi="Times New Roman" w:cs="Times New Roman"/>
          <w:sz w:val="28"/>
          <w:szCs w:val="28"/>
        </w:rPr>
        <w:t>проекты</w:t>
      </w:r>
      <w:r w:rsidRPr="008648CC">
        <w:rPr>
          <w:rFonts w:ascii="Times New Roman" w:hAnsi="Times New Roman" w:cs="Times New Roman"/>
          <w:sz w:val="28"/>
          <w:szCs w:val="28"/>
        </w:rPr>
        <w:t xml:space="preserve"> и </w:t>
      </w:r>
      <w:r w:rsidR="008648CC" w:rsidRPr="008648CC">
        <w:rPr>
          <w:rFonts w:ascii="Times New Roman" w:hAnsi="Times New Roman" w:cs="Times New Roman"/>
          <w:sz w:val="28"/>
          <w:szCs w:val="28"/>
        </w:rPr>
        <w:t>реализуют методы</w:t>
      </w:r>
      <w:r w:rsidRPr="008648CC">
        <w:rPr>
          <w:rFonts w:ascii="Times New Roman" w:hAnsi="Times New Roman" w:cs="Times New Roman"/>
          <w:sz w:val="28"/>
          <w:szCs w:val="28"/>
        </w:rPr>
        <w:t xml:space="preserve"> </w:t>
      </w:r>
      <w:r w:rsidR="00A1594D" w:rsidRPr="008648CC">
        <w:rPr>
          <w:rFonts w:ascii="Times New Roman" w:hAnsi="Times New Roman" w:cs="Times New Roman"/>
          <w:sz w:val="28"/>
          <w:szCs w:val="28"/>
        </w:rPr>
        <w:t xml:space="preserve">по повышению эффективности производства при </w:t>
      </w:r>
      <w:r w:rsidRPr="008648CC">
        <w:rPr>
          <w:rFonts w:ascii="Times New Roman" w:hAnsi="Times New Roman" w:cs="Times New Roman"/>
          <w:sz w:val="28"/>
          <w:szCs w:val="28"/>
        </w:rPr>
        <w:t>уже осуществляемом</w:t>
      </w:r>
      <w:r w:rsidR="00A1594D" w:rsidRPr="008648CC">
        <w:rPr>
          <w:rFonts w:ascii="Times New Roman" w:hAnsi="Times New Roman" w:cs="Times New Roman"/>
          <w:sz w:val="28"/>
          <w:szCs w:val="28"/>
        </w:rPr>
        <w:t xml:space="preserve"> сокращении воздействия на природу и здоровье человека</w:t>
      </w:r>
      <w:r w:rsidR="0011484A" w:rsidRPr="0011484A">
        <w:rPr>
          <w:rFonts w:ascii="Times New Roman" w:hAnsi="Times New Roman" w:cs="Times New Roman"/>
          <w:sz w:val="28"/>
          <w:szCs w:val="28"/>
        </w:rPr>
        <w:t xml:space="preserve"> </w:t>
      </w:r>
      <w:r w:rsidR="0011484A">
        <w:rPr>
          <w:rFonts w:ascii="Times New Roman" w:hAnsi="Times New Roman"/>
          <w:sz w:val="28"/>
          <w:szCs w:val="28"/>
        </w:rPr>
        <w:t>[</w:t>
      </w:r>
      <w:r w:rsidR="00905E47">
        <w:rPr>
          <w:rFonts w:ascii="Times New Roman" w:hAnsi="Times New Roman"/>
          <w:sz w:val="28"/>
          <w:szCs w:val="28"/>
        </w:rPr>
        <w:t>3</w:t>
      </w:r>
      <w:r w:rsidR="0011484A">
        <w:rPr>
          <w:rFonts w:ascii="Times New Roman" w:hAnsi="Times New Roman"/>
          <w:sz w:val="28"/>
          <w:szCs w:val="28"/>
        </w:rPr>
        <w:t>]</w:t>
      </w:r>
      <w:r w:rsidR="00A1594D" w:rsidRPr="008648CC">
        <w:rPr>
          <w:rFonts w:ascii="Times New Roman" w:hAnsi="Times New Roman" w:cs="Times New Roman"/>
          <w:sz w:val="28"/>
          <w:szCs w:val="28"/>
        </w:rPr>
        <w:t xml:space="preserve">. </w:t>
      </w:r>
    </w:p>
    <w:p w14:paraId="1C3C0709" w14:textId="1DD7D5AA" w:rsidR="00243435" w:rsidRDefault="00A1594D" w:rsidP="00821773">
      <w:pPr>
        <w:spacing w:after="0" w:line="360" w:lineRule="auto"/>
        <w:ind w:firstLine="709"/>
        <w:jc w:val="both"/>
        <w:rPr>
          <w:rFonts w:ascii="Times New Roman" w:hAnsi="Times New Roman" w:cs="Times New Roman"/>
          <w:sz w:val="28"/>
          <w:szCs w:val="28"/>
        </w:rPr>
      </w:pPr>
      <w:r w:rsidRPr="004F4E1E">
        <w:rPr>
          <w:rFonts w:ascii="Times New Roman" w:hAnsi="Times New Roman" w:cs="Times New Roman"/>
          <w:sz w:val="28"/>
          <w:szCs w:val="28"/>
        </w:rPr>
        <w:t>В</w:t>
      </w:r>
      <w:r w:rsidR="008648CC" w:rsidRPr="004F4E1E">
        <w:rPr>
          <w:rFonts w:ascii="Times New Roman" w:hAnsi="Times New Roman" w:cs="Times New Roman"/>
          <w:sz w:val="28"/>
          <w:szCs w:val="28"/>
        </w:rPr>
        <w:t>се чаще</w:t>
      </w:r>
      <w:r w:rsidRPr="004F4E1E">
        <w:rPr>
          <w:rFonts w:ascii="Times New Roman" w:hAnsi="Times New Roman" w:cs="Times New Roman"/>
          <w:sz w:val="28"/>
          <w:szCs w:val="28"/>
        </w:rPr>
        <w:t xml:space="preserve"> энергопроизводители </w:t>
      </w:r>
      <w:r w:rsidR="008648CC" w:rsidRPr="004F4E1E">
        <w:rPr>
          <w:rFonts w:ascii="Times New Roman" w:hAnsi="Times New Roman" w:cs="Times New Roman"/>
          <w:sz w:val="28"/>
          <w:szCs w:val="28"/>
        </w:rPr>
        <w:t>встречаются</w:t>
      </w:r>
      <w:r w:rsidRPr="004F4E1E">
        <w:rPr>
          <w:rFonts w:ascii="Times New Roman" w:hAnsi="Times New Roman" w:cs="Times New Roman"/>
          <w:sz w:val="28"/>
          <w:szCs w:val="28"/>
        </w:rPr>
        <w:t xml:space="preserve"> с ужесточением требований к качеству п</w:t>
      </w:r>
      <w:r w:rsidR="008648CC" w:rsidRPr="004F4E1E">
        <w:rPr>
          <w:rFonts w:ascii="Times New Roman" w:hAnsi="Times New Roman" w:cs="Times New Roman"/>
          <w:sz w:val="28"/>
          <w:szCs w:val="28"/>
        </w:rPr>
        <w:t>редоставляемых</w:t>
      </w:r>
      <w:r w:rsidRPr="004F4E1E">
        <w:rPr>
          <w:rFonts w:ascii="Times New Roman" w:hAnsi="Times New Roman" w:cs="Times New Roman"/>
          <w:sz w:val="28"/>
          <w:szCs w:val="28"/>
        </w:rPr>
        <w:t xml:space="preserve"> товаров и услуг. </w:t>
      </w:r>
      <w:r w:rsidR="00101AF7">
        <w:rPr>
          <w:rFonts w:ascii="Times New Roman" w:hAnsi="Times New Roman" w:cs="Times New Roman"/>
          <w:sz w:val="28"/>
          <w:szCs w:val="28"/>
        </w:rPr>
        <w:t>Ужесточении касается в основном качества продукции, а не изменения ее свойств</w:t>
      </w:r>
      <w:r w:rsidR="005132FB">
        <w:rPr>
          <w:rFonts w:ascii="Times New Roman" w:hAnsi="Times New Roman" w:cs="Times New Roman"/>
          <w:sz w:val="28"/>
          <w:szCs w:val="28"/>
        </w:rPr>
        <w:t xml:space="preserve"> </w:t>
      </w:r>
      <w:r w:rsidR="0011484A">
        <w:rPr>
          <w:rFonts w:ascii="Times New Roman" w:hAnsi="Times New Roman"/>
          <w:sz w:val="28"/>
          <w:szCs w:val="28"/>
        </w:rPr>
        <w:t>[</w:t>
      </w:r>
      <w:r w:rsidR="00905E47">
        <w:rPr>
          <w:rFonts w:ascii="Times New Roman" w:hAnsi="Times New Roman"/>
          <w:sz w:val="28"/>
          <w:szCs w:val="28"/>
        </w:rPr>
        <w:t>4</w:t>
      </w:r>
      <w:r w:rsidR="0011484A">
        <w:rPr>
          <w:rFonts w:ascii="Times New Roman" w:hAnsi="Times New Roman"/>
          <w:sz w:val="28"/>
          <w:szCs w:val="28"/>
        </w:rPr>
        <w:t>]</w:t>
      </w:r>
      <w:r w:rsidRPr="004F4E1E">
        <w:rPr>
          <w:rFonts w:ascii="Times New Roman" w:hAnsi="Times New Roman" w:cs="Times New Roman"/>
          <w:sz w:val="28"/>
          <w:szCs w:val="28"/>
        </w:rPr>
        <w:t xml:space="preserve">. </w:t>
      </w:r>
    </w:p>
    <w:p w14:paraId="27AC4428" w14:textId="4C4F0592" w:rsidR="00243435" w:rsidRPr="004F4E1E" w:rsidRDefault="004F4E1E" w:rsidP="00821773">
      <w:pPr>
        <w:spacing w:after="0" w:line="360" w:lineRule="auto"/>
        <w:ind w:firstLine="709"/>
        <w:jc w:val="both"/>
        <w:rPr>
          <w:rFonts w:ascii="Times New Roman" w:hAnsi="Times New Roman" w:cs="Times New Roman"/>
          <w:sz w:val="28"/>
          <w:szCs w:val="28"/>
        </w:rPr>
      </w:pPr>
      <w:r w:rsidRPr="004F4E1E">
        <w:rPr>
          <w:rFonts w:ascii="Times New Roman" w:hAnsi="Times New Roman" w:cs="Times New Roman"/>
          <w:sz w:val="28"/>
          <w:szCs w:val="28"/>
        </w:rPr>
        <w:t>Несмотря на это существует множество мнений экспертов</w:t>
      </w:r>
      <w:r w:rsidR="00A1594D" w:rsidRPr="004F4E1E">
        <w:rPr>
          <w:rFonts w:ascii="Times New Roman" w:hAnsi="Times New Roman" w:cs="Times New Roman"/>
          <w:sz w:val="28"/>
          <w:szCs w:val="28"/>
        </w:rPr>
        <w:t>, в том числе и члены Международного газового союза,</w:t>
      </w:r>
      <w:r w:rsidRPr="004F4E1E">
        <w:rPr>
          <w:rFonts w:ascii="Times New Roman" w:hAnsi="Times New Roman" w:cs="Times New Roman"/>
          <w:sz w:val="28"/>
          <w:szCs w:val="28"/>
        </w:rPr>
        <w:t xml:space="preserve"> которые </w:t>
      </w:r>
      <w:r w:rsidR="00A1594D" w:rsidRPr="004F4E1E">
        <w:rPr>
          <w:rFonts w:ascii="Times New Roman" w:hAnsi="Times New Roman" w:cs="Times New Roman"/>
          <w:sz w:val="28"/>
          <w:szCs w:val="28"/>
        </w:rPr>
        <w:t>сходятся в</w:t>
      </w:r>
      <w:r w:rsidRPr="004F4E1E">
        <w:rPr>
          <w:rFonts w:ascii="Times New Roman" w:hAnsi="Times New Roman" w:cs="Times New Roman"/>
          <w:sz w:val="28"/>
          <w:szCs w:val="28"/>
        </w:rPr>
        <w:t xml:space="preserve"> своих идеях</w:t>
      </w:r>
      <w:r w:rsidR="00A1594D" w:rsidRPr="004F4E1E">
        <w:rPr>
          <w:rFonts w:ascii="Times New Roman" w:hAnsi="Times New Roman" w:cs="Times New Roman"/>
          <w:sz w:val="28"/>
          <w:szCs w:val="28"/>
        </w:rPr>
        <w:t>, что</w:t>
      </w:r>
      <w:r w:rsidRPr="004F4E1E">
        <w:rPr>
          <w:rFonts w:ascii="Times New Roman" w:hAnsi="Times New Roman" w:cs="Times New Roman"/>
          <w:sz w:val="28"/>
          <w:szCs w:val="28"/>
        </w:rPr>
        <w:t xml:space="preserve"> традиционный</w:t>
      </w:r>
      <w:r w:rsidR="00A1594D" w:rsidRPr="004F4E1E">
        <w:rPr>
          <w:rFonts w:ascii="Times New Roman" w:hAnsi="Times New Roman" w:cs="Times New Roman"/>
          <w:sz w:val="28"/>
          <w:szCs w:val="28"/>
        </w:rPr>
        <w:t xml:space="preserve"> природный газ является топливом переходного периода на пути к преимущественному использованию возобновляемых источников энергии</w:t>
      </w:r>
      <w:r w:rsidRPr="004F4E1E">
        <w:rPr>
          <w:rFonts w:ascii="Times New Roman" w:hAnsi="Times New Roman" w:cs="Times New Roman"/>
          <w:sz w:val="28"/>
          <w:szCs w:val="28"/>
        </w:rPr>
        <w:t xml:space="preserve">. На данный момент </w:t>
      </w:r>
      <w:r w:rsidR="00A1594D" w:rsidRPr="004F4E1E">
        <w:rPr>
          <w:rFonts w:ascii="Times New Roman" w:hAnsi="Times New Roman" w:cs="Times New Roman"/>
          <w:sz w:val="28"/>
          <w:szCs w:val="28"/>
        </w:rPr>
        <w:t>биоэнергетик</w:t>
      </w:r>
      <w:r w:rsidRPr="004F4E1E">
        <w:rPr>
          <w:rFonts w:ascii="Times New Roman" w:hAnsi="Times New Roman" w:cs="Times New Roman"/>
          <w:sz w:val="28"/>
          <w:szCs w:val="28"/>
        </w:rPr>
        <w:t>у однозначно можно считать</w:t>
      </w:r>
      <w:r w:rsidR="00A1594D" w:rsidRPr="004F4E1E">
        <w:rPr>
          <w:rFonts w:ascii="Times New Roman" w:hAnsi="Times New Roman" w:cs="Times New Roman"/>
          <w:sz w:val="28"/>
          <w:szCs w:val="28"/>
        </w:rPr>
        <w:t xml:space="preserve"> одним из наиболее </w:t>
      </w:r>
      <w:r w:rsidR="00A1594D" w:rsidRPr="004F4E1E">
        <w:rPr>
          <w:rFonts w:ascii="Times New Roman" w:hAnsi="Times New Roman" w:cs="Times New Roman"/>
          <w:sz w:val="28"/>
          <w:szCs w:val="28"/>
        </w:rPr>
        <w:lastRenderedPageBreak/>
        <w:t xml:space="preserve">перспективных видов </w:t>
      </w:r>
      <w:r w:rsidR="009F6676" w:rsidRPr="004F4E1E">
        <w:rPr>
          <w:rFonts w:ascii="Times New Roman" w:hAnsi="Times New Roman" w:cs="Times New Roman"/>
          <w:sz w:val="28"/>
          <w:szCs w:val="28"/>
        </w:rPr>
        <w:t>возобновляемых источников энергии</w:t>
      </w:r>
      <w:r w:rsidR="00A1594D" w:rsidRPr="004F4E1E">
        <w:rPr>
          <w:rFonts w:ascii="Times New Roman" w:hAnsi="Times New Roman" w:cs="Times New Roman"/>
          <w:sz w:val="28"/>
          <w:szCs w:val="28"/>
        </w:rPr>
        <w:t xml:space="preserve"> </w:t>
      </w:r>
      <w:r w:rsidRPr="004F4E1E">
        <w:rPr>
          <w:rFonts w:ascii="Times New Roman" w:hAnsi="Times New Roman" w:cs="Times New Roman"/>
          <w:sz w:val="28"/>
          <w:szCs w:val="28"/>
        </w:rPr>
        <w:t>не только</w:t>
      </w:r>
      <w:r w:rsidR="00A1594D" w:rsidRPr="004F4E1E">
        <w:rPr>
          <w:rFonts w:ascii="Times New Roman" w:hAnsi="Times New Roman" w:cs="Times New Roman"/>
          <w:sz w:val="28"/>
          <w:szCs w:val="28"/>
        </w:rPr>
        <w:t xml:space="preserve"> </w:t>
      </w:r>
      <w:r w:rsidRPr="004F4E1E">
        <w:rPr>
          <w:rFonts w:ascii="Times New Roman" w:hAnsi="Times New Roman" w:cs="Times New Roman"/>
          <w:sz w:val="28"/>
          <w:szCs w:val="28"/>
        </w:rPr>
        <w:t xml:space="preserve">в </w:t>
      </w:r>
      <w:r w:rsidR="00A1594D" w:rsidRPr="004F4E1E">
        <w:rPr>
          <w:rFonts w:ascii="Times New Roman" w:hAnsi="Times New Roman" w:cs="Times New Roman"/>
          <w:sz w:val="28"/>
          <w:szCs w:val="28"/>
        </w:rPr>
        <w:t>России</w:t>
      </w:r>
      <w:r w:rsidRPr="004F4E1E">
        <w:rPr>
          <w:rFonts w:ascii="Times New Roman" w:hAnsi="Times New Roman" w:cs="Times New Roman"/>
          <w:sz w:val="28"/>
          <w:szCs w:val="28"/>
        </w:rPr>
        <w:t>, но и во всем мире</w:t>
      </w:r>
      <w:r w:rsidR="0011484A" w:rsidRPr="0011484A">
        <w:rPr>
          <w:rFonts w:ascii="Times New Roman" w:hAnsi="Times New Roman" w:cs="Times New Roman"/>
          <w:sz w:val="28"/>
          <w:szCs w:val="28"/>
        </w:rPr>
        <w:t xml:space="preserve"> </w:t>
      </w:r>
      <w:r w:rsidR="0011484A">
        <w:rPr>
          <w:rFonts w:ascii="Times New Roman" w:hAnsi="Times New Roman"/>
          <w:sz w:val="28"/>
          <w:szCs w:val="28"/>
        </w:rPr>
        <w:t>[</w:t>
      </w:r>
      <w:r w:rsidR="005A18AE" w:rsidRPr="008B688C">
        <w:rPr>
          <w:rFonts w:ascii="Times New Roman" w:hAnsi="Times New Roman"/>
          <w:sz w:val="28"/>
          <w:szCs w:val="28"/>
        </w:rPr>
        <w:t>6</w:t>
      </w:r>
      <w:r w:rsidR="0011484A">
        <w:rPr>
          <w:rFonts w:ascii="Times New Roman" w:hAnsi="Times New Roman"/>
          <w:sz w:val="28"/>
          <w:szCs w:val="28"/>
        </w:rPr>
        <w:t>]</w:t>
      </w:r>
      <w:r w:rsidR="00A1594D" w:rsidRPr="004F4E1E">
        <w:rPr>
          <w:rFonts w:ascii="Times New Roman" w:hAnsi="Times New Roman" w:cs="Times New Roman"/>
          <w:sz w:val="28"/>
          <w:szCs w:val="28"/>
        </w:rPr>
        <w:t xml:space="preserve">. </w:t>
      </w:r>
    </w:p>
    <w:p w14:paraId="1D3F51A3" w14:textId="20E87506" w:rsidR="00905E47" w:rsidRDefault="006553F6" w:rsidP="00821773">
      <w:pPr>
        <w:spacing w:after="0" w:line="360" w:lineRule="auto"/>
        <w:ind w:firstLine="709"/>
        <w:jc w:val="both"/>
        <w:rPr>
          <w:rFonts w:ascii="Times New Roman" w:hAnsi="Times New Roman" w:cs="Times New Roman"/>
          <w:sz w:val="28"/>
          <w:szCs w:val="28"/>
        </w:rPr>
      </w:pPr>
      <w:r w:rsidRPr="009628C6">
        <w:rPr>
          <w:rFonts w:ascii="Times New Roman" w:hAnsi="Times New Roman" w:cs="Times New Roman"/>
          <w:sz w:val="28"/>
          <w:szCs w:val="28"/>
        </w:rPr>
        <w:t>Один из сегментов (а именно) производство биогаза</w:t>
      </w:r>
      <w:r w:rsidR="00752A63">
        <w:rPr>
          <w:rFonts w:ascii="Times New Roman" w:hAnsi="Times New Roman" w:cs="Times New Roman"/>
          <w:sz w:val="28"/>
          <w:szCs w:val="28"/>
        </w:rPr>
        <w:t xml:space="preserve">, </w:t>
      </w:r>
      <w:r w:rsidRPr="009628C6">
        <w:rPr>
          <w:rFonts w:ascii="Times New Roman" w:hAnsi="Times New Roman" w:cs="Times New Roman"/>
          <w:sz w:val="28"/>
          <w:szCs w:val="28"/>
        </w:rPr>
        <w:t>ста</w:t>
      </w:r>
      <w:r w:rsidR="00752A63">
        <w:rPr>
          <w:rFonts w:ascii="Times New Roman" w:hAnsi="Times New Roman" w:cs="Times New Roman"/>
          <w:sz w:val="28"/>
          <w:szCs w:val="28"/>
        </w:rPr>
        <w:t>но</w:t>
      </w:r>
      <w:r w:rsidRPr="009628C6">
        <w:rPr>
          <w:rFonts w:ascii="Times New Roman" w:hAnsi="Times New Roman" w:cs="Times New Roman"/>
          <w:sz w:val="28"/>
          <w:szCs w:val="28"/>
        </w:rPr>
        <w:t>вится все более привлекательным</w:t>
      </w:r>
      <w:r w:rsidR="008B6C9A">
        <w:rPr>
          <w:rFonts w:ascii="Times New Roman" w:hAnsi="Times New Roman" w:cs="Times New Roman"/>
          <w:sz w:val="28"/>
          <w:szCs w:val="28"/>
        </w:rPr>
        <w:t xml:space="preserve"> </w:t>
      </w:r>
      <w:r w:rsidRPr="009628C6">
        <w:rPr>
          <w:rFonts w:ascii="Times New Roman" w:hAnsi="Times New Roman" w:cs="Times New Roman"/>
          <w:sz w:val="28"/>
          <w:szCs w:val="28"/>
        </w:rPr>
        <w:t>для инвесторов, так как может гарантировать дополнительный источник дохода от продажи органических удобрений и сокращения платы за безопасную (безвредную)</w:t>
      </w:r>
      <w:r w:rsidR="009628C6" w:rsidRPr="009628C6">
        <w:rPr>
          <w:rFonts w:ascii="Times New Roman" w:hAnsi="Times New Roman" w:cs="Times New Roman"/>
          <w:sz w:val="28"/>
          <w:szCs w:val="28"/>
        </w:rPr>
        <w:t xml:space="preserve"> утилизацию органических отходов</w:t>
      </w:r>
      <w:r w:rsidR="0011484A" w:rsidRPr="00905E47">
        <w:rPr>
          <w:rFonts w:ascii="Times New Roman" w:hAnsi="Times New Roman" w:cs="Times New Roman"/>
          <w:sz w:val="28"/>
          <w:szCs w:val="28"/>
        </w:rPr>
        <w:t xml:space="preserve"> </w:t>
      </w:r>
      <w:r w:rsidR="0011484A">
        <w:rPr>
          <w:rFonts w:ascii="Times New Roman" w:hAnsi="Times New Roman"/>
          <w:sz w:val="28"/>
          <w:szCs w:val="28"/>
        </w:rPr>
        <w:t>[</w:t>
      </w:r>
      <w:r w:rsidR="00905E47">
        <w:rPr>
          <w:rFonts w:ascii="Times New Roman" w:hAnsi="Times New Roman"/>
          <w:sz w:val="28"/>
          <w:szCs w:val="28"/>
        </w:rPr>
        <w:t>7</w:t>
      </w:r>
      <w:r w:rsidR="0011484A">
        <w:rPr>
          <w:rFonts w:ascii="Times New Roman" w:hAnsi="Times New Roman"/>
          <w:sz w:val="28"/>
          <w:szCs w:val="28"/>
        </w:rPr>
        <w:t>]</w:t>
      </w:r>
      <w:r w:rsidR="00A1594D" w:rsidRPr="009628C6">
        <w:rPr>
          <w:rFonts w:ascii="Times New Roman" w:hAnsi="Times New Roman" w:cs="Times New Roman"/>
          <w:sz w:val="28"/>
          <w:szCs w:val="28"/>
        </w:rPr>
        <w:t>.</w:t>
      </w:r>
      <w:r w:rsidR="009628C6">
        <w:rPr>
          <w:rFonts w:ascii="Times New Roman" w:hAnsi="Times New Roman" w:cs="Times New Roman"/>
          <w:sz w:val="28"/>
          <w:szCs w:val="28"/>
        </w:rPr>
        <w:t xml:space="preserve"> </w:t>
      </w:r>
    </w:p>
    <w:p w14:paraId="33DC52F7" w14:textId="19454026" w:rsidR="00D94B67" w:rsidRDefault="009628C6" w:rsidP="003730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одним перспективным направлением исследования в наше время становятся проекты оценки потенциала и применения технологий по использованию биогаза в промышленности, например на снижение использования природного газа, для постоянных нужд, снижение нагрузки на отопление и ГВС, по средствам по переменного использования традиционного энергоносителя и альтернативного.</w:t>
      </w:r>
    </w:p>
    <w:p w14:paraId="10BAA2D0" w14:textId="77777777" w:rsidR="00A6214C" w:rsidRPr="00D94B67" w:rsidRDefault="00A6214C" w:rsidP="0037306E">
      <w:pPr>
        <w:spacing w:after="0" w:line="360" w:lineRule="auto"/>
        <w:ind w:firstLine="709"/>
        <w:jc w:val="both"/>
        <w:rPr>
          <w:rFonts w:ascii="Times New Roman" w:hAnsi="Times New Roman" w:cs="Times New Roman"/>
          <w:sz w:val="28"/>
          <w:szCs w:val="28"/>
        </w:rPr>
      </w:pPr>
    </w:p>
    <w:p w14:paraId="152D0103" w14:textId="1B73D73E" w:rsidR="008B7F06" w:rsidRDefault="00257F47" w:rsidP="00821773">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Список использованных источников </w:t>
      </w:r>
    </w:p>
    <w:p w14:paraId="0327AAD4" w14:textId="77777777" w:rsidR="003E0A2E" w:rsidRDefault="003E0A2E" w:rsidP="00821773">
      <w:pPr>
        <w:spacing w:after="0" w:line="360" w:lineRule="auto"/>
        <w:ind w:firstLine="709"/>
        <w:jc w:val="center"/>
        <w:rPr>
          <w:rFonts w:ascii="Times New Roman" w:hAnsi="Times New Roman" w:cs="Times New Roman"/>
          <w:b/>
          <w:bCs/>
          <w:sz w:val="28"/>
          <w:szCs w:val="28"/>
        </w:rPr>
      </w:pPr>
    </w:p>
    <w:p w14:paraId="59E1A6DA" w14:textId="1C3ABDF6" w:rsidR="0049717D" w:rsidRPr="001C628E" w:rsidRDefault="0049717D" w:rsidP="00821773">
      <w:pPr>
        <w:spacing w:after="0" w:line="360" w:lineRule="auto"/>
        <w:ind w:firstLine="709"/>
        <w:jc w:val="both"/>
        <w:rPr>
          <w:rFonts w:ascii="Times New Roman" w:hAnsi="Times New Roman" w:cs="Times New Roman"/>
          <w:sz w:val="28"/>
          <w:szCs w:val="28"/>
        </w:rPr>
      </w:pPr>
      <w:r w:rsidRPr="002937DE">
        <w:rPr>
          <w:rFonts w:ascii="Times New Roman" w:hAnsi="Times New Roman" w:cs="Times New Roman"/>
          <w:sz w:val="28"/>
          <w:szCs w:val="28"/>
        </w:rPr>
        <w:t>1.</w:t>
      </w:r>
      <w:r w:rsidR="00AE226D">
        <w:rPr>
          <w:rFonts w:ascii="Times New Roman" w:hAnsi="Times New Roman" w:cs="Times New Roman"/>
          <w:sz w:val="28"/>
          <w:szCs w:val="28"/>
        </w:rPr>
        <w:t xml:space="preserve"> </w:t>
      </w:r>
      <w:r w:rsidR="00422D71">
        <w:rPr>
          <w:rFonts w:ascii="Times New Roman" w:hAnsi="Times New Roman" w:cs="Times New Roman"/>
          <w:sz w:val="28"/>
          <w:szCs w:val="28"/>
        </w:rPr>
        <w:t xml:space="preserve"> </w:t>
      </w:r>
      <w:r w:rsidR="00AE226D" w:rsidRPr="00AE226D">
        <w:rPr>
          <w:rFonts w:ascii="Times New Roman" w:hAnsi="Times New Roman" w:cs="Times New Roman"/>
          <w:sz w:val="28"/>
          <w:szCs w:val="28"/>
        </w:rPr>
        <w:t>Кондратьев А.Е.,</w:t>
      </w:r>
      <w:r w:rsidR="00AE226D">
        <w:rPr>
          <w:rFonts w:ascii="Times New Roman" w:hAnsi="Times New Roman" w:cs="Times New Roman"/>
          <w:sz w:val="28"/>
          <w:szCs w:val="28"/>
        </w:rPr>
        <w:t xml:space="preserve"> </w:t>
      </w:r>
      <w:r w:rsidR="00AE226D" w:rsidRPr="00AE226D">
        <w:rPr>
          <w:rFonts w:ascii="Times New Roman" w:hAnsi="Times New Roman" w:cs="Times New Roman"/>
          <w:sz w:val="28"/>
          <w:szCs w:val="28"/>
        </w:rPr>
        <w:t>Павлов Г.И., Борисов С.Г., Загретдинов А.Р.  Установка для анаэробного сбраживания органических отходов с получением биогаза // Патент RU 2422385, 2011.</w:t>
      </w:r>
      <w:r w:rsidR="001C628E">
        <w:rPr>
          <w:rFonts w:ascii="Times New Roman" w:hAnsi="Times New Roman" w:cs="Times New Roman"/>
          <w:sz w:val="28"/>
          <w:szCs w:val="28"/>
        </w:rPr>
        <w:t xml:space="preserve"> </w:t>
      </w:r>
      <w:r w:rsidR="001C628E">
        <w:rPr>
          <w:rFonts w:ascii="Times New Roman" w:hAnsi="Times New Roman" w:cs="Times New Roman"/>
          <w:sz w:val="28"/>
          <w:szCs w:val="28"/>
          <w:lang w:val="en-US"/>
        </w:rPr>
        <w:t>FindPatent</w:t>
      </w:r>
      <w:r w:rsidR="001C628E" w:rsidRPr="001C628E">
        <w:rPr>
          <w:rFonts w:ascii="Times New Roman" w:hAnsi="Times New Roman" w:cs="Times New Roman"/>
          <w:sz w:val="28"/>
          <w:szCs w:val="28"/>
        </w:rPr>
        <w:t>.</w:t>
      </w:r>
      <w:r w:rsidR="001C628E">
        <w:rPr>
          <w:rFonts w:ascii="Times New Roman" w:hAnsi="Times New Roman" w:cs="Times New Roman"/>
          <w:sz w:val="28"/>
          <w:szCs w:val="28"/>
          <w:lang w:val="en-US"/>
        </w:rPr>
        <w:t>ru</w:t>
      </w:r>
      <w:r w:rsidR="00BB680F" w:rsidRPr="001C628E">
        <w:rPr>
          <w:rFonts w:ascii="Times New Roman" w:hAnsi="Times New Roman" w:cs="Times New Roman"/>
          <w:sz w:val="28"/>
          <w:szCs w:val="28"/>
        </w:rPr>
        <w:t xml:space="preserve"> [</w:t>
      </w:r>
      <w:r w:rsidR="001C628E" w:rsidRPr="00E00889">
        <w:rPr>
          <w:rFonts w:ascii="Times New Roman" w:hAnsi="Times New Roman" w:cs="Times New Roman"/>
          <w:sz w:val="28"/>
          <w:szCs w:val="28"/>
        </w:rPr>
        <w:t>Электронный ресурс</w:t>
      </w:r>
      <w:r w:rsidR="00BB680F" w:rsidRPr="001C628E">
        <w:rPr>
          <w:rFonts w:ascii="Times New Roman" w:hAnsi="Times New Roman" w:cs="Times New Roman"/>
          <w:sz w:val="28"/>
          <w:szCs w:val="28"/>
        </w:rPr>
        <w:t xml:space="preserve">]. – </w:t>
      </w:r>
      <w:r w:rsidR="00BB680F" w:rsidRPr="00E00889">
        <w:rPr>
          <w:rFonts w:ascii="Times New Roman" w:hAnsi="Times New Roman" w:cs="Times New Roman"/>
          <w:sz w:val="28"/>
          <w:szCs w:val="28"/>
        </w:rPr>
        <w:t>Режим</w:t>
      </w:r>
      <w:r w:rsidR="00BB680F" w:rsidRPr="001C628E">
        <w:rPr>
          <w:rFonts w:ascii="Times New Roman" w:hAnsi="Times New Roman" w:cs="Times New Roman"/>
          <w:sz w:val="28"/>
          <w:szCs w:val="28"/>
        </w:rPr>
        <w:t xml:space="preserve"> </w:t>
      </w:r>
      <w:r w:rsidR="00BB680F" w:rsidRPr="00E00889">
        <w:rPr>
          <w:rFonts w:ascii="Times New Roman" w:hAnsi="Times New Roman" w:cs="Times New Roman"/>
          <w:sz w:val="28"/>
          <w:szCs w:val="28"/>
        </w:rPr>
        <w:t>доступа</w:t>
      </w:r>
      <w:r w:rsidR="00BB680F" w:rsidRPr="001C628E">
        <w:rPr>
          <w:rFonts w:ascii="Times New Roman" w:hAnsi="Times New Roman" w:cs="Times New Roman"/>
          <w:sz w:val="28"/>
          <w:szCs w:val="28"/>
        </w:rPr>
        <w:t>: –</w:t>
      </w:r>
      <w:r w:rsidR="003F6481" w:rsidRPr="001C628E">
        <w:t xml:space="preserve"> </w:t>
      </w:r>
      <w:r w:rsidR="003F6481" w:rsidRPr="001C628E">
        <w:rPr>
          <w:rFonts w:ascii="Times New Roman" w:hAnsi="Times New Roman" w:cs="Times New Roman"/>
          <w:sz w:val="28"/>
          <w:szCs w:val="28"/>
          <w:lang w:val="en-US"/>
        </w:rPr>
        <w:t>https</w:t>
      </w:r>
      <w:r w:rsidR="003F6481" w:rsidRPr="001C628E">
        <w:rPr>
          <w:rFonts w:ascii="Times New Roman" w:hAnsi="Times New Roman" w:cs="Times New Roman"/>
          <w:sz w:val="28"/>
          <w:szCs w:val="28"/>
        </w:rPr>
        <w:t>://</w:t>
      </w:r>
      <w:r w:rsidR="003F6481" w:rsidRPr="001C628E">
        <w:rPr>
          <w:rFonts w:ascii="Times New Roman" w:hAnsi="Times New Roman" w:cs="Times New Roman"/>
          <w:sz w:val="28"/>
          <w:szCs w:val="28"/>
          <w:lang w:val="en-US"/>
        </w:rPr>
        <w:t>findpatent</w:t>
      </w:r>
      <w:r w:rsidR="003F6481" w:rsidRPr="001C628E">
        <w:rPr>
          <w:rFonts w:ascii="Times New Roman" w:hAnsi="Times New Roman" w:cs="Times New Roman"/>
          <w:sz w:val="28"/>
          <w:szCs w:val="28"/>
        </w:rPr>
        <w:t>.</w:t>
      </w:r>
      <w:r w:rsidR="003F6481" w:rsidRPr="001C628E">
        <w:rPr>
          <w:rFonts w:ascii="Times New Roman" w:hAnsi="Times New Roman" w:cs="Times New Roman"/>
          <w:sz w:val="28"/>
          <w:szCs w:val="28"/>
          <w:lang w:val="en-US"/>
        </w:rPr>
        <w:t>ru</w:t>
      </w:r>
      <w:r w:rsidR="003F6481" w:rsidRPr="001C628E">
        <w:rPr>
          <w:rFonts w:ascii="Times New Roman" w:hAnsi="Times New Roman" w:cs="Times New Roman"/>
          <w:sz w:val="28"/>
          <w:szCs w:val="28"/>
        </w:rPr>
        <w:t>/</w:t>
      </w:r>
      <w:r w:rsidR="003F6481" w:rsidRPr="001C628E">
        <w:rPr>
          <w:rFonts w:ascii="Times New Roman" w:hAnsi="Times New Roman" w:cs="Times New Roman"/>
          <w:sz w:val="28"/>
          <w:szCs w:val="28"/>
          <w:lang w:val="en-US"/>
        </w:rPr>
        <w:t>patent</w:t>
      </w:r>
      <w:r w:rsidR="003F6481" w:rsidRPr="001C628E">
        <w:rPr>
          <w:rFonts w:ascii="Times New Roman" w:hAnsi="Times New Roman" w:cs="Times New Roman"/>
          <w:sz w:val="28"/>
          <w:szCs w:val="28"/>
        </w:rPr>
        <w:t>/242/2422385.</w:t>
      </w:r>
      <w:r w:rsidR="003F6481" w:rsidRPr="001C628E">
        <w:rPr>
          <w:rFonts w:ascii="Times New Roman" w:hAnsi="Times New Roman" w:cs="Times New Roman"/>
          <w:sz w:val="28"/>
          <w:szCs w:val="28"/>
          <w:lang w:val="en-US"/>
        </w:rPr>
        <w:t>html</w:t>
      </w:r>
      <w:r w:rsidR="00BB680F" w:rsidRPr="001C628E">
        <w:rPr>
          <w:rFonts w:ascii="Times New Roman" w:hAnsi="Times New Roman" w:cs="Times New Roman"/>
          <w:sz w:val="28"/>
          <w:szCs w:val="28"/>
        </w:rPr>
        <w:t>.</w:t>
      </w:r>
    </w:p>
    <w:p w14:paraId="0C09F468" w14:textId="7F3EA9EC" w:rsidR="0049717D" w:rsidRPr="00BB680F" w:rsidRDefault="0049717D" w:rsidP="00821773">
      <w:pPr>
        <w:spacing w:after="0" w:line="360" w:lineRule="auto"/>
        <w:ind w:firstLine="709"/>
        <w:jc w:val="both"/>
        <w:rPr>
          <w:rFonts w:ascii="Times New Roman" w:hAnsi="Times New Roman" w:cs="Times New Roman"/>
          <w:sz w:val="28"/>
          <w:szCs w:val="28"/>
        </w:rPr>
      </w:pPr>
      <w:r w:rsidRPr="008F3A16">
        <w:rPr>
          <w:rFonts w:ascii="Times New Roman" w:hAnsi="Times New Roman" w:cs="Times New Roman"/>
          <w:sz w:val="28"/>
          <w:szCs w:val="28"/>
        </w:rPr>
        <w:t>2.</w:t>
      </w:r>
      <w:r w:rsidR="009B72D0" w:rsidRPr="009B72D0">
        <w:rPr>
          <w:rFonts w:ascii="Times New Roman" w:hAnsi="Times New Roman" w:cs="Times New Roman"/>
          <w:sz w:val="28"/>
          <w:szCs w:val="28"/>
        </w:rPr>
        <w:t xml:space="preserve"> Геотермальная энергетика в России [Электронный ресурс]. Режим доступа: https://altenergiya.ru/termal/geotermalnaya-energetika-v-rossii.html</w:t>
      </w:r>
    </w:p>
    <w:p w14:paraId="06DA492D" w14:textId="5FF4A1DA" w:rsidR="00422D71" w:rsidRPr="009B72D0" w:rsidRDefault="008F3A16" w:rsidP="00821773">
      <w:pPr>
        <w:spacing w:after="0" w:line="360" w:lineRule="auto"/>
        <w:ind w:firstLine="709"/>
        <w:jc w:val="both"/>
        <w:rPr>
          <w:rFonts w:ascii="Times New Roman" w:hAnsi="Times New Roman" w:cs="Times New Roman"/>
          <w:sz w:val="28"/>
          <w:szCs w:val="28"/>
        </w:rPr>
      </w:pPr>
      <w:r w:rsidRPr="003A1869">
        <w:rPr>
          <w:rFonts w:ascii="Times New Roman" w:hAnsi="Times New Roman" w:cs="Times New Roman"/>
          <w:sz w:val="28"/>
          <w:szCs w:val="28"/>
          <w:lang w:val="en-US"/>
        </w:rPr>
        <w:t>3</w:t>
      </w:r>
      <w:r w:rsidR="0049717D" w:rsidRPr="003A1869">
        <w:rPr>
          <w:rFonts w:ascii="Times New Roman" w:hAnsi="Times New Roman" w:cs="Times New Roman"/>
          <w:sz w:val="28"/>
          <w:szCs w:val="28"/>
          <w:lang w:val="en-US"/>
        </w:rPr>
        <w:t xml:space="preserve">. </w:t>
      </w:r>
      <w:r w:rsidR="00422D71" w:rsidRPr="00422D71">
        <w:rPr>
          <w:rFonts w:ascii="Times New Roman" w:hAnsi="Times New Roman" w:cs="Times New Roman"/>
          <w:sz w:val="28"/>
          <w:szCs w:val="28"/>
          <w:lang w:val="en-US"/>
        </w:rPr>
        <w:t xml:space="preserve"> </w:t>
      </w:r>
      <w:r w:rsidR="00433AF3" w:rsidRPr="00A646F7">
        <w:rPr>
          <w:rFonts w:ascii="Times New Roman" w:hAnsi="Times New Roman" w:cs="Times New Roman"/>
          <w:sz w:val="28"/>
          <w:szCs w:val="28"/>
          <w:lang w:val="en-US"/>
        </w:rPr>
        <w:t>The European Green Deal. Communication from the Commission to the European Parliament, the European Council, the Council, the European Economic and Social Committee and the Committee of the Regions. Brussels</w:t>
      </w:r>
      <w:r w:rsidR="00433AF3" w:rsidRPr="00CC5842">
        <w:rPr>
          <w:rFonts w:ascii="Times New Roman" w:hAnsi="Times New Roman" w:cs="Times New Roman"/>
          <w:sz w:val="28"/>
          <w:szCs w:val="28"/>
        </w:rPr>
        <w:t xml:space="preserve">, 2019. </w:t>
      </w:r>
      <w:r w:rsidR="00433AF3" w:rsidRPr="009B72D0">
        <w:rPr>
          <w:rFonts w:ascii="Times New Roman" w:hAnsi="Times New Roman" w:cs="Times New Roman"/>
          <w:sz w:val="28"/>
          <w:szCs w:val="28"/>
        </w:rPr>
        <w:t xml:space="preserve">640 </w:t>
      </w:r>
      <w:r w:rsidR="00433AF3" w:rsidRPr="00A646F7">
        <w:rPr>
          <w:rFonts w:ascii="Times New Roman" w:hAnsi="Times New Roman" w:cs="Times New Roman"/>
          <w:sz w:val="28"/>
          <w:szCs w:val="28"/>
          <w:lang w:val="en-US"/>
        </w:rPr>
        <w:t>p</w:t>
      </w:r>
      <w:r w:rsidR="00433AF3" w:rsidRPr="009B72D0">
        <w:rPr>
          <w:rFonts w:ascii="Times New Roman" w:hAnsi="Times New Roman" w:cs="Times New Roman"/>
          <w:sz w:val="28"/>
          <w:szCs w:val="28"/>
        </w:rPr>
        <w:t xml:space="preserve">. </w:t>
      </w:r>
      <w:r w:rsidR="00BB680F" w:rsidRPr="009B72D0">
        <w:rPr>
          <w:rFonts w:ascii="Times New Roman" w:hAnsi="Times New Roman" w:cs="Times New Roman"/>
          <w:sz w:val="28"/>
          <w:szCs w:val="28"/>
        </w:rPr>
        <w:t>[</w:t>
      </w:r>
      <w:r w:rsidR="001C628E">
        <w:rPr>
          <w:rFonts w:ascii="Times New Roman" w:hAnsi="Times New Roman" w:cs="Times New Roman"/>
          <w:sz w:val="28"/>
          <w:szCs w:val="28"/>
        </w:rPr>
        <w:t>Электронный ресурс</w:t>
      </w:r>
      <w:r w:rsidR="00BB680F" w:rsidRPr="009B72D0">
        <w:rPr>
          <w:rFonts w:ascii="Times New Roman" w:hAnsi="Times New Roman" w:cs="Times New Roman"/>
          <w:sz w:val="28"/>
          <w:szCs w:val="28"/>
        </w:rPr>
        <w:t>].</w:t>
      </w:r>
      <w:r w:rsidR="001C628E" w:rsidRPr="009B72D0">
        <w:rPr>
          <w:rFonts w:ascii="Times New Roman" w:hAnsi="Times New Roman" w:cs="Times New Roman"/>
          <w:sz w:val="28"/>
          <w:szCs w:val="28"/>
        </w:rPr>
        <w:t xml:space="preserve"> </w:t>
      </w:r>
      <w:r w:rsidR="00BB680F" w:rsidRPr="00E00889">
        <w:rPr>
          <w:rFonts w:ascii="Times New Roman" w:hAnsi="Times New Roman" w:cs="Times New Roman"/>
          <w:sz w:val="28"/>
          <w:szCs w:val="28"/>
        </w:rPr>
        <w:t>Режим</w:t>
      </w:r>
      <w:r w:rsidR="00433AF3" w:rsidRPr="009B72D0">
        <w:rPr>
          <w:rFonts w:ascii="Times New Roman" w:hAnsi="Times New Roman" w:cs="Times New Roman"/>
          <w:sz w:val="28"/>
          <w:szCs w:val="28"/>
        </w:rPr>
        <w:t xml:space="preserve"> </w:t>
      </w:r>
      <w:r w:rsidR="00BB680F" w:rsidRPr="00E00889">
        <w:rPr>
          <w:rFonts w:ascii="Times New Roman" w:hAnsi="Times New Roman" w:cs="Times New Roman"/>
          <w:sz w:val="28"/>
          <w:szCs w:val="28"/>
        </w:rPr>
        <w:t>доступа</w:t>
      </w:r>
      <w:r w:rsidR="00BB680F" w:rsidRPr="009B72D0">
        <w:rPr>
          <w:rFonts w:ascii="Times New Roman" w:hAnsi="Times New Roman" w:cs="Times New Roman"/>
          <w:sz w:val="28"/>
          <w:szCs w:val="28"/>
        </w:rPr>
        <w:t>:</w:t>
      </w:r>
      <w:r w:rsidR="009B72D0" w:rsidRPr="009B72D0">
        <w:rPr>
          <w:rFonts w:ascii="Times New Roman" w:hAnsi="Times New Roman" w:cs="Times New Roman"/>
          <w:sz w:val="28"/>
          <w:szCs w:val="28"/>
        </w:rPr>
        <w:t xml:space="preserve"> </w:t>
      </w:r>
      <w:r w:rsidR="00433AF3" w:rsidRPr="00A646F7">
        <w:rPr>
          <w:rFonts w:ascii="Times New Roman" w:hAnsi="Times New Roman" w:cs="Times New Roman"/>
          <w:sz w:val="28"/>
          <w:szCs w:val="28"/>
          <w:lang w:val="en-US"/>
        </w:rPr>
        <w:t>https</w:t>
      </w:r>
      <w:r w:rsidR="00433AF3" w:rsidRPr="009B72D0">
        <w:rPr>
          <w:rFonts w:ascii="Times New Roman" w:hAnsi="Times New Roman" w:cs="Times New Roman"/>
          <w:sz w:val="28"/>
          <w:szCs w:val="28"/>
        </w:rPr>
        <w:t>://</w:t>
      </w:r>
      <w:r w:rsidR="00433AF3" w:rsidRPr="00A646F7">
        <w:rPr>
          <w:rFonts w:ascii="Times New Roman" w:hAnsi="Times New Roman" w:cs="Times New Roman"/>
          <w:sz w:val="28"/>
          <w:szCs w:val="28"/>
          <w:lang w:val="en-US"/>
        </w:rPr>
        <w:t>eur</w:t>
      </w:r>
      <w:r w:rsidR="00433AF3" w:rsidRPr="009B72D0">
        <w:rPr>
          <w:rFonts w:ascii="Times New Roman" w:hAnsi="Times New Roman" w:cs="Times New Roman"/>
          <w:sz w:val="28"/>
          <w:szCs w:val="28"/>
        </w:rPr>
        <w:t>-</w:t>
      </w:r>
      <w:r w:rsidR="00433AF3" w:rsidRPr="00A646F7">
        <w:rPr>
          <w:rFonts w:ascii="Times New Roman" w:hAnsi="Times New Roman" w:cs="Times New Roman"/>
          <w:sz w:val="28"/>
          <w:szCs w:val="28"/>
          <w:lang w:val="en-US"/>
        </w:rPr>
        <w:t>lex</w:t>
      </w:r>
      <w:r w:rsidR="00433AF3" w:rsidRPr="009B72D0">
        <w:rPr>
          <w:rFonts w:ascii="Times New Roman" w:hAnsi="Times New Roman" w:cs="Times New Roman"/>
          <w:sz w:val="28"/>
          <w:szCs w:val="28"/>
        </w:rPr>
        <w:t>.</w:t>
      </w:r>
      <w:r w:rsidR="00433AF3" w:rsidRPr="00A646F7">
        <w:rPr>
          <w:rFonts w:ascii="Times New Roman" w:hAnsi="Times New Roman" w:cs="Times New Roman"/>
          <w:sz w:val="28"/>
          <w:szCs w:val="28"/>
          <w:lang w:val="en-US"/>
        </w:rPr>
        <w:t>europa</w:t>
      </w:r>
      <w:r w:rsidR="00433AF3" w:rsidRPr="009B72D0">
        <w:rPr>
          <w:rFonts w:ascii="Times New Roman" w:hAnsi="Times New Roman" w:cs="Times New Roman"/>
          <w:sz w:val="28"/>
          <w:szCs w:val="28"/>
        </w:rPr>
        <w:t>.</w:t>
      </w:r>
      <w:r w:rsidR="00433AF3" w:rsidRPr="00A646F7">
        <w:rPr>
          <w:rFonts w:ascii="Times New Roman" w:hAnsi="Times New Roman" w:cs="Times New Roman"/>
          <w:sz w:val="28"/>
          <w:szCs w:val="28"/>
          <w:lang w:val="en-US"/>
        </w:rPr>
        <w:t>eu</w:t>
      </w:r>
      <w:r w:rsidR="00433AF3" w:rsidRPr="009B72D0">
        <w:rPr>
          <w:rFonts w:ascii="Times New Roman" w:hAnsi="Times New Roman" w:cs="Times New Roman"/>
          <w:sz w:val="28"/>
          <w:szCs w:val="28"/>
        </w:rPr>
        <w:t>/</w:t>
      </w:r>
      <w:r w:rsidR="00433AF3" w:rsidRPr="00A646F7">
        <w:rPr>
          <w:rFonts w:ascii="Times New Roman" w:hAnsi="Times New Roman" w:cs="Times New Roman"/>
          <w:sz w:val="28"/>
          <w:szCs w:val="28"/>
          <w:lang w:val="en-US"/>
        </w:rPr>
        <w:t>legal</w:t>
      </w:r>
      <w:r w:rsidR="00433AF3" w:rsidRPr="009B72D0">
        <w:rPr>
          <w:rFonts w:ascii="Times New Roman" w:hAnsi="Times New Roman" w:cs="Times New Roman"/>
          <w:sz w:val="28"/>
          <w:szCs w:val="28"/>
        </w:rPr>
        <w:t>-</w:t>
      </w:r>
      <w:r w:rsidR="00433AF3" w:rsidRPr="00A646F7">
        <w:rPr>
          <w:rFonts w:ascii="Times New Roman" w:hAnsi="Times New Roman" w:cs="Times New Roman"/>
          <w:sz w:val="28"/>
          <w:szCs w:val="28"/>
          <w:lang w:val="en-US"/>
        </w:rPr>
        <w:t>content</w:t>
      </w:r>
      <w:r w:rsidR="00433AF3" w:rsidRPr="009B72D0">
        <w:rPr>
          <w:rFonts w:ascii="Times New Roman" w:hAnsi="Times New Roman" w:cs="Times New Roman"/>
          <w:sz w:val="28"/>
          <w:szCs w:val="28"/>
        </w:rPr>
        <w:t>/</w:t>
      </w:r>
      <w:r w:rsidR="00433AF3" w:rsidRPr="00A646F7">
        <w:rPr>
          <w:rFonts w:ascii="Times New Roman" w:hAnsi="Times New Roman" w:cs="Times New Roman"/>
          <w:sz w:val="28"/>
          <w:szCs w:val="28"/>
          <w:lang w:val="en-US"/>
        </w:rPr>
        <w:t>EN</w:t>
      </w:r>
      <w:r w:rsidR="00433AF3" w:rsidRPr="009B72D0">
        <w:rPr>
          <w:rFonts w:ascii="Times New Roman" w:hAnsi="Times New Roman" w:cs="Times New Roman"/>
          <w:sz w:val="28"/>
          <w:szCs w:val="28"/>
        </w:rPr>
        <w:t>/</w:t>
      </w:r>
      <w:r w:rsidR="00433AF3" w:rsidRPr="00A646F7">
        <w:rPr>
          <w:rFonts w:ascii="Times New Roman" w:hAnsi="Times New Roman" w:cs="Times New Roman"/>
          <w:sz w:val="28"/>
          <w:szCs w:val="28"/>
          <w:lang w:val="en-US"/>
        </w:rPr>
        <w:t>TXT</w:t>
      </w:r>
      <w:r w:rsidR="00433AF3" w:rsidRPr="009B72D0">
        <w:rPr>
          <w:rFonts w:ascii="Times New Roman" w:hAnsi="Times New Roman" w:cs="Times New Roman"/>
          <w:sz w:val="28"/>
          <w:szCs w:val="28"/>
        </w:rPr>
        <w:t>/?</w:t>
      </w:r>
      <w:r w:rsidR="00433AF3" w:rsidRPr="00A646F7">
        <w:rPr>
          <w:rFonts w:ascii="Times New Roman" w:hAnsi="Times New Roman" w:cs="Times New Roman"/>
          <w:sz w:val="28"/>
          <w:szCs w:val="28"/>
          <w:lang w:val="en-US"/>
        </w:rPr>
        <w:t>uri</w:t>
      </w:r>
      <w:r w:rsidR="00433AF3" w:rsidRPr="009B72D0">
        <w:rPr>
          <w:rFonts w:ascii="Times New Roman" w:hAnsi="Times New Roman" w:cs="Times New Roman"/>
          <w:sz w:val="28"/>
          <w:szCs w:val="28"/>
        </w:rPr>
        <w:t>=</w:t>
      </w:r>
      <w:r w:rsidR="00433AF3" w:rsidRPr="00A646F7">
        <w:rPr>
          <w:rFonts w:ascii="Times New Roman" w:hAnsi="Times New Roman" w:cs="Times New Roman"/>
          <w:sz w:val="28"/>
          <w:szCs w:val="28"/>
          <w:lang w:val="en-US"/>
        </w:rPr>
        <w:t>COM</w:t>
      </w:r>
      <w:r w:rsidR="00433AF3" w:rsidRPr="009B72D0">
        <w:rPr>
          <w:rFonts w:ascii="Times New Roman" w:hAnsi="Times New Roman" w:cs="Times New Roman"/>
          <w:sz w:val="28"/>
          <w:szCs w:val="28"/>
        </w:rPr>
        <w:t>%3</w:t>
      </w:r>
      <w:r w:rsidR="00433AF3" w:rsidRPr="00A646F7">
        <w:rPr>
          <w:rFonts w:ascii="Times New Roman" w:hAnsi="Times New Roman" w:cs="Times New Roman"/>
          <w:sz w:val="28"/>
          <w:szCs w:val="28"/>
          <w:lang w:val="en-US"/>
        </w:rPr>
        <w:t>A</w:t>
      </w:r>
      <w:r w:rsidR="00433AF3" w:rsidRPr="009B72D0">
        <w:rPr>
          <w:rFonts w:ascii="Times New Roman" w:hAnsi="Times New Roman" w:cs="Times New Roman"/>
          <w:sz w:val="28"/>
          <w:szCs w:val="28"/>
        </w:rPr>
        <w:t>2019%3</w:t>
      </w:r>
      <w:r w:rsidR="00433AF3" w:rsidRPr="00A646F7">
        <w:rPr>
          <w:rFonts w:ascii="Times New Roman" w:hAnsi="Times New Roman" w:cs="Times New Roman"/>
          <w:sz w:val="28"/>
          <w:szCs w:val="28"/>
          <w:lang w:val="en-US"/>
        </w:rPr>
        <w:t>A</w:t>
      </w:r>
      <w:r w:rsidR="00433AF3" w:rsidRPr="009B72D0">
        <w:rPr>
          <w:rFonts w:ascii="Times New Roman" w:hAnsi="Times New Roman" w:cs="Times New Roman"/>
          <w:sz w:val="28"/>
          <w:szCs w:val="28"/>
        </w:rPr>
        <w:t>640%3</w:t>
      </w:r>
      <w:r w:rsidR="00433AF3" w:rsidRPr="00A646F7">
        <w:rPr>
          <w:rFonts w:ascii="Times New Roman" w:hAnsi="Times New Roman" w:cs="Times New Roman"/>
          <w:sz w:val="28"/>
          <w:szCs w:val="28"/>
          <w:lang w:val="en-US"/>
        </w:rPr>
        <w:t>AFIN</w:t>
      </w:r>
      <w:r w:rsidR="00BB680F" w:rsidRPr="009B72D0">
        <w:rPr>
          <w:rFonts w:ascii="Times New Roman" w:hAnsi="Times New Roman" w:cs="Times New Roman"/>
          <w:sz w:val="28"/>
          <w:szCs w:val="28"/>
        </w:rPr>
        <w:t>.</w:t>
      </w:r>
    </w:p>
    <w:p w14:paraId="087A3647" w14:textId="65A0AA66" w:rsidR="00A609C6" w:rsidRPr="004D01BD" w:rsidRDefault="00422D71" w:rsidP="00821773">
      <w:pPr>
        <w:spacing w:after="0" w:line="360" w:lineRule="auto"/>
        <w:ind w:firstLine="709"/>
        <w:jc w:val="both"/>
        <w:rPr>
          <w:sz w:val="28"/>
          <w:szCs w:val="28"/>
        </w:rPr>
      </w:pPr>
      <w:r>
        <w:rPr>
          <w:rFonts w:ascii="Times New Roman" w:hAnsi="Times New Roman" w:cs="Times New Roman"/>
          <w:sz w:val="28"/>
          <w:szCs w:val="28"/>
        </w:rPr>
        <w:t xml:space="preserve">4.  </w:t>
      </w:r>
      <w:r w:rsidR="00A609C6" w:rsidRPr="00A609C6">
        <w:rPr>
          <w:rFonts w:ascii="Times New Roman" w:hAnsi="Times New Roman" w:cs="Times New Roman"/>
          <w:sz w:val="28"/>
          <w:szCs w:val="28"/>
        </w:rPr>
        <w:t>Лабораторная установка для исследования</w:t>
      </w:r>
      <w:r w:rsidR="00A609C6">
        <w:rPr>
          <w:rFonts w:ascii="Times New Roman" w:hAnsi="Times New Roman" w:cs="Times New Roman"/>
          <w:sz w:val="28"/>
          <w:szCs w:val="28"/>
        </w:rPr>
        <w:t xml:space="preserve"> </w:t>
      </w:r>
      <w:r w:rsidR="00A609C6" w:rsidRPr="00A609C6">
        <w:rPr>
          <w:rFonts w:ascii="Times New Roman" w:hAnsi="Times New Roman" w:cs="Times New Roman"/>
          <w:sz w:val="28"/>
          <w:szCs w:val="28"/>
        </w:rPr>
        <w:t>метанового сбраживания органических отходов с получением биогаза // Патент на полезную модель RU 105449 U1, 10.06.2011. Заявка № 2011102657/05 от 24.01.2011.</w:t>
      </w:r>
      <w:r w:rsidR="001C628E" w:rsidRPr="00CC5842">
        <w:rPr>
          <w:rFonts w:ascii="Times New Roman" w:hAnsi="Times New Roman" w:cs="Times New Roman"/>
          <w:sz w:val="28"/>
          <w:szCs w:val="28"/>
        </w:rPr>
        <w:t xml:space="preserve"> </w:t>
      </w:r>
      <w:r w:rsidR="001C628E">
        <w:rPr>
          <w:rFonts w:ascii="Times New Roman" w:hAnsi="Times New Roman" w:cs="Times New Roman"/>
          <w:sz w:val="28"/>
          <w:szCs w:val="28"/>
        </w:rPr>
        <w:t xml:space="preserve">Фипс </w:t>
      </w:r>
      <w:r w:rsidR="00BB680F" w:rsidRPr="00E00889">
        <w:rPr>
          <w:rFonts w:ascii="Times New Roman" w:hAnsi="Times New Roman" w:cs="Times New Roman"/>
          <w:sz w:val="28"/>
          <w:szCs w:val="28"/>
        </w:rPr>
        <w:lastRenderedPageBreak/>
        <w:t>[</w:t>
      </w:r>
      <w:r w:rsidR="001C628E">
        <w:rPr>
          <w:rFonts w:ascii="Times New Roman" w:hAnsi="Times New Roman" w:cs="Times New Roman"/>
          <w:sz w:val="28"/>
          <w:szCs w:val="28"/>
        </w:rPr>
        <w:t>Электронный ресурс</w:t>
      </w:r>
      <w:r w:rsidR="00BB680F" w:rsidRPr="00E00889">
        <w:rPr>
          <w:rFonts w:ascii="Times New Roman" w:hAnsi="Times New Roman" w:cs="Times New Roman"/>
          <w:sz w:val="28"/>
          <w:szCs w:val="28"/>
        </w:rPr>
        <w:t>].</w:t>
      </w:r>
      <w:r w:rsidR="001C628E" w:rsidRPr="001C628E">
        <w:rPr>
          <w:rFonts w:ascii="Times New Roman" w:hAnsi="Times New Roman" w:cs="Times New Roman"/>
          <w:sz w:val="28"/>
          <w:szCs w:val="28"/>
        </w:rPr>
        <w:t xml:space="preserve"> </w:t>
      </w:r>
      <w:r w:rsidR="00BB680F" w:rsidRPr="00E00889">
        <w:rPr>
          <w:rFonts w:ascii="Times New Roman" w:hAnsi="Times New Roman" w:cs="Times New Roman"/>
          <w:sz w:val="28"/>
          <w:szCs w:val="28"/>
        </w:rPr>
        <w:t>Режим доступа:</w:t>
      </w:r>
      <w:r w:rsidR="0024258F">
        <w:rPr>
          <w:rFonts w:ascii="Times New Roman" w:hAnsi="Times New Roman" w:cs="Times New Roman"/>
          <w:sz w:val="28"/>
          <w:szCs w:val="28"/>
        </w:rPr>
        <w:t xml:space="preserve"> </w:t>
      </w:r>
      <w:r w:rsidR="000358EB" w:rsidRPr="000358EB">
        <w:rPr>
          <w:rFonts w:ascii="Times New Roman" w:hAnsi="Times New Roman" w:cs="Times New Roman"/>
          <w:sz w:val="28"/>
          <w:szCs w:val="28"/>
        </w:rPr>
        <w:t>https://www.fips.ru/iiss/document.xhtml?faces</w:t>
      </w:r>
      <w:r w:rsidR="001C628E" w:rsidRPr="001C628E">
        <w:rPr>
          <w:rFonts w:ascii="Times New Roman" w:hAnsi="Times New Roman" w:cs="Times New Roman"/>
          <w:sz w:val="28"/>
          <w:szCs w:val="28"/>
        </w:rPr>
        <w:t>-</w:t>
      </w:r>
      <w:r w:rsidR="000358EB" w:rsidRPr="000358EB">
        <w:rPr>
          <w:rFonts w:ascii="Times New Roman" w:hAnsi="Times New Roman" w:cs="Times New Roman"/>
          <w:sz w:val="28"/>
          <w:szCs w:val="28"/>
        </w:rPr>
        <w:t>redirect=true&amp;id=3968a518019ac9dba8900a92f199d51e</w:t>
      </w:r>
      <w:r w:rsidR="00BB680F" w:rsidRPr="00E00889">
        <w:rPr>
          <w:rFonts w:ascii="Times New Roman" w:hAnsi="Times New Roman" w:cs="Times New Roman"/>
          <w:sz w:val="28"/>
          <w:szCs w:val="28"/>
        </w:rPr>
        <w:t>.</w:t>
      </w:r>
    </w:p>
    <w:p w14:paraId="14D3A79F" w14:textId="7537DFFA" w:rsidR="00A609C6" w:rsidRPr="001C628E" w:rsidRDefault="00A609C6" w:rsidP="008217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22D71">
        <w:rPr>
          <w:rFonts w:ascii="Times New Roman" w:hAnsi="Times New Roman" w:cs="Times New Roman"/>
          <w:sz w:val="28"/>
          <w:szCs w:val="28"/>
        </w:rPr>
        <w:t xml:space="preserve"> </w:t>
      </w:r>
      <w:r w:rsidR="00C5282B">
        <w:rPr>
          <w:rFonts w:ascii="Times New Roman" w:hAnsi="Times New Roman" w:cs="Times New Roman"/>
          <w:sz w:val="28"/>
          <w:szCs w:val="28"/>
        </w:rPr>
        <w:t xml:space="preserve"> </w:t>
      </w:r>
      <w:r w:rsidR="00C5282B" w:rsidRPr="00C5282B">
        <w:rPr>
          <w:rFonts w:ascii="Times New Roman" w:hAnsi="Times New Roman" w:cs="Times New Roman"/>
          <w:sz w:val="28"/>
          <w:szCs w:val="28"/>
        </w:rPr>
        <w:t>Биоэнергетика: мировой опыт и прогноз развития [Электронный ресурс]. Режим доступа: http://biotoprk.ru/files/news/bioenergetica_moskva_2007.pdf</w:t>
      </w:r>
    </w:p>
    <w:p w14:paraId="5EDAA673" w14:textId="5A3DB822" w:rsidR="00C5282B" w:rsidRPr="00C5282B" w:rsidRDefault="00A609C6" w:rsidP="00C5282B">
      <w:pPr>
        <w:spacing w:after="0" w:line="360" w:lineRule="auto"/>
        <w:ind w:firstLine="709"/>
        <w:jc w:val="both"/>
        <w:rPr>
          <w:rFonts w:ascii="Times New Roman" w:hAnsi="Times New Roman" w:cs="Times New Roman"/>
          <w:sz w:val="28"/>
          <w:szCs w:val="28"/>
        </w:rPr>
      </w:pPr>
      <w:r w:rsidRPr="001A522D">
        <w:rPr>
          <w:rFonts w:ascii="Times New Roman" w:hAnsi="Times New Roman" w:cs="Times New Roman"/>
          <w:sz w:val="28"/>
          <w:szCs w:val="28"/>
        </w:rPr>
        <w:t>6.</w:t>
      </w:r>
      <w:r w:rsidR="00422D71">
        <w:rPr>
          <w:rFonts w:ascii="Times New Roman" w:hAnsi="Times New Roman" w:cs="Times New Roman"/>
          <w:sz w:val="28"/>
          <w:szCs w:val="28"/>
        </w:rPr>
        <w:t xml:space="preserve"> </w:t>
      </w:r>
      <w:r w:rsidR="00C5282B" w:rsidRPr="00C5282B">
        <w:rPr>
          <w:rFonts w:ascii="Times New Roman" w:hAnsi="Times New Roman" w:cs="Times New Roman"/>
          <w:sz w:val="28"/>
          <w:szCs w:val="28"/>
        </w:rPr>
        <w:t xml:space="preserve">Энергия из отходов: утилизация мусора с пользой для планеты [Электронный ресурс]. Режим доступа: </w:t>
      </w:r>
      <w:hyperlink r:id="rId9" w:history="1">
        <w:r w:rsidR="00C5282B" w:rsidRPr="00784ACA">
          <w:rPr>
            <w:rStyle w:val="a3"/>
            <w:rFonts w:ascii="Times New Roman" w:hAnsi="Times New Roman" w:cs="Times New Roman"/>
            <w:sz w:val="28"/>
            <w:szCs w:val="28"/>
          </w:rPr>
          <w:t>https://rcycle.net/pererabotka/energiya-iz-othodov-utilizatsiya-musora-s-polzojdlya-planety</w:t>
        </w:r>
      </w:hyperlink>
    </w:p>
    <w:p w14:paraId="70AB882F" w14:textId="098900B2" w:rsidR="00D94B67" w:rsidRPr="00BB680F" w:rsidRDefault="00D94B67" w:rsidP="00821773">
      <w:pPr>
        <w:spacing w:after="0" w:line="360" w:lineRule="auto"/>
        <w:ind w:firstLine="709"/>
        <w:jc w:val="both"/>
        <w:rPr>
          <w:rFonts w:ascii="Times New Roman" w:hAnsi="Times New Roman" w:cs="Times New Roman"/>
          <w:sz w:val="28"/>
          <w:szCs w:val="28"/>
        </w:rPr>
      </w:pPr>
    </w:p>
    <w:p w14:paraId="70230E6A" w14:textId="77777777" w:rsidR="00643F2D" w:rsidRDefault="00643F2D" w:rsidP="00821773">
      <w:pPr>
        <w:spacing w:after="0" w:line="360" w:lineRule="auto"/>
        <w:ind w:firstLine="709"/>
        <w:jc w:val="center"/>
        <w:rPr>
          <w:rFonts w:ascii="Times New Roman" w:hAnsi="Times New Roman" w:cs="Times New Roman"/>
          <w:sz w:val="28"/>
          <w:szCs w:val="28"/>
          <w:lang w:val="en-US"/>
        </w:rPr>
      </w:pPr>
      <w:r w:rsidRPr="00721E8F">
        <w:rPr>
          <w:rFonts w:ascii="Times New Roman" w:hAnsi="Times New Roman" w:cs="Times New Roman"/>
          <w:b/>
          <w:bCs/>
          <w:sz w:val="28"/>
          <w:szCs w:val="28"/>
          <w:lang w:val="en-US"/>
        </w:rPr>
        <w:t>ILLUMINATION OF THE ENVIRONMENTAL PROBLEM AND MEASURES FOR ITS SOLUTION</w:t>
      </w:r>
      <w:r w:rsidRPr="00AB5A9C">
        <w:rPr>
          <w:rFonts w:ascii="Times New Roman" w:hAnsi="Times New Roman" w:cs="Times New Roman"/>
          <w:sz w:val="28"/>
          <w:szCs w:val="28"/>
          <w:lang w:val="en-US"/>
        </w:rPr>
        <w:t>.</w:t>
      </w:r>
    </w:p>
    <w:p w14:paraId="0BECEB27" w14:textId="77777777" w:rsidR="00643F2D" w:rsidRPr="00AB5A9C" w:rsidRDefault="00643F2D" w:rsidP="00821773">
      <w:pPr>
        <w:spacing w:after="0" w:line="360" w:lineRule="auto"/>
        <w:ind w:firstLine="709"/>
        <w:rPr>
          <w:rFonts w:ascii="Times New Roman" w:hAnsi="Times New Roman" w:cs="Times New Roman"/>
          <w:sz w:val="28"/>
          <w:szCs w:val="28"/>
          <w:lang w:val="en-US"/>
        </w:rPr>
      </w:pPr>
    </w:p>
    <w:p w14:paraId="15959F97" w14:textId="5DEC1C51" w:rsidR="0037306E" w:rsidRPr="0037306E" w:rsidRDefault="0037306E" w:rsidP="0037306E">
      <w:pPr>
        <w:spacing w:after="0" w:line="360" w:lineRule="auto"/>
        <w:ind w:firstLine="709"/>
        <w:rPr>
          <w:rFonts w:ascii="Times New Roman" w:hAnsi="Times New Roman" w:cs="Times New Roman"/>
          <w:i/>
          <w:iCs/>
          <w:sz w:val="28"/>
          <w:szCs w:val="28"/>
          <w:lang w:val="en-US"/>
        </w:rPr>
      </w:pPr>
      <w:r w:rsidRPr="0037306E">
        <w:rPr>
          <w:rFonts w:ascii="Times New Roman" w:hAnsi="Times New Roman" w:cs="Times New Roman"/>
          <w:i/>
          <w:iCs/>
          <w:sz w:val="28"/>
          <w:szCs w:val="28"/>
          <w:lang w:val="en-US"/>
        </w:rPr>
        <w:t>D.V. Ivanov</w:t>
      </w:r>
      <w:r w:rsidRPr="0037306E">
        <w:rPr>
          <w:rFonts w:ascii="Times New Roman" w:hAnsi="Times New Roman" w:cs="Times New Roman"/>
          <w:i/>
          <w:iCs/>
          <w:sz w:val="28"/>
          <w:szCs w:val="28"/>
          <w:vertAlign w:val="superscript"/>
          <w:lang w:val="en-US"/>
        </w:rPr>
        <w:t>1</w:t>
      </w:r>
      <w:r w:rsidRPr="0037306E">
        <w:rPr>
          <w:rFonts w:ascii="Times New Roman" w:hAnsi="Times New Roman" w:cs="Times New Roman"/>
          <w:i/>
          <w:iCs/>
          <w:sz w:val="28"/>
          <w:szCs w:val="28"/>
          <w:lang w:val="en-US"/>
        </w:rPr>
        <w:t>, A.V. Taneeva</w:t>
      </w:r>
      <w:r w:rsidRPr="0037306E">
        <w:rPr>
          <w:rFonts w:ascii="Times New Roman" w:hAnsi="Times New Roman" w:cs="Times New Roman"/>
          <w:i/>
          <w:iCs/>
          <w:sz w:val="28"/>
          <w:szCs w:val="28"/>
          <w:vertAlign w:val="superscript"/>
          <w:lang w:val="en-US"/>
        </w:rPr>
        <w:t>2</w:t>
      </w:r>
      <w:r w:rsidRPr="0037306E">
        <w:rPr>
          <w:rFonts w:ascii="Times New Roman" w:hAnsi="Times New Roman" w:cs="Times New Roman"/>
          <w:i/>
          <w:iCs/>
          <w:sz w:val="28"/>
          <w:szCs w:val="28"/>
          <w:lang w:val="en-US"/>
        </w:rPr>
        <w:t>.</w:t>
      </w:r>
    </w:p>
    <w:p w14:paraId="1B6BC8EF" w14:textId="06D133D2" w:rsidR="00821773" w:rsidRDefault="0037306E" w:rsidP="0037306E">
      <w:pPr>
        <w:spacing w:after="0" w:line="360" w:lineRule="auto"/>
        <w:ind w:firstLine="709"/>
        <w:rPr>
          <w:rFonts w:ascii="Times New Roman" w:hAnsi="Times New Roman" w:cs="Times New Roman"/>
          <w:i/>
          <w:iCs/>
          <w:sz w:val="28"/>
          <w:szCs w:val="28"/>
          <w:lang w:val="en-US"/>
        </w:rPr>
      </w:pPr>
      <w:r w:rsidRPr="0037306E">
        <w:rPr>
          <w:rFonts w:ascii="Times New Roman" w:hAnsi="Times New Roman" w:cs="Times New Roman"/>
          <w:i/>
          <w:iCs/>
          <w:sz w:val="28"/>
          <w:szCs w:val="28"/>
          <w:vertAlign w:val="superscript"/>
          <w:lang w:val="en-US"/>
        </w:rPr>
        <w:t>1</w:t>
      </w:r>
      <w:r w:rsidRPr="0037306E">
        <w:rPr>
          <w:rFonts w:ascii="Times New Roman" w:hAnsi="Times New Roman" w:cs="Times New Roman"/>
          <w:i/>
          <w:iCs/>
          <w:sz w:val="28"/>
          <w:szCs w:val="28"/>
          <w:lang w:val="en-US"/>
        </w:rPr>
        <w:t>Master of FGBOU PO “Kazan State Power Engineering University”.</w:t>
      </w:r>
    </w:p>
    <w:p w14:paraId="22BDAF65" w14:textId="447F0C01" w:rsidR="0037306E" w:rsidRDefault="0037306E" w:rsidP="0037306E">
      <w:pPr>
        <w:spacing w:after="0" w:line="360" w:lineRule="auto"/>
        <w:ind w:firstLine="709"/>
        <w:rPr>
          <w:rFonts w:ascii="Times New Roman" w:hAnsi="Times New Roman" w:cs="Times New Roman"/>
          <w:sz w:val="28"/>
          <w:szCs w:val="28"/>
          <w:lang w:val="en-US"/>
        </w:rPr>
      </w:pPr>
      <w:r w:rsidRPr="00604FFF">
        <w:rPr>
          <w:rFonts w:ascii="Times New Roman" w:hAnsi="Times New Roman" w:cs="Times New Roman"/>
          <w:sz w:val="28"/>
          <w:szCs w:val="28"/>
          <w:vertAlign w:val="superscript"/>
          <w:lang w:val="en-US"/>
        </w:rPr>
        <w:t>2</w:t>
      </w:r>
      <w:r w:rsidRPr="0037306E">
        <w:rPr>
          <w:rFonts w:ascii="Times New Roman" w:hAnsi="Times New Roman" w:cs="Times New Roman"/>
          <w:sz w:val="28"/>
          <w:szCs w:val="28"/>
          <w:lang w:val="en-US"/>
        </w:rPr>
        <w:t>Scientific advisor</w:t>
      </w:r>
    </w:p>
    <w:p w14:paraId="58FC644B" w14:textId="1BCF5D01" w:rsidR="0037306E" w:rsidRPr="00604FFF" w:rsidRDefault="0037306E" w:rsidP="0037306E">
      <w:pPr>
        <w:spacing w:after="0" w:line="360" w:lineRule="auto"/>
        <w:ind w:firstLine="709"/>
        <w:rPr>
          <w:rFonts w:ascii="Times New Roman" w:hAnsi="Times New Roman" w:cs="Times New Roman"/>
          <w:sz w:val="24"/>
          <w:szCs w:val="24"/>
          <w:lang w:val="en-US"/>
        </w:rPr>
      </w:pPr>
      <w:r>
        <w:rPr>
          <w:rFonts w:ascii="Times New Roman" w:hAnsi="Times New Roman" w:cs="Times New Roman"/>
          <w:i/>
          <w:sz w:val="28"/>
          <w:szCs w:val="28"/>
        </w:rPr>
        <w:t>Е</w:t>
      </w:r>
      <w:r w:rsidRPr="00821773">
        <w:rPr>
          <w:rFonts w:ascii="Times New Roman" w:hAnsi="Times New Roman" w:cs="Times New Roman"/>
          <w:i/>
          <w:sz w:val="28"/>
          <w:szCs w:val="28"/>
          <w:lang w:val="en-US"/>
        </w:rPr>
        <w:t>-</w:t>
      </w:r>
      <w:r>
        <w:rPr>
          <w:rFonts w:ascii="Times New Roman" w:hAnsi="Times New Roman" w:cs="Times New Roman"/>
          <w:i/>
          <w:sz w:val="28"/>
          <w:szCs w:val="28"/>
          <w:lang w:val="en-US"/>
        </w:rPr>
        <w:t>mail</w:t>
      </w:r>
      <w:r w:rsidRPr="00821773">
        <w:rPr>
          <w:rFonts w:ascii="Times New Roman" w:hAnsi="Times New Roman" w:cs="Times New Roman"/>
          <w:i/>
          <w:sz w:val="28"/>
          <w:szCs w:val="28"/>
          <w:lang w:val="en-US"/>
        </w:rPr>
        <w:t xml:space="preserve">: </w:t>
      </w:r>
      <w:hyperlink r:id="rId10" w:history="1">
        <w:r w:rsidRPr="00821773">
          <w:rPr>
            <w:rStyle w:val="a3"/>
            <w:rFonts w:ascii="Times New Roman" w:hAnsi="Times New Roman" w:cs="Times New Roman"/>
            <w:sz w:val="28"/>
            <w:szCs w:val="28"/>
            <w:lang w:val="en-US"/>
          </w:rPr>
          <w:t>ivanovdanila</w:t>
        </w:r>
        <w:r w:rsidRPr="00604FFF">
          <w:rPr>
            <w:rStyle w:val="a3"/>
            <w:rFonts w:ascii="Times New Roman" w:hAnsi="Times New Roman" w:cs="Times New Roman"/>
            <w:sz w:val="28"/>
            <w:szCs w:val="28"/>
            <w:lang w:val="en-US"/>
          </w:rPr>
          <w:t>562@</w:t>
        </w:r>
        <w:r w:rsidRPr="00821773">
          <w:rPr>
            <w:rStyle w:val="a3"/>
            <w:rFonts w:ascii="Times New Roman" w:hAnsi="Times New Roman" w:cs="Times New Roman"/>
            <w:sz w:val="28"/>
            <w:szCs w:val="28"/>
            <w:lang w:val="en-US"/>
          </w:rPr>
          <w:t>gmail</w:t>
        </w:r>
        <w:r w:rsidRPr="00604FFF">
          <w:rPr>
            <w:rStyle w:val="a3"/>
            <w:rFonts w:ascii="Times New Roman" w:hAnsi="Times New Roman" w:cs="Times New Roman"/>
            <w:sz w:val="28"/>
            <w:szCs w:val="28"/>
            <w:lang w:val="en-US"/>
          </w:rPr>
          <w:t>.</w:t>
        </w:r>
        <w:r w:rsidRPr="00821773">
          <w:rPr>
            <w:rStyle w:val="a3"/>
            <w:rFonts w:ascii="Times New Roman" w:hAnsi="Times New Roman" w:cs="Times New Roman"/>
            <w:sz w:val="28"/>
            <w:szCs w:val="28"/>
            <w:lang w:val="en-US"/>
          </w:rPr>
          <w:t>com</w:t>
        </w:r>
      </w:hyperlink>
    </w:p>
    <w:p w14:paraId="46FD015D" w14:textId="77777777" w:rsidR="0037306E" w:rsidRDefault="0037306E" w:rsidP="0037306E">
      <w:pPr>
        <w:spacing w:after="0" w:line="360" w:lineRule="auto"/>
        <w:ind w:firstLine="709"/>
        <w:rPr>
          <w:rFonts w:ascii="Times New Roman" w:hAnsi="Times New Roman" w:cs="Times New Roman"/>
          <w:i/>
          <w:iCs/>
          <w:sz w:val="28"/>
          <w:szCs w:val="28"/>
          <w:lang w:val="en-US"/>
        </w:rPr>
      </w:pPr>
    </w:p>
    <w:p w14:paraId="4D010445" w14:textId="110840E9" w:rsidR="00643F2D" w:rsidRDefault="00643F2D" w:rsidP="00821773">
      <w:pPr>
        <w:spacing w:after="0" w:line="360" w:lineRule="auto"/>
        <w:ind w:firstLine="709"/>
        <w:jc w:val="both"/>
        <w:rPr>
          <w:rFonts w:ascii="Times New Roman" w:hAnsi="Times New Roman" w:cs="Times New Roman"/>
          <w:sz w:val="28"/>
          <w:szCs w:val="28"/>
          <w:lang w:val="en-US"/>
        </w:rPr>
      </w:pPr>
      <w:r w:rsidRPr="0036706D">
        <w:rPr>
          <w:rFonts w:ascii="Times New Roman" w:hAnsi="Times New Roman" w:cs="Times New Roman"/>
          <w:sz w:val="28"/>
          <w:szCs w:val="28"/>
          <w:lang w:val="en-US"/>
        </w:rPr>
        <w:t>The paper substantiates the relevance of using biogas as an alternative energy source. Responsibility for the impact on the environment is highlighted. The benefits and benefits are shown, as the production of biogas is becoming more and more attractive to investors, as it can guarantee an additional source of income from the sale of organic fertilizers and a reduction in fees for the safe (harmless) disposal of organic waste.</w:t>
      </w:r>
    </w:p>
    <w:p w14:paraId="04AED415" w14:textId="77777777" w:rsidR="00821773" w:rsidRPr="0036706D" w:rsidRDefault="00821773" w:rsidP="00821773">
      <w:pPr>
        <w:spacing w:after="0" w:line="360" w:lineRule="auto"/>
        <w:ind w:firstLine="709"/>
        <w:jc w:val="both"/>
        <w:rPr>
          <w:rFonts w:ascii="Times New Roman" w:hAnsi="Times New Roman" w:cs="Times New Roman"/>
          <w:sz w:val="28"/>
          <w:szCs w:val="28"/>
          <w:lang w:val="en-US"/>
        </w:rPr>
      </w:pPr>
    </w:p>
    <w:p w14:paraId="63AC9B76" w14:textId="4B203043" w:rsidR="0037306E" w:rsidRDefault="00643F2D" w:rsidP="001C628E">
      <w:pPr>
        <w:spacing w:after="0" w:line="360" w:lineRule="auto"/>
        <w:ind w:firstLine="709"/>
        <w:jc w:val="both"/>
        <w:rPr>
          <w:rFonts w:ascii="Times New Roman" w:hAnsi="Times New Roman" w:cs="Times New Roman"/>
          <w:sz w:val="28"/>
          <w:szCs w:val="28"/>
          <w:lang w:val="en-US"/>
        </w:rPr>
      </w:pPr>
      <w:r w:rsidRPr="0036706D">
        <w:rPr>
          <w:rFonts w:ascii="Times New Roman" w:hAnsi="Times New Roman" w:cs="Times New Roman"/>
          <w:b/>
          <w:bCs/>
          <w:sz w:val="28"/>
          <w:szCs w:val="28"/>
          <w:lang w:val="en-US"/>
        </w:rPr>
        <w:t>Key words:</w:t>
      </w:r>
      <w:r w:rsidRPr="0036706D">
        <w:rPr>
          <w:rFonts w:ascii="Times New Roman" w:hAnsi="Times New Roman" w:cs="Times New Roman"/>
          <w:sz w:val="28"/>
          <w:szCs w:val="28"/>
          <w:lang w:val="en-US"/>
        </w:rPr>
        <w:t xml:space="preserve"> Biogas, biogas technology, technogenic footprint, harmfulness reduction.</w:t>
      </w:r>
    </w:p>
    <w:p w14:paraId="2CE84E7C" w14:textId="77777777" w:rsidR="001C628E" w:rsidRPr="0036706D" w:rsidRDefault="001C628E" w:rsidP="001C628E">
      <w:pPr>
        <w:spacing w:after="0" w:line="360" w:lineRule="auto"/>
        <w:ind w:firstLine="709"/>
        <w:jc w:val="both"/>
        <w:rPr>
          <w:rFonts w:ascii="Times New Roman" w:hAnsi="Times New Roman" w:cs="Times New Roman"/>
          <w:sz w:val="28"/>
          <w:szCs w:val="28"/>
          <w:lang w:val="en-US"/>
        </w:rPr>
      </w:pPr>
    </w:p>
    <w:p w14:paraId="5F969CFB" w14:textId="7FCA2D9E" w:rsidR="00643F2D" w:rsidRPr="0037306E" w:rsidRDefault="00643F2D" w:rsidP="00821773">
      <w:pPr>
        <w:spacing w:after="0" w:line="360" w:lineRule="auto"/>
        <w:ind w:firstLine="709"/>
        <w:jc w:val="center"/>
        <w:rPr>
          <w:rFonts w:ascii="Times New Roman" w:hAnsi="Times New Roman" w:cs="Times New Roman"/>
          <w:b/>
          <w:sz w:val="24"/>
          <w:szCs w:val="24"/>
        </w:rPr>
      </w:pPr>
    </w:p>
    <w:p w14:paraId="3DEC83CA" w14:textId="2DAFB516" w:rsidR="00643F2D" w:rsidRDefault="00676BCE" w:rsidP="00821773">
      <w:pPr>
        <w:spacing w:after="0" w:line="360" w:lineRule="auto"/>
        <w:ind w:firstLine="709"/>
        <w:jc w:val="center"/>
        <w:rPr>
          <w:rFonts w:ascii="Cambria" w:hAnsi="Cambria"/>
          <w:b/>
        </w:rPr>
      </w:pPr>
      <w:r>
        <w:rPr>
          <w:rFonts w:ascii="Cambria" w:hAnsi="Cambria"/>
          <w:b/>
        </w:rPr>
        <w:t>\</w:t>
      </w:r>
    </w:p>
    <w:sectPr w:rsidR="00643F2D" w:rsidSect="00D63CC4">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AF200" w14:textId="77777777" w:rsidR="00AE226D" w:rsidRDefault="00AE226D" w:rsidP="00AE226D">
      <w:pPr>
        <w:spacing w:after="0" w:line="240" w:lineRule="auto"/>
      </w:pPr>
      <w:r>
        <w:separator/>
      </w:r>
    </w:p>
  </w:endnote>
  <w:endnote w:type="continuationSeparator" w:id="0">
    <w:p w14:paraId="5E3279C9" w14:textId="77777777" w:rsidR="00AE226D" w:rsidRDefault="00AE226D" w:rsidP="00AE2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2B2D6" w14:textId="77777777" w:rsidR="00AE226D" w:rsidRDefault="00AE226D" w:rsidP="00AE226D">
      <w:pPr>
        <w:spacing w:after="0" w:line="240" w:lineRule="auto"/>
      </w:pPr>
      <w:r>
        <w:separator/>
      </w:r>
    </w:p>
  </w:footnote>
  <w:footnote w:type="continuationSeparator" w:id="0">
    <w:p w14:paraId="3E34E15F" w14:textId="77777777" w:rsidR="00AE226D" w:rsidRDefault="00AE226D" w:rsidP="00AE2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B4C1A"/>
    <w:multiLevelType w:val="hybridMultilevel"/>
    <w:tmpl w:val="8A4C2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513C84"/>
    <w:multiLevelType w:val="hybridMultilevel"/>
    <w:tmpl w:val="A59A95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FEA0A2B"/>
    <w:multiLevelType w:val="hybridMultilevel"/>
    <w:tmpl w:val="7AC2F5E2"/>
    <w:lvl w:ilvl="0" w:tplc="969437CE">
      <w:start w:val="1"/>
      <w:numFmt w:val="bullet"/>
      <w:lvlText w:val="•"/>
      <w:lvlJc w:val="left"/>
      <w:pPr>
        <w:tabs>
          <w:tab w:val="num" w:pos="720"/>
        </w:tabs>
        <w:ind w:left="720" w:hanging="360"/>
      </w:pPr>
      <w:rPr>
        <w:rFonts w:ascii="Arial" w:hAnsi="Arial" w:hint="default"/>
      </w:rPr>
    </w:lvl>
    <w:lvl w:ilvl="1" w:tplc="3244C210" w:tentative="1">
      <w:start w:val="1"/>
      <w:numFmt w:val="bullet"/>
      <w:lvlText w:val="•"/>
      <w:lvlJc w:val="left"/>
      <w:pPr>
        <w:tabs>
          <w:tab w:val="num" w:pos="1440"/>
        </w:tabs>
        <w:ind w:left="1440" w:hanging="360"/>
      </w:pPr>
      <w:rPr>
        <w:rFonts w:ascii="Arial" w:hAnsi="Arial" w:hint="default"/>
      </w:rPr>
    </w:lvl>
    <w:lvl w:ilvl="2" w:tplc="579A43C4" w:tentative="1">
      <w:start w:val="1"/>
      <w:numFmt w:val="bullet"/>
      <w:lvlText w:val="•"/>
      <w:lvlJc w:val="left"/>
      <w:pPr>
        <w:tabs>
          <w:tab w:val="num" w:pos="2160"/>
        </w:tabs>
        <w:ind w:left="2160" w:hanging="360"/>
      </w:pPr>
      <w:rPr>
        <w:rFonts w:ascii="Arial" w:hAnsi="Arial" w:hint="default"/>
      </w:rPr>
    </w:lvl>
    <w:lvl w:ilvl="3" w:tplc="0DF23DAA" w:tentative="1">
      <w:start w:val="1"/>
      <w:numFmt w:val="bullet"/>
      <w:lvlText w:val="•"/>
      <w:lvlJc w:val="left"/>
      <w:pPr>
        <w:tabs>
          <w:tab w:val="num" w:pos="2880"/>
        </w:tabs>
        <w:ind w:left="2880" w:hanging="360"/>
      </w:pPr>
      <w:rPr>
        <w:rFonts w:ascii="Arial" w:hAnsi="Arial" w:hint="default"/>
      </w:rPr>
    </w:lvl>
    <w:lvl w:ilvl="4" w:tplc="2E32C35E" w:tentative="1">
      <w:start w:val="1"/>
      <w:numFmt w:val="bullet"/>
      <w:lvlText w:val="•"/>
      <w:lvlJc w:val="left"/>
      <w:pPr>
        <w:tabs>
          <w:tab w:val="num" w:pos="3600"/>
        </w:tabs>
        <w:ind w:left="3600" w:hanging="360"/>
      </w:pPr>
      <w:rPr>
        <w:rFonts w:ascii="Arial" w:hAnsi="Arial" w:hint="default"/>
      </w:rPr>
    </w:lvl>
    <w:lvl w:ilvl="5" w:tplc="7E46E038" w:tentative="1">
      <w:start w:val="1"/>
      <w:numFmt w:val="bullet"/>
      <w:lvlText w:val="•"/>
      <w:lvlJc w:val="left"/>
      <w:pPr>
        <w:tabs>
          <w:tab w:val="num" w:pos="4320"/>
        </w:tabs>
        <w:ind w:left="4320" w:hanging="360"/>
      </w:pPr>
      <w:rPr>
        <w:rFonts w:ascii="Arial" w:hAnsi="Arial" w:hint="default"/>
      </w:rPr>
    </w:lvl>
    <w:lvl w:ilvl="6" w:tplc="4F526A34" w:tentative="1">
      <w:start w:val="1"/>
      <w:numFmt w:val="bullet"/>
      <w:lvlText w:val="•"/>
      <w:lvlJc w:val="left"/>
      <w:pPr>
        <w:tabs>
          <w:tab w:val="num" w:pos="5040"/>
        </w:tabs>
        <w:ind w:left="5040" w:hanging="360"/>
      </w:pPr>
      <w:rPr>
        <w:rFonts w:ascii="Arial" w:hAnsi="Arial" w:hint="default"/>
      </w:rPr>
    </w:lvl>
    <w:lvl w:ilvl="7" w:tplc="E542B30E" w:tentative="1">
      <w:start w:val="1"/>
      <w:numFmt w:val="bullet"/>
      <w:lvlText w:val="•"/>
      <w:lvlJc w:val="left"/>
      <w:pPr>
        <w:tabs>
          <w:tab w:val="num" w:pos="5760"/>
        </w:tabs>
        <w:ind w:left="5760" w:hanging="360"/>
      </w:pPr>
      <w:rPr>
        <w:rFonts w:ascii="Arial" w:hAnsi="Arial" w:hint="default"/>
      </w:rPr>
    </w:lvl>
    <w:lvl w:ilvl="8" w:tplc="BC323D6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06"/>
    <w:rsid w:val="00035407"/>
    <w:rsid w:val="000358EB"/>
    <w:rsid w:val="0003703A"/>
    <w:rsid w:val="0009249A"/>
    <w:rsid w:val="000A7B3C"/>
    <w:rsid w:val="00101085"/>
    <w:rsid w:val="00101AF7"/>
    <w:rsid w:val="00103ED9"/>
    <w:rsid w:val="0011484A"/>
    <w:rsid w:val="0013638C"/>
    <w:rsid w:val="00152AE8"/>
    <w:rsid w:val="001538AA"/>
    <w:rsid w:val="00176C49"/>
    <w:rsid w:val="00192E7D"/>
    <w:rsid w:val="001A522D"/>
    <w:rsid w:val="001B109F"/>
    <w:rsid w:val="001C628E"/>
    <w:rsid w:val="001E05D0"/>
    <w:rsid w:val="001E165D"/>
    <w:rsid w:val="001F3BEF"/>
    <w:rsid w:val="002021F5"/>
    <w:rsid w:val="0024258F"/>
    <w:rsid w:val="002433C3"/>
    <w:rsid w:val="00243435"/>
    <w:rsid w:val="002459DA"/>
    <w:rsid w:val="00257F47"/>
    <w:rsid w:val="002708C8"/>
    <w:rsid w:val="00291AB7"/>
    <w:rsid w:val="002937DE"/>
    <w:rsid w:val="002C493A"/>
    <w:rsid w:val="002C6FAC"/>
    <w:rsid w:val="002E00B4"/>
    <w:rsid w:val="00311AE0"/>
    <w:rsid w:val="00311E4B"/>
    <w:rsid w:val="0034006A"/>
    <w:rsid w:val="0035446F"/>
    <w:rsid w:val="0036706D"/>
    <w:rsid w:val="0037306E"/>
    <w:rsid w:val="003A1869"/>
    <w:rsid w:val="003B5965"/>
    <w:rsid w:val="003C4998"/>
    <w:rsid w:val="003E0A2E"/>
    <w:rsid w:val="003E67A2"/>
    <w:rsid w:val="003F6481"/>
    <w:rsid w:val="00413C46"/>
    <w:rsid w:val="00422D71"/>
    <w:rsid w:val="00433AF3"/>
    <w:rsid w:val="00473C85"/>
    <w:rsid w:val="0049717D"/>
    <w:rsid w:val="004A5748"/>
    <w:rsid w:val="004B5477"/>
    <w:rsid w:val="004E1A7C"/>
    <w:rsid w:val="004E3D1D"/>
    <w:rsid w:val="004E7B23"/>
    <w:rsid w:val="004F4E1E"/>
    <w:rsid w:val="004F7387"/>
    <w:rsid w:val="00503A3A"/>
    <w:rsid w:val="00506DDD"/>
    <w:rsid w:val="005132FB"/>
    <w:rsid w:val="00527C75"/>
    <w:rsid w:val="005A18AE"/>
    <w:rsid w:val="00604FFF"/>
    <w:rsid w:val="0063769C"/>
    <w:rsid w:val="00643F2D"/>
    <w:rsid w:val="006553F6"/>
    <w:rsid w:val="00660B26"/>
    <w:rsid w:val="00676BCE"/>
    <w:rsid w:val="00683A25"/>
    <w:rsid w:val="00691EB6"/>
    <w:rsid w:val="006D68B9"/>
    <w:rsid w:val="006F6E8D"/>
    <w:rsid w:val="00721E8F"/>
    <w:rsid w:val="00731CAE"/>
    <w:rsid w:val="00750A36"/>
    <w:rsid w:val="00750C09"/>
    <w:rsid w:val="00752A63"/>
    <w:rsid w:val="00755D07"/>
    <w:rsid w:val="00796B7E"/>
    <w:rsid w:val="007A63BF"/>
    <w:rsid w:val="007E3A65"/>
    <w:rsid w:val="00821773"/>
    <w:rsid w:val="0083772F"/>
    <w:rsid w:val="008648CC"/>
    <w:rsid w:val="008B688C"/>
    <w:rsid w:val="008B6C9A"/>
    <w:rsid w:val="008B7F06"/>
    <w:rsid w:val="008C2F6D"/>
    <w:rsid w:val="008C500C"/>
    <w:rsid w:val="008D3D28"/>
    <w:rsid w:val="008D4F80"/>
    <w:rsid w:val="008F3A16"/>
    <w:rsid w:val="00905E47"/>
    <w:rsid w:val="00914CB4"/>
    <w:rsid w:val="00943E36"/>
    <w:rsid w:val="009628C6"/>
    <w:rsid w:val="009B72D0"/>
    <w:rsid w:val="009B795C"/>
    <w:rsid w:val="009E4815"/>
    <w:rsid w:val="009F6676"/>
    <w:rsid w:val="00A028D3"/>
    <w:rsid w:val="00A05A47"/>
    <w:rsid w:val="00A1594D"/>
    <w:rsid w:val="00A232DE"/>
    <w:rsid w:val="00A31D98"/>
    <w:rsid w:val="00A609C6"/>
    <w:rsid w:val="00A6214C"/>
    <w:rsid w:val="00A67A4E"/>
    <w:rsid w:val="00A73771"/>
    <w:rsid w:val="00AB5A9C"/>
    <w:rsid w:val="00AC3E64"/>
    <w:rsid w:val="00AE226D"/>
    <w:rsid w:val="00AF50DB"/>
    <w:rsid w:val="00B316D2"/>
    <w:rsid w:val="00B6584C"/>
    <w:rsid w:val="00B91598"/>
    <w:rsid w:val="00B95612"/>
    <w:rsid w:val="00BB44E0"/>
    <w:rsid w:val="00BB65CD"/>
    <w:rsid w:val="00BB680F"/>
    <w:rsid w:val="00C0248A"/>
    <w:rsid w:val="00C5282B"/>
    <w:rsid w:val="00CA6628"/>
    <w:rsid w:val="00CC5842"/>
    <w:rsid w:val="00CF18CA"/>
    <w:rsid w:val="00CF258D"/>
    <w:rsid w:val="00D2358F"/>
    <w:rsid w:val="00D40BD1"/>
    <w:rsid w:val="00D614E5"/>
    <w:rsid w:val="00D63CC4"/>
    <w:rsid w:val="00D75E2E"/>
    <w:rsid w:val="00D868C1"/>
    <w:rsid w:val="00D923C7"/>
    <w:rsid w:val="00D94B67"/>
    <w:rsid w:val="00DB04A2"/>
    <w:rsid w:val="00DC510D"/>
    <w:rsid w:val="00E30ACC"/>
    <w:rsid w:val="00E40DCA"/>
    <w:rsid w:val="00E47AFD"/>
    <w:rsid w:val="00E9157E"/>
    <w:rsid w:val="00EA56BC"/>
    <w:rsid w:val="00EB5CBD"/>
    <w:rsid w:val="00EC0F93"/>
    <w:rsid w:val="00ED24DB"/>
    <w:rsid w:val="00EE561E"/>
    <w:rsid w:val="00F16925"/>
    <w:rsid w:val="00F35D76"/>
    <w:rsid w:val="00F711E5"/>
    <w:rsid w:val="00FB54ED"/>
    <w:rsid w:val="00FD1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41A5"/>
  <w15:docId w15:val="{C5DDA80B-C06A-4F17-BAA8-C0D2ED92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58D"/>
    <w:rPr>
      <w:color w:val="0563C1" w:themeColor="hyperlink"/>
      <w:u w:val="single"/>
    </w:rPr>
  </w:style>
  <w:style w:type="character" w:customStyle="1" w:styleId="1">
    <w:name w:val="Неразрешенное упоминание1"/>
    <w:basedOn w:val="a0"/>
    <w:uiPriority w:val="99"/>
    <w:semiHidden/>
    <w:unhideWhenUsed/>
    <w:rsid w:val="00CF258D"/>
    <w:rPr>
      <w:color w:val="605E5C"/>
      <w:shd w:val="clear" w:color="auto" w:fill="E1DFDD"/>
    </w:rPr>
  </w:style>
  <w:style w:type="character" w:styleId="a4">
    <w:name w:val="Emphasis"/>
    <w:basedOn w:val="a0"/>
    <w:uiPriority w:val="20"/>
    <w:qFormat/>
    <w:rsid w:val="00A609C6"/>
    <w:rPr>
      <w:i/>
      <w:iCs/>
    </w:rPr>
  </w:style>
  <w:style w:type="paragraph" w:styleId="a5">
    <w:name w:val="header"/>
    <w:basedOn w:val="a"/>
    <w:link w:val="a6"/>
    <w:uiPriority w:val="99"/>
    <w:unhideWhenUsed/>
    <w:rsid w:val="00AE22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E226D"/>
  </w:style>
  <w:style w:type="paragraph" w:styleId="a7">
    <w:name w:val="footer"/>
    <w:basedOn w:val="a"/>
    <w:link w:val="a8"/>
    <w:uiPriority w:val="99"/>
    <w:unhideWhenUsed/>
    <w:rsid w:val="00AE22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226D"/>
  </w:style>
  <w:style w:type="character" w:styleId="a9">
    <w:name w:val="Unresolved Mention"/>
    <w:basedOn w:val="a0"/>
    <w:uiPriority w:val="99"/>
    <w:semiHidden/>
    <w:unhideWhenUsed/>
    <w:rsid w:val="00821773"/>
    <w:rPr>
      <w:color w:val="605E5C"/>
      <w:shd w:val="clear" w:color="auto" w:fill="E1DFDD"/>
    </w:rPr>
  </w:style>
  <w:style w:type="paragraph" w:styleId="aa">
    <w:name w:val="List Paragraph"/>
    <w:basedOn w:val="a"/>
    <w:uiPriority w:val="34"/>
    <w:qFormat/>
    <w:rsid w:val="003E67A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83290">
      <w:bodyDiv w:val="1"/>
      <w:marLeft w:val="0"/>
      <w:marRight w:val="0"/>
      <w:marTop w:val="0"/>
      <w:marBottom w:val="0"/>
      <w:divBdr>
        <w:top w:val="none" w:sz="0" w:space="0" w:color="auto"/>
        <w:left w:val="none" w:sz="0" w:space="0" w:color="auto"/>
        <w:bottom w:val="none" w:sz="0" w:space="0" w:color="auto"/>
        <w:right w:val="none" w:sz="0" w:space="0" w:color="auto"/>
      </w:divBdr>
    </w:div>
    <w:div w:id="491028324">
      <w:bodyDiv w:val="1"/>
      <w:marLeft w:val="0"/>
      <w:marRight w:val="0"/>
      <w:marTop w:val="0"/>
      <w:marBottom w:val="0"/>
      <w:divBdr>
        <w:top w:val="none" w:sz="0" w:space="0" w:color="auto"/>
        <w:left w:val="none" w:sz="0" w:space="0" w:color="auto"/>
        <w:bottom w:val="none" w:sz="0" w:space="0" w:color="auto"/>
        <w:right w:val="none" w:sz="0" w:space="0" w:color="auto"/>
      </w:divBdr>
    </w:div>
    <w:div w:id="1229345760">
      <w:bodyDiv w:val="1"/>
      <w:marLeft w:val="0"/>
      <w:marRight w:val="0"/>
      <w:marTop w:val="0"/>
      <w:marBottom w:val="0"/>
      <w:divBdr>
        <w:top w:val="none" w:sz="0" w:space="0" w:color="auto"/>
        <w:left w:val="none" w:sz="0" w:space="0" w:color="auto"/>
        <w:bottom w:val="none" w:sz="0" w:space="0" w:color="auto"/>
        <w:right w:val="none" w:sz="0" w:space="0" w:color="auto"/>
      </w:divBdr>
    </w:div>
    <w:div w:id="15648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ovdanila56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vanovdanila562@gmail.com" TargetMode="External"/><Relationship Id="rId4" Type="http://schemas.openxmlformats.org/officeDocument/2006/relationships/settings" Target="settings.xml"/><Relationship Id="rId9" Type="http://schemas.openxmlformats.org/officeDocument/2006/relationships/hyperlink" Target="https://rcycle.net/pererabotka/energiya-iz-othodov-utilizatsiya-musora-s-polzojdlya-plane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06969-007D-4D58-9E94-6DFB84D8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1188</Words>
  <Characters>6775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Данила Ивано</dc:creator>
  <cp:lastModifiedBy>Данила Ивано</cp:lastModifiedBy>
  <cp:revision>9</cp:revision>
  <dcterms:created xsi:type="dcterms:W3CDTF">2023-01-15T11:23:00Z</dcterms:created>
  <dcterms:modified xsi:type="dcterms:W3CDTF">2023-01-30T12:42:00Z</dcterms:modified>
</cp:coreProperties>
</file>