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10" w:rsidRPr="007B765B" w:rsidRDefault="003E2010" w:rsidP="003E2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конкурсе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498"/>
        <w:gridCol w:w="209"/>
        <w:gridCol w:w="2725"/>
        <w:gridCol w:w="53"/>
        <w:gridCol w:w="203"/>
        <w:gridCol w:w="556"/>
        <w:gridCol w:w="1300"/>
        <w:gridCol w:w="872"/>
        <w:gridCol w:w="115"/>
        <w:gridCol w:w="993"/>
        <w:gridCol w:w="187"/>
        <w:gridCol w:w="2496"/>
      </w:tblGrid>
      <w:tr w:rsidR="003E2010" w:rsidRPr="007B765B" w:rsidTr="001F097A">
        <w:trPr>
          <w:trHeight w:val="349"/>
        </w:trPr>
        <w:tc>
          <w:tcPr>
            <w:tcW w:w="3432" w:type="dxa"/>
            <w:gridSpan w:val="3"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Номинация</w:t>
            </w:r>
          </w:p>
        </w:tc>
        <w:tc>
          <w:tcPr>
            <w:tcW w:w="6775" w:type="dxa"/>
            <w:gridSpan w:val="9"/>
            <w:shd w:val="clear" w:color="auto" w:fill="FFFFFF" w:themeFill="background1"/>
          </w:tcPr>
          <w:p w:rsidR="003E2010" w:rsidRPr="00365CEC" w:rsidRDefault="00E462BE" w:rsidP="005B02F9">
            <w:pPr>
              <w:pStyle w:val="m-1143261959852543470msonormalmailrucssattributepostfixmailrucssattributepostfix"/>
            </w:pPr>
            <w:r>
              <w:t>Наука и инновации</w:t>
            </w:r>
          </w:p>
        </w:tc>
      </w:tr>
      <w:tr w:rsidR="003E2010" w:rsidRPr="007B765B" w:rsidTr="001F097A">
        <w:trPr>
          <w:trHeight w:val="349"/>
        </w:trPr>
        <w:tc>
          <w:tcPr>
            <w:tcW w:w="3432" w:type="dxa"/>
            <w:gridSpan w:val="3"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Подкатегория</w:t>
            </w:r>
          </w:p>
        </w:tc>
        <w:tc>
          <w:tcPr>
            <w:tcW w:w="6775" w:type="dxa"/>
            <w:gridSpan w:val="9"/>
            <w:shd w:val="clear" w:color="auto" w:fill="FFFFFF" w:themeFill="background1"/>
          </w:tcPr>
          <w:p w:rsidR="003E2010" w:rsidRPr="00365CEC" w:rsidRDefault="00E462BE" w:rsidP="005B02F9">
            <w:pPr>
              <w:pStyle w:val="m-1143261959852543470msonormalmailrucssattributepostfixmailrucssattributepostfix"/>
            </w:pPr>
            <w:r>
              <w:t>Научные инициативы</w:t>
            </w:r>
          </w:p>
        </w:tc>
      </w:tr>
      <w:tr w:rsidR="003E2010" w:rsidRPr="007B765B" w:rsidTr="001F097A">
        <w:tc>
          <w:tcPr>
            <w:tcW w:w="3432" w:type="dxa"/>
            <w:gridSpan w:val="3"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Название проекта</w:t>
            </w:r>
          </w:p>
        </w:tc>
        <w:tc>
          <w:tcPr>
            <w:tcW w:w="6775" w:type="dxa"/>
            <w:gridSpan w:val="9"/>
            <w:shd w:val="clear" w:color="auto" w:fill="FFFFFF" w:themeFill="background1"/>
          </w:tcPr>
          <w:p w:rsidR="003E2010" w:rsidRPr="00D5600C" w:rsidRDefault="00E462BE" w:rsidP="005B02F9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>
              <w:rPr>
                <w:rFonts w:eastAsia="Arial Unicode MS"/>
              </w:rPr>
              <w:t>У</w:t>
            </w:r>
            <w:r w:rsidR="00D5600C">
              <w:rPr>
                <w:rFonts w:eastAsia="Arial Unicode MS"/>
              </w:rPr>
              <w:t>совершенствование контактных устрой</w:t>
            </w:r>
            <w:proofErr w:type="gramStart"/>
            <w:r w:rsidR="00D5600C">
              <w:rPr>
                <w:rFonts w:eastAsia="Arial Unicode MS"/>
              </w:rPr>
              <w:t>ств дл</w:t>
            </w:r>
            <w:proofErr w:type="gramEnd"/>
            <w:r w:rsidR="00D5600C">
              <w:rPr>
                <w:rFonts w:eastAsia="Arial Unicode MS"/>
              </w:rPr>
              <w:t>я охлаждения воды в мини-градирн</w:t>
            </w:r>
            <w:r>
              <w:rPr>
                <w:rFonts w:eastAsia="Arial Unicode MS"/>
              </w:rPr>
              <w:t>ях</w:t>
            </w:r>
          </w:p>
        </w:tc>
      </w:tr>
      <w:tr w:rsidR="001F097A" w:rsidRPr="007B765B" w:rsidTr="001F097A">
        <w:tc>
          <w:tcPr>
            <w:tcW w:w="3432" w:type="dxa"/>
            <w:gridSpan w:val="3"/>
            <w:vMerge w:val="restart"/>
            <w:shd w:val="clear" w:color="auto" w:fill="FFFFFF" w:themeFill="background1"/>
          </w:tcPr>
          <w:p w:rsidR="001F097A" w:rsidRPr="00365CEC" w:rsidRDefault="001F097A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Оргкомитет проекта</w:t>
            </w:r>
          </w:p>
        </w:tc>
        <w:tc>
          <w:tcPr>
            <w:tcW w:w="6775" w:type="dxa"/>
            <w:gridSpan w:val="9"/>
            <w:shd w:val="clear" w:color="auto" w:fill="FFFFFF" w:themeFill="background1"/>
          </w:tcPr>
          <w:p w:rsidR="001F097A" w:rsidRPr="00365CEC" w:rsidRDefault="001F097A" w:rsidP="00C64A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Власова Маргарита Андреевна</w:t>
            </w:r>
          </w:p>
        </w:tc>
      </w:tr>
      <w:tr w:rsidR="001F097A" w:rsidRPr="007B765B" w:rsidTr="001F097A">
        <w:tc>
          <w:tcPr>
            <w:tcW w:w="3432" w:type="dxa"/>
            <w:gridSpan w:val="3"/>
            <w:vMerge/>
            <w:shd w:val="clear" w:color="auto" w:fill="FFFFFF" w:themeFill="background1"/>
          </w:tcPr>
          <w:p w:rsidR="001F097A" w:rsidRPr="00365CEC" w:rsidRDefault="001F097A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75" w:type="dxa"/>
            <w:gridSpan w:val="9"/>
            <w:shd w:val="clear" w:color="auto" w:fill="FFFFFF" w:themeFill="background1"/>
          </w:tcPr>
          <w:p w:rsidR="001F097A" w:rsidRPr="00365CEC" w:rsidRDefault="001F097A" w:rsidP="005B02F9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 xml:space="preserve">Ф.И.О. автора проекта </w:t>
            </w:r>
          </w:p>
        </w:tc>
      </w:tr>
      <w:tr w:rsidR="001F097A" w:rsidRPr="007B765B" w:rsidTr="001F097A">
        <w:tc>
          <w:tcPr>
            <w:tcW w:w="3432" w:type="dxa"/>
            <w:gridSpan w:val="3"/>
            <w:vMerge/>
            <w:shd w:val="clear" w:color="auto" w:fill="FFFFFF" w:themeFill="background1"/>
          </w:tcPr>
          <w:p w:rsidR="001F097A" w:rsidRPr="00365CEC" w:rsidRDefault="001F097A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75" w:type="dxa"/>
            <w:gridSpan w:val="9"/>
            <w:shd w:val="clear" w:color="auto" w:fill="FFFFFF" w:themeFill="background1"/>
          </w:tcPr>
          <w:p w:rsidR="001F097A" w:rsidRPr="00365CEC" w:rsidRDefault="001F097A" w:rsidP="00C64A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ЭОм-1-21, ИТЭ</w:t>
            </w:r>
          </w:p>
        </w:tc>
      </w:tr>
      <w:tr w:rsidR="001F097A" w:rsidRPr="007B765B" w:rsidTr="001F097A">
        <w:tc>
          <w:tcPr>
            <w:tcW w:w="3432" w:type="dxa"/>
            <w:gridSpan w:val="3"/>
            <w:vMerge/>
            <w:shd w:val="clear" w:color="auto" w:fill="FFFFFF" w:themeFill="background1"/>
          </w:tcPr>
          <w:p w:rsidR="001F097A" w:rsidRPr="00365CEC" w:rsidRDefault="001F097A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75" w:type="dxa"/>
            <w:gridSpan w:val="9"/>
            <w:shd w:val="clear" w:color="auto" w:fill="FFFFFF" w:themeFill="background1"/>
          </w:tcPr>
          <w:p w:rsidR="001F097A" w:rsidRPr="00365CEC" w:rsidRDefault="001F097A" w:rsidP="005B02F9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 xml:space="preserve">Группа, институт </w:t>
            </w:r>
          </w:p>
        </w:tc>
      </w:tr>
      <w:tr w:rsidR="001F097A" w:rsidRPr="007B765B" w:rsidTr="001F097A">
        <w:tc>
          <w:tcPr>
            <w:tcW w:w="3432" w:type="dxa"/>
            <w:gridSpan w:val="3"/>
            <w:vMerge/>
            <w:shd w:val="clear" w:color="auto" w:fill="FFFFFF" w:themeFill="background1"/>
          </w:tcPr>
          <w:p w:rsidR="001F097A" w:rsidRPr="00365CEC" w:rsidRDefault="001F097A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75" w:type="dxa"/>
            <w:gridSpan w:val="9"/>
            <w:shd w:val="clear" w:color="auto" w:fill="FFFFFF" w:themeFill="background1"/>
          </w:tcPr>
          <w:p w:rsidR="001F097A" w:rsidRPr="00365CEC" w:rsidRDefault="001F097A" w:rsidP="00C64A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(917) 889-25-18</w:t>
            </w:r>
          </w:p>
        </w:tc>
      </w:tr>
      <w:tr w:rsidR="001F097A" w:rsidRPr="007B765B" w:rsidTr="001F097A">
        <w:tc>
          <w:tcPr>
            <w:tcW w:w="3432" w:type="dxa"/>
            <w:gridSpan w:val="3"/>
            <w:vMerge/>
            <w:shd w:val="clear" w:color="auto" w:fill="FFFFFF" w:themeFill="background1"/>
          </w:tcPr>
          <w:p w:rsidR="001F097A" w:rsidRPr="00365CEC" w:rsidRDefault="001F097A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75" w:type="dxa"/>
            <w:gridSpan w:val="9"/>
            <w:shd w:val="clear" w:color="auto" w:fill="FFFFFF" w:themeFill="background1"/>
          </w:tcPr>
          <w:p w:rsidR="001F097A" w:rsidRPr="00365CEC" w:rsidRDefault="001F097A" w:rsidP="005B02F9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>Мобильный телефон</w:t>
            </w:r>
          </w:p>
        </w:tc>
      </w:tr>
      <w:tr w:rsidR="001F097A" w:rsidRPr="007B765B" w:rsidTr="001F097A">
        <w:tc>
          <w:tcPr>
            <w:tcW w:w="3432" w:type="dxa"/>
            <w:gridSpan w:val="3"/>
            <w:vMerge/>
            <w:shd w:val="clear" w:color="auto" w:fill="FFFFFF" w:themeFill="background1"/>
          </w:tcPr>
          <w:p w:rsidR="001F097A" w:rsidRPr="00365CEC" w:rsidRDefault="001F097A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75" w:type="dxa"/>
            <w:gridSpan w:val="9"/>
            <w:shd w:val="clear" w:color="auto" w:fill="FFFFFF" w:themeFill="background1"/>
          </w:tcPr>
          <w:p w:rsidR="001F097A" w:rsidRPr="00E462BE" w:rsidRDefault="001F097A" w:rsidP="00C64A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Vlasovarita1999@gmail.com</w:t>
            </w:r>
          </w:p>
        </w:tc>
      </w:tr>
      <w:tr w:rsidR="001F097A" w:rsidRPr="007B765B" w:rsidTr="001F097A">
        <w:tc>
          <w:tcPr>
            <w:tcW w:w="3432" w:type="dxa"/>
            <w:gridSpan w:val="3"/>
            <w:vMerge/>
            <w:shd w:val="clear" w:color="auto" w:fill="FFFFFF" w:themeFill="background1"/>
          </w:tcPr>
          <w:p w:rsidR="001F097A" w:rsidRPr="00365CEC" w:rsidRDefault="001F097A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75" w:type="dxa"/>
            <w:gridSpan w:val="9"/>
            <w:shd w:val="clear" w:color="auto" w:fill="FFFFFF" w:themeFill="background1"/>
          </w:tcPr>
          <w:p w:rsidR="001F097A" w:rsidRPr="00365CEC" w:rsidRDefault="001F097A" w:rsidP="005B02F9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>Адрес электронной почты</w:t>
            </w:r>
          </w:p>
        </w:tc>
      </w:tr>
      <w:tr w:rsidR="001F097A" w:rsidRPr="007B765B" w:rsidTr="001F097A">
        <w:tc>
          <w:tcPr>
            <w:tcW w:w="3432" w:type="dxa"/>
            <w:gridSpan w:val="3"/>
            <w:vMerge/>
            <w:shd w:val="clear" w:color="auto" w:fill="FFFFFF" w:themeFill="background1"/>
          </w:tcPr>
          <w:p w:rsidR="001F097A" w:rsidRPr="00365CEC" w:rsidRDefault="001F097A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75" w:type="dxa"/>
            <w:gridSpan w:val="9"/>
            <w:shd w:val="clear" w:color="auto" w:fill="FFFFFF" w:themeFill="background1"/>
          </w:tcPr>
          <w:p w:rsidR="001F097A" w:rsidRPr="001F097A" w:rsidRDefault="001F097A" w:rsidP="005B02F9">
            <w:pPr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Лаптева Елена Анатольевна</w:t>
            </w:r>
          </w:p>
        </w:tc>
      </w:tr>
      <w:tr w:rsidR="001F097A" w:rsidRPr="007B765B" w:rsidTr="001F097A">
        <w:tc>
          <w:tcPr>
            <w:tcW w:w="3432" w:type="dxa"/>
            <w:gridSpan w:val="3"/>
            <w:vMerge/>
            <w:shd w:val="clear" w:color="auto" w:fill="FFFFFF" w:themeFill="background1"/>
          </w:tcPr>
          <w:p w:rsidR="001F097A" w:rsidRPr="00365CEC" w:rsidRDefault="001F097A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75" w:type="dxa"/>
            <w:gridSpan w:val="9"/>
            <w:shd w:val="clear" w:color="auto" w:fill="FFFFFF" w:themeFill="background1"/>
          </w:tcPr>
          <w:p w:rsidR="001F097A" w:rsidRDefault="001F097A" w:rsidP="001F097A">
            <w:pPr>
              <w:jc w:val="center"/>
              <w:rPr>
                <w:b/>
                <w:bCs/>
              </w:rPr>
            </w:pPr>
            <w:r w:rsidRPr="00365CEC">
              <w:rPr>
                <w:bCs/>
                <w:i/>
              </w:rPr>
              <w:t xml:space="preserve">Ф.И.О. </w:t>
            </w:r>
            <w:r>
              <w:rPr>
                <w:bCs/>
                <w:i/>
              </w:rPr>
              <w:t xml:space="preserve">научного руководителя </w:t>
            </w:r>
            <w:r w:rsidRPr="00365CEC">
              <w:rPr>
                <w:bCs/>
                <w:i/>
              </w:rPr>
              <w:t>проекта</w:t>
            </w:r>
          </w:p>
        </w:tc>
      </w:tr>
      <w:tr w:rsidR="001F097A" w:rsidRPr="007B765B" w:rsidTr="001F097A">
        <w:tc>
          <w:tcPr>
            <w:tcW w:w="3432" w:type="dxa"/>
            <w:gridSpan w:val="3"/>
            <w:vMerge/>
            <w:shd w:val="clear" w:color="auto" w:fill="FFFFFF" w:themeFill="background1"/>
          </w:tcPr>
          <w:p w:rsidR="001F097A" w:rsidRPr="00365CEC" w:rsidRDefault="001F097A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75" w:type="dxa"/>
            <w:gridSpan w:val="9"/>
            <w:shd w:val="clear" w:color="auto" w:fill="FFFFFF" w:themeFill="background1"/>
          </w:tcPr>
          <w:p w:rsidR="001F097A" w:rsidRPr="001F097A" w:rsidRDefault="001F097A" w:rsidP="001F097A">
            <w:pPr>
              <w:jc w:val="center"/>
              <w:rPr>
                <w:bCs/>
                <w:i/>
              </w:rPr>
            </w:pPr>
            <w:r w:rsidRPr="001F097A">
              <w:rPr>
                <w:b/>
                <w:bCs/>
              </w:rPr>
              <w:t xml:space="preserve">Доцент, доцент, </w:t>
            </w:r>
            <w:proofErr w:type="spellStart"/>
            <w:r w:rsidRPr="001F097A">
              <w:rPr>
                <w:b/>
                <w:bCs/>
              </w:rPr>
              <w:t>к.т</w:t>
            </w:r>
            <w:proofErr w:type="gramStart"/>
            <w:r w:rsidRPr="001F097A">
              <w:rPr>
                <w:b/>
                <w:bCs/>
              </w:rPr>
              <w:t>.н</w:t>
            </w:r>
            <w:proofErr w:type="spellEnd"/>
            <w:proofErr w:type="gramEnd"/>
          </w:p>
        </w:tc>
      </w:tr>
      <w:tr w:rsidR="001F097A" w:rsidRPr="007B765B" w:rsidTr="001F097A">
        <w:tc>
          <w:tcPr>
            <w:tcW w:w="3432" w:type="dxa"/>
            <w:gridSpan w:val="3"/>
            <w:vMerge/>
            <w:shd w:val="clear" w:color="auto" w:fill="FFFFFF" w:themeFill="background1"/>
          </w:tcPr>
          <w:p w:rsidR="001F097A" w:rsidRPr="00365CEC" w:rsidRDefault="001F097A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75" w:type="dxa"/>
            <w:gridSpan w:val="9"/>
            <w:shd w:val="clear" w:color="auto" w:fill="FFFFFF" w:themeFill="background1"/>
          </w:tcPr>
          <w:p w:rsidR="001F097A" w:rsidRPr="00365CEC" w:rsidRDefault="001F097A" w:rsidP="001F097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Должность, научное звание, научная степень</w:t>
            </w:r>
          </w:p>
        </w:tc>
      </w:tr>
      <w:tr w:rsidR="003E2010" w:rsidRPr="007B765B" w:rsidTr="001F097A">
        <w:tc>
          <w:tcPr>
            <w:tcW w:w="3432" w:type="dxa"/>
            <w:gridSpan w:val="3"/>
            <w:vMerge w:val="restart"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География проекта</w:t>
            </w:r>
          </w:p>
        </w:tc>
        <w:tc>
          <w:tcPr>
            <w:tcW w:w="6775" w:type="dxa"/>
            <w:gridSpan w:val="9"/>
            <w:shd w:val="clear" w:color="auto" w:fill="FFFFFF" w:themeFill="background1"/>
          </w:tcPr>
          <w:p w:rsidR="003E2010" w:rsidRPr="0060144E" w:rsidRDefault="00E479CF" w:rsidP="00E479CF">
            <w:pPr>
              <w:rPr>
                <w:bCs/>
              </w:rPr>
            </w:pPr>
            <w:r>
              <w:t xml:space="preserve">Полученные результаты могут применяться на различных промышленных предприятиях </w:t>
            </w:r>
            <w:r w:rsidRPr="00E479CF">
              <w:rPr>
                <w:b/>
              </w:rPr>
              <w:t>в</w:t>
            </w:r>
            <w:r w:rsidR="00752FD9" w:rsidRPr="00E479CF">
              <w:rPr>
                <w:b/>
              </w:rPr>
              <w:t>се</w:t>
            </w:r>
            <w:r w:rsidRPr="00E479CF">
              <w:rPr>
                <w:b/>
              </w:rPr>
              <w:t>х субъектов</w:t>
            </w:r>
            <w:r w:rsidR="00752FD9" w:rsidRPr="00E479CF">
              <w:rPr>
                <w:b/>
              </w:rPr>
              <w:t xml:space="preserve"> РФ</w:t>
            </w:r>
            <w:r w:rsidR="0060144E">
              <w:rPr>
                <w:b/>
              </w:rPr>
              <w:t xml:space="preserve">, </w:t>
            </w:r>
            <w:r w:rsidR="0060144E" w:rsidRPr="0060144E">
              <w:t>экспериментальные данные будут получены на</w:t>
            </w:r>
            <w:r w:rsidR="0060144E">
              <w:rPr>
                <w:b/>
              </w:rPr>
              <w:t xml:space="preserve"> </w:t>
            </w:r>
            <w:r w:rsidR="0060144E">
              <w:t xml:space="preserve">научном стенде «Градирня» - </w:t>
            </w:r>
            <w:r w:rsidR="0060144E" w:rsidRPr="0060144E">
              <w:rPr>
                <w:b/>
              </w:rPr>
              <w:t>кафедра «ЭОС», КГЭУ, г. Казань.</w:t>
            </w:r>
          </w:p>
        </w:tc>
      </w:tr>
      <w:tr w:rsidR="003E2010" w:rsidRPr="007B765B" w:rsidTr="001F097A">
        <w:tc>
          <w:tcPr>
            <w:tcW w:w="3432" w:type="dxa"/>
            <w:gridSpan w:val="3"/>
            <w:vMerge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75" w:type="dxa"/>
            <w:gridSpan w:val="9"/>
            <w:shd w:val="clear" w:color="auto" w:fill="FFFFFF" w:themeFill="background1"/>
          </w:tcPr>
          <w:p w:rsidR="003E2010" w:rsidRPr="00365CEC" w:rsidRDefault="003E2010" w:rsidP="005B02F9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>перечислить все субъекты РФ, на которые распространяется проект</w:t>
            </w:r>
          </w:p>
        </w:tc>
      </w:tr>
      <w:tr w:rsidR="003E2010" w:rsidRPr="007B765B" w:rsidTr="001F097A">
        <w:tc>
          <w:tcPr>
            <w:tcW w:w="3432" w:type="dxa"/>
            <w:gridSpan w:val="3"/>
            <w:vMerge w:val="restart"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Срок реализации проекта</w:t>
            </w:r>
          </w:p>
        </w:tc>
        <w:tc>
          <w:tcPr>
            <w:tcW w:w="6775" w:type="dxa"/>
            <w:gridSpan w:val="9"/>
            <w:shd w:val="clear" w:color="auto" w:fill="FFFFFF" w:themeFill="background1"/>
          </w:tcPr>
          <w:p w:rsidR="003E2010" w:rsidRPr="00997DD3" w:rsidRDefault="00A505F9" w:rsidP="00481E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997DD3" w:rsidRPr="0060144E">
              <w:rPr>
                <w:b/>
                <w:bCs/>
              </w:rPr>
              <w:t xml:space="preserve"> </w:t>
            </w:r>
            <w:r w:rsidR="00997DD3">
              <w:rPr>
                <w:b/>
                <w:bCs/>
              </w:rPr>
              <w:t>месяцев</w:t>
            </w:r>
          </w:p>
        </w:tc>
      </w:tr>
      <w:tr w:rsidR="003E2010" w:rsidRPr="007B765B" w:rsidTr="001F097A">
        <w:tc>
          <w:tcPr>
            <w:tcW w:w="3432" w:type="dxa"/>
            <w:gridSpan w:val="3"/>
            <w:vMerge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75" w:type="dxa"/>
            <w:gridSpan w:val="9"/>
            <w:shd w:val="clear" w:color="auto" w:fill="FFFFFF" w:themeFill="background1"/>
          </w:tcPr>
          <w:p w:rsidR="003E2010" w:rsidRPr="00365CEC" w:rsidRDefault="003E2010" w:rsidP="005B02F9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>продолжительность проекта (в месяцах)</w:t>
            </w:r>
          </w:p>
        </w:tc>
      </w:tr>
      <w:tr w:rsidR="003E2010" w:rsidRPr="007B765B" w:rsidTr="001F097A">
        <w:tc>
          <w:tcPr>
            <w:tcW w:w="3432" w:type="dxa"/>
            <w:gridSpan w:val="3"/>
            <w:vMerge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75" w:type="dxa"/>
            <w:gridSpan w:val="9"/>
            <w:shd w:val="clear" w:color="auto" w:fill="FFFFFF" w:themeFill="background1"/>
          </w:tcPr>
          <w:p w:rsidR="003E2010" w:rsidRPr="00481E95" w:rsidRDefault="00481E95" w:rsidP="00481E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9.01.2023</w:t>
            </w:r>
          </w:p>
        </w:tc>
      </w:tr>
      <w:tr w:rsidR="003E2010" w:rsidRPr="007B765B" w:rsidTr="001F097A">
        <w:tc>
          <w:tcPr>
            <w:tcW w:w="3432" w:type="dxa"/>
            <w:gridSpan w:val="3"/>
            <w:vMerge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75" w:type="dxa"/>
            <w:gridSpan w:val="9"/>
            <w:shd w:val="clear" w:color="auto" w:fill="FFFFFF" w:themeFill="background1"/>
          </w:tcPr>
          <w:p w:rsidR="003E2010" w:rsidRPr="00365CEC" w:rsidRDefault="003E2010" w:rsidP="005B02F9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>Начало реализации проекта (день, месяц, год)</w:t>
            </w:r>
          </w:p>
        </w:tc>
      </w:tr>
      <w:tr w:rsidR="003E2010" w:rsidRPr="007B765B" w:rsidTr="001F097A">
        <w:tc>
          <w:tcPr>
            <w:tcW w:w="3432" w:type="dxa"/>
            <w:gridSpan w:val="3"/>
            <w:vMerge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75" w:type="dxa"/>
            <w:gridSpan w:val="9"/>
            <w:shd w:val="clear" w:color="auto" w:fill="FFFFFF" w:themeFill="background1"/>
          </w:tcPr>
          <w:p w:rsidR="003E2010" w:rsidRPr="00365CEC" w:rsidRDefault="00A505F9" w:rsidP="00481E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9.01</w:t>
            </w:r>
            <w:r w:rsidR="00481E95">
              <w:rPr>
                <w:b/>
                <w:bCs/>
              </w:rPr>
              <w:t>.202</w:t>
            </w:r>
            <w:r>
              <w:rPr>
                <w:b/>
                <w:bCs/>
              </w:rPr>
              <w:t>4</w:t>
            </w:r>
          </w:p>
        </w:tc>
      </w:tr>
      <w:tr w:rsidR="003E2010" w:rsidRPr="007B765B" w:rsidTr="001F097A">
        <w:tc>
          <w:tcPr>
            <w:tcW w:w="3432" w:type="dxa"/>
            <w:gridSpan w:val="3"/>
            <w:vMerge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75" w:type="dxa"/>
            <w:gridSpan w:val="9"/>
            <w:shd w:val="clear" w:color="auto" w:fill="FFFFFF" w:themeFill="background1"/>
          </w:tcPr>
          <w:p w:rsidR="003E2010" w:rsidRPr="00365CEC" w:rsidRDefault="003E2010" w:rsidP="005B02F9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>Окончание реализации проекта (день, месяц, год)</w:t>
            </w:r>
          </w:p>
        </w:tc>
      </w:tr>
      <w:tr w:rsidR="003E2010" w:rsidRPr="007B765B" w:rsidTr="001F097A">
        <w:tc>
          <w:tcPr>
            <w:tcW w:w="3432" w:type="dxa"/>
            <w:gridSpan w:val="3"/>
            <w:shd w:val="clear" w:color="auto" w:fill="FFFFFF" w:themeFill="background1"/>
          </w:tcPr>
          <w:p w:rsidR="003E2010" w:rsidRPr="00365CEC" w:rsidRDefault="003E2010" w:rsidP="005B02F9">
            <w:pPr>
              <w:jc w:val="both"/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1.Краткая аннотация</w:t>
            </w:r>
          </w:p>
        </w:tc>
        <w:tc>
          <w:tcPr>
            <w:tcW w:w="6775" w:type="dxa"/>
            <w:gridSpan w:val="9"/>
            <w:shd w:val="clear" w:color="auto" w:fill="FFFFFF" w:themeFill="background1"/>
          </w:tcPr>
          <w:p w:rsidR="003E2010" w:rsidRPr="00365CEC" w:rsidRDefault="00D05BD3" w:rsidP="005B02F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Для колонного массообменного оборудования применяют различные контактные устройства, </w:t>
            </w:r>
            <w:r w:rsidRPr="00D05BD3">
              <w:rPr>
                <w:b/>
                <w:bCs/>
              </w:rPr>
              <w:t>которые значительно </w:t>
            </w:r>
            <w:hyperlink r:id="rId8" w:history="1">
              <w:r w:rsidRPr="00D05BD3">
                <w:rPr>
                  <w:b/>
                </w:rPr>
                <w:t>повышают эффективность</w:t>
              </w:r>
            </w:hyperlink>
            <w:r w:rsidRPr="00D05BD3">
              <w:rPr>
                <w:b/>
                <w:bCs/>
              </w:rPr>
              <w:t xml:space="preserve"> </w:t>
            </w:r>
            <w:hyperlink r:id="rId9" w:history="1">
              <w:r w:rsidRPr="00D05BD3">
                <w:rPr>
                  <w:b/>
                </w:rPr>
                <w:t>проводимых процессов</w:t>
              </w:r>
            </w:hyperlink>
            <w:r>
              <w:rPr>
                <w:b/>
                <w:bCs/>
              </w:rPr>
              <w:t>. Усовершенствование их конструкции позволит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bCs/>
              </w:rPr>
              <w:t xml:space="preserve">улучшить </w:t>
            </w:r>
            <w:proofErr w:type="spellStart"/>
            <w:r>
              <w:rPr>
                <w:b/>
                <w:bCs/>
              </w:rPr>
              <w:t>тепломассообменные</w:t>
            </w:r>
            <w:proofErr w:type="spellEnd"/>
            <w:r>
              <w:rPr>
                <w:b/>
                <w:bCs/>
              </w:rPr>
              <w:t xml:space="preserve"> и </w:t>
            </w:r>
            <w:r w:rsidRPr="00D05BD3">
              <w:rPr>
                <w:b/>
                <w:bCs/>
              </w:rPr>
              <w:t>технико-экономические показатели</w:t>
            </w:r>
            <w:r>
              <w:rPr>
                <w:b/>
                <w:bCs/>
              </w:rPr>
              <w:t>.</w:t>
            </w:r>
          </w:p>
        </w:tc>
      </w:tr>
      <w:tr w:rsidR="003E2010" w:rsidRPr="007B765B" w:rsidTr="001F097A">
        <w:tc>
          <w:tcPr>
            <w:tcW w:w="3432" w:type="dxa"/>
            <w:gridSpan w:val="3"/>
            <w:shd w:val="clear" w:color="auto" w:fill="FFFFFF" w:themeFill="background1"/>
          </w:tcPr>
          <w:p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2.Описание проблемы, решению/снижению остроты которой посвящен проект</w:t>
            </w:r>
          </w:p>
        </w:tc>
        <w:tc>
          <w:tcPr>
            <w:tcW w:w="6775" w:type="dxa"/>
            <w:gridSpan w:val="9"/>
            <w:shd w:val="clear" w:color="auto" w:fill="FFFFFF" w:themeFill="background1"/>
          </w:tcPr>
          <w:p w:rsidR="003E2010" w:rsidRPr="00F67E28" w:rsidRDefault="0096472F" w:rsidP="00FE088C">
            <w:pPr>
              <w:jc w:val="both"/>
              <w:rPr>
                <w:b/>
                <w:bCs/>
              </w:rPr>
            </w:pPr>
            <w:r w:rsidRPr="00F67E28">
              <w:rPr>
                <w:b/>
              </w:rPr>
              <w:t xml:space="preserve">Охлаждение оборотной воды на ТЭС и различных промышленных предприятиях является важной </w:t>
            </w:r>
            <w:proofErr w:type="gramStart"/>
            <w:r w:rsidRPr="00F67E28">
              <w:rPr>
                <w:b/>
              </w:rPr>
              <w:t>задачей</w:t>
            </w:r>
            <w:proofErr w:type="gramEnd"/>
            <w:r w:rsidRPr="00F67E28">
              <w:rPr>
                <w:b/>
              </w:rPr>
              <w:t xml:space="preserve"> от которой зависят как эффективность работы установок и оборудования, так и </w:t>
            </w:r>
            <w:proofErr w:type="spellStart"/>
            <w:r w:rsidRPr="00F67E28">
              <w:rPr>
                <w:b/>
              </w:rPr>
              <w:t>энергозатраты</w:t>
            </w:r>
            <w:proofErr w:type="spellEnd"/>
            <w:r w:rsidRPr="00F67E28">
              <w:rPr>
                <w:b/>
              </w:rPr>
              <w:t xml:space="preserve">. </w:t>
            </w:r>
            <w:r w:rsidR="00F67E28" w:rsidRPr="00F67E28">
              <w:rPr>
                <w:b/>
              </w:rPr>
              <w:t xml:space="preserve">Замена крупногабаритных градирен несколькими мини-градирнями, в которых установлены различные контактные устройства, позволит сократить </w:t>
            </w:r>
            <w:proofErr w:type="spellStart"/>
            <w:r w:rsidR="00F67E28" w:rsidRPr="00F67E28">
              <w:rPr>
                <w:b/>
              </w:rPr>
              <w:t>энергозатраты</w:t>
            </w:r>
            <w:proofErr w:type="spellEnd"/>
            <w:r w:rsidR="00F67E28" w:rsidRPr="00F67E28">
              <w:rPr>
                <w:b/>
              </w:rPr>
              <w:t>, а также обеспечить интенсификацию тепл</w:t>
            </w:r>
            <w:proofErr w:type="gramStart"/>
            <w:r w:rsidR="00F67E28" w:rsidRPr="00F67E28">
              <w:rPr>
                <w:b/>
              </w:rPr>
              <w:t>о-</w:t>
            </w:r>
            <w:proofErr w:type="gramEnd"/>
            <w:r w:rsidR="00F67E28" w:rsidRPr="00F67E28">
              <w:rPr>
                <w:b/>
              </w:rPr>
              <w:t xml:space="preserve"> и </w:t>
            </w:r>
            <w:proofErr w:type="spellStart"/>
            <w:r w:rsidR="00F67E28" w:rsidRPr="00F67E28">
              <w:rPr>
                <w:b/>
              </w:rPr>
              <w:t>масоообменных</w:t>
            </w:r>
            <w:proofErr w:type="spellEnd"/>
            <w:r w:rsidR="00F67E28" w:rsidRPr="00F67E28">
              <w:rPr>
                <w:b/>
              </w:rPr>
              <w:t xml:space="preserve"> процессов. </w:t>
            </w:r>
            <w:proofErr w:type="spellStart"/>
            <w:r w:rsidR="00FE088C" w:rsidRPr="00FE088C">
              <w:rPr>
                <w:b/>
              </w:rPr>
              <w:t>Импортозамещение</w:t>
            </w:r>
            <w:proofErr w:type="spellEnd"/>
            <w:r w:rsidR="00FE088C" w:rsidRPr="00FE088C">
              <w:rPr>
                <w:b/>
              </w:rPr>
              <w:t xml:space="preserve"> заключается в научно обоснованной разработке</w:t>
            </w:r>
            <w:r w:rsidR="00FE088C">
              <w:rPr>
                <w:b/>
              </w:rPr>
              <w:t xml:space="preserve"> и </w:t>
            </w:r>
            <w:r w:rsidR="00FE088C" w:rsidRPr="00FE088C">
              <w:rPr>
                <w:b/>
              </w:rPr>
              <w:t xml:space="preserve"> </w:t>
            </w:r>
            <w:r w:rsidR="00FE088C">
              <w:rPr>
                <w:b/>
              </w:rPr>
              <w:t>усовершенствовании контактных устройств.</w:t>
            </w:r>
          </w:p>
        </w:tc>
      </w:tr>
      <w:tr w:rsidR="003E2010" w:rsidRPr="007B765B" w:rsidTr="001F097A">
        <w:tc>
          <w:tcPr>
            <w:tcW w:w="3432" w:type="dxa"/>
            <w:gridSpan w:val="3"/>
            <w:shd w:val="clear" w:color="auto" w:fill="FFFFFF" w:themeFill="background1"/>
          </w:tcPr>
          <w:p w:rsidR="003E2010" w:rsidRPr="00365CEC" w:rsidRDefault="003E2010" w:rsidP="005B02F9">
            <w:pPr>
              <w:rPr>
                <w:bCs/>
                <w:i/>
                <w:sz w:val="28"/>
              </w:rPr>
            </w:pPr>
            <w:r w:rsidRPr="00365CEC">
              <w:rPr>
                <w:b/>
                <w:sz w:val="28"/>
              </w:rPr>
              <w:t xml:space="preserve">3. Основные целевые группы, на которые направлен проект </w:t>
            </w:r>
          </w:p>
        </w:tc>
        <w:tc>
          <w:tcPr>
            <w:tcW w:w="6775" w:type="dxa"/>
            <w:gridSpan w:val="9"/>
            <w:shd w:val="clear" w:color="auto" w:fill="FFFFFF" w:themeFill="background1"/>
          </w:tcPr>
          <w:p w:rsidR="003E2010" w:rsidRPr="00365CEC" w:rsidRDefault="00752FD9" w:rsidP="0071558B">
            <w:pPr>
              <w:jc w:val="both"/>
              <w:rPr>
                <w:b/>
                <w:bCs/>
              </w:rPr>
            </w:pPr>
            <w:r w:rsidRPr="0071558B">
              <w:rPr>
                <w:b/>
                <w:bCs/>
              </w:rPr>
              <w:t>Предприятия нефтехимии и топливно-энергетического комплекса (ТЭК), научные лаборатории, инженерные институты, технические ВУЗы</w:t>
            </w:r>
            <w:r w:rsidR="00A74A6C">
              <w:rPr>
                <w:b/>
                <w:bCs/>
              </w:rPr>
              <w:t>, студенты кафедры «ЭОС» КГЭУ.</w:t>
            </w:r>
          </w:p>
        </w:tc>
      </w:tr>
      <w:tr w:rsidR="003E2010" w:rsidRPr="007B765B" w:rsidTr="001F097A">
        <w:tc>
          <w:tcPr>
            <w:tcW w:w="3432" w:type="dxa"/>
            <w:gridSpan w:val="3"/>
            <w:shd w:val="clear" w:color="auto" w:fill="FFFFFF" w:themeFill="background1"/>
          </w:tcPr>
          <w:p w:rsidR="003E2010" w:rsidRPr="00365CEC" w:rsidRDefault="003E2010" w:rsidP="005B02F9">
            <w:pPr>
              <w:tabs>
                <w:tab w:val="left" w:pos="540"/>
              </w:tabs>
              <w:rPr>
                <w:bCs/>
                <w:i/>
                <w:sz w:val="28"/>
              </w:rPr>
            </w:pPr>
            <w:r w:rsidRPr="00365CEC">
              <w:rPr>
                <w:b/>
                <w:sz w:val="28"/>
              </w:rPr>
              <w:t xml:space="preserve">4. Основная цель </w:t>
            </w:r>
            <w:r w:rsidRPr="00365CEC">
              <w:rPr>
                <w:b/>
                <w:sz w:val="28"/>
              </w:rPr>
              <w:lastRenderedPageBreak/>
              <w:t>проекта</w:t>
            </w:r>
          </w:p>
        </w:tc>
        <w:tc>
          <w:tcPr>
            <w:tcW w:w="6775" w:type="dxa"/>
            <w:gridSpan w:val="9"/>
            <w:shd w:val="clear" w:color="auto" w:fill="FFFFFF" w:themeFill="background1"/>
          </w:tcPr>
          <w:p w:rsidR="003E2010" w:rsidRPr="00BF3052" w:rsidRDefault="002009A8" w:rsidP="00BF30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Оптимизировать </w:t>
            </w:r>
            <w:r w:rsidR="00BF3052">
              <w:rPr>
                <w:b/>
                <w:bCs/>
              </w:rPr>
              <w:t xml:space="preserve">аппарат мини-градирни новыми усовершенствованными контактными устройствами и </w:t>
            </w:r>
            <w:r w:rsidR="00BF3052">
              <w:rPr>
                <w:b/>
                <w:bCs/>
              </w:rPr>
              <w:lastRenderedPageBreak/>
              <w:t>изучить влияние новой конструкции на показатели тепл</w:t>
            </w:r>
            <w:proofErr w:type="gramStart"/>
            <w:r w:rsidR="00BF3052">
              <w:rPr>
                <w:b/>
                <w:bCs/>
              </w:rPr>
              <w:t>о-</w:t>
            </w:r>
            <w:proofErr w:type="gramEnd"/>
            <w:r w:rsidR="00BF3052">
              <w:rPr>
                <w:b/>
                <w:bCs/>
              </w:rPr>
              <w:t xml:space="preserve"> и массообменных процессов при охлаждении оборотной воды на предприятиях ТЭК.</w:t>
            </w:r>
          </w:p>
        </w:tc>
      </w:tr>
      <w:tr w:rsidR="003E2010" w:rsidRPr="007B765B" w:rsidTr="001F097A">
        <w:tc>
          <w:tcPr>
            <w:tcW w:w="3432" w:type="dxa"/>
            <w:gridSpan w:val="3"/>
            <w:shd w:val="clear" w:color="auto" w:fill="FFFFFF" w:themeFill="background1"/>
          </w:tcPr>
          <w:p w:rsidR="003E2010" w:rsidRPr="00365CEC" w:rsidRDefault="003E2010" w:rsidP="005B02F9">
            <w:pPr>
              <w:tabs>
                <w:tab w:val="left" w:pos="540"/>
              </w:tabs>
              <w:jc w:val="both"/>
              <w:rPr>
                <w:bCs/>
                <w:i/>
                <w:sz w:val="28"/>
              </w:rPr>
            </w:pPr>
            <w:r w:rsidRPr="00365CEC">
              <w:rPr>
                <w:b/>
                <w:sz w:val="28"/>
              </w:rPr>
              <w:lastRenderedPageBreak/>
              <w:t>5. Задачи проекта</w:t>
            </w:r>
          </w:p>
        </w:tc>
        <w:tc>
          <w:tcPr>
            <w:tcW w:w="6775" w:type="dxa"/>
            <w:gridSpan w:val="9"/>
            <w:shd w:val="clear" w:color="auto" w:fill="FFFFFF" w:themeFill="background1"/>
          </w:tcPr>
          <w:p w:rsidR="003E2010" w:rsidRDefault="00A74A6C" w:rsidP="005B02F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Создать усовершенствованные контактные устройства для экспериментального стенда «Градирня»;</w:t>
            </w:r>
          </w:p>
          <w:p w:rsidR="00A74A6C" w:rsidRDefault="00A74A6C" w:rsidP="005B02F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Привлечь специалистов с производства для консультации по разработке усовершенствования новых контактных устройств;</w:t>
            </w:r>
          </w:p>
          <w:p w:rsidR="00A74A6C" w:rsidRDefault="00A74A6C" w:rsidP="005B02F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Подготовить лабораторный стенд к проведению эксперимента, осуществить монтаж контакт</w:t>
            </w:r>
            <w:r w:rsidR="00FD1C86">
              <w:rPr>
                <w:b/>
                <w:bCs/>
              </w:rPr>
              <w:t>н</w:t>
            </w:r>
            <w:r>
              <w:rPr>
                <w:b/>
                <w:bCs/>
              </w:rPr>
              <w:t>ых устройств в колонну мини-градирни;</w:t>
            </w:r>
          </w:p>
          <w:p w:rsidR="00A74A6C" w:rsidRPr="00365CEC" w:rsidRDefault="00A74A6C" w:rsidP="005B02F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 Провести эксперименты и получить обобщенные данные по гидродинамике, тепл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и массообменным характеристикам новых контактных устройств.</w:t>
            </w:r>
          </w:p>
        </w:tc>
      </w:tr>
      <w:tr w:rsidR="003E2010" w:rsidRPr="007B765B" w:rsidTr="001F097A">
        <w:tc>
          <w:tcPr>
            <w:tcW w:w="3432" w:type="dxa"/>
            <w:gridSpan w:val="3"/>
            <w:shd w:val="clear" w:color="auto" w:fill="FFFFFF" w:themeFill="background1"/>
          </w:tcPr>
          <w:p w:rsidR="003E2010" w:rsidRPr="00365CEC" w:rsidRDefault="003E2010" w:rsidP="005B02F9">
            <w:pPr>
              <w:tabs>
                <w:tab w:val="left" w:pos="540"/>
              </w:tabs>
              <w:jc w:val="both"/>
              <w:rPr>
                <w:b/>
                <w:sz w:val="28"/>
              </w:rPr>
            </w:pPr>
            <w:r w:rsidRPr="00365CEC">
              <w:rPr>
                <w:b/>
                <w:sz w:val="28"/>
              </w:rPr>
              <w:t>6. Методы реализации проекта</w:t>
            </w:r>
          </w:p>
        </w:tc>
        <w:tc>
          <w:tcPr>
            <w:tcW w:w="6775" w:type="dxa"/>
            <w:gridSpan w:val="9"/>
            <w:shd w:val="clear" w:color="auto" w:fill="FFFFFF" w:themeFill="background1"/>
          </w:tcPr>
          <w:p w:rsidR="003E2010" w:rsidRPr="00365CEC" w:rsidRDefault="00FD1C86" w:rsidP="00FD1C8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Закупка оборудования и материалов для усовершенствования конструкции научного стенда «Градирня». Изготовление новых усовершенствованных контактных устройств. Монтаж и наладка их в конструкцию стенда. Проведение экспериментов. </w:t>
            </w:r>
            <w:r w:rsidR="00BD7B2A">
              <w:rPr>
                <w:b/>
                <w:bCs/>
              </w:rPr>
              <w:t>Создание методических указаний для студентов по работе на научном стенде «Градирня» для внедрения в учебный процесс.</w:t>
            </w:r>
          </w:p>
        </w:tc>
      </w:tr>
      <w:tr w:rsidR="003E2010" w:rsidRPr="007B765B" w:rsidTr="005B02F9">
        <w:tc>
          <w:tcPr>
            <w:tcW w:w="10207" w:type="dxa"/>
            <w:gridSpan w:val="12"/>
            <w:shd w:val="clear" w:color="auto" w:fill="FFFFFF" w:themeFill="background1"/>
          </w:tcPr>
          <w:p w:rsidR="003E2010" w:rsidRPr="00365CEC" w:rsidRDefault="003E2010" w:rsidP="00E328B2">
            <w:pPr>
              <w:tabs>
                <w:tab w:val="left" w:pos="540"/>
              </w:tabs>
              <w:jc w:val="both"/>
              <w:rPr>
                <w:i/>
                <w:sz w:val="28"/>
              </w:rPr>
            </w:pPr>
            <w:r w:rsidRPr="00365CEC">
              <w:rPr>
                <w:b/>
                <w:sz w:val="28"/>
              </w:rPr>
              <w:t xml:space="preserve">7. Календарный план реализации проекта </w:t>
            </w:r>
          </w:p>
        </w:tc>
      </w:tr>
      <w:tr w:rsidR="003E2010" w:rsidRPr="007B765B" w:rsidTr="001F097A">
        <w:tblPrEx>
          <w:tblLook w:val="0000"/>
        </w:tblPrEx>
        <w:trPr>
          <w:cantSplit/>
          <w:tblHeader/>
        </w:trPr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:rsidR="003E2010" w:rsidRPr="00365CEC" w:rsidRDefault="003E2010" w:rsidP="005B02F9">
            <w:pPr>
              <w:jc w:val="both"/>
              <w:rPr>
                <w:rFonts w:eastAsia="Arial Unicode MS"/>
                <w:b/>
                <w:sz w:val="28"/>
              </w:rPr>
            </w:pPr>
            <w:r w:rsidRPr="00365CEC">
              <w:rPr>
                <w:rFonts w:eastAsia="Arial Unicode MS"/>
                <w:b/>
                <w:sz w:val="28"/>
              </w:rPr>
              <w:t>№</w:t>
            </w:r>
          </w:p>
        </w:tc>
        <w:tc>
          <w:tcPr>
            <w:tcW w:w="5709" w:type="dxa"/>
            <w:gridSpan w:val="6"/>
            <w:shd w:val="clear" w:color="auto" w:fill="FFFFFF" w:themeFill="background1"/>
            <w:vAlign w:val="center"/>
          </w:tcPr>
          <w:p w:rsidR="003E2010" w:rsidRPr="00365CEC" w:rsidRDefault="003E2010" w:rsidP="005B02F9">
            <w:pPr>
              <w:jc w:val="both"/>
              <w:rPr>
                <w:rFonts w:eastAsia="Arial Unicode MS"/>
                <w:b/>
                <w:sz w:val="28"/>
              </w:rPr>
            </w:pPr>
            <w:r w:rsidRPr="00365CEC">
              <w:rPr>
                <w:rFonts w:eastAsia="Arial Unicode MS"/>
                <w:b/>
                <w:sz w:val="28"/>
              </w:rPr>
              <w:t>Мероприятие</w:t>
            </w:r>
          </w:p>
        </w:tc>
        <w:tc>
          <w:tcPr>
            <w:tcW w:w="1295" w:type="dxa"/>
            <w:gridSpan w:val="3"/>
            <w:shd w:val="clear" w:color="auto" w:fill="FFFFFF" w:themeFill="background1"/>
            <w:vAlign w:val="center"/>
          </w:tcPr>
          <w:p w:rsidR="003E2010" w:rsidRPr="00365CEC" w:rsidRDefault="003E2010" w:rsidP="005B02F9">
            <w:pPr>
              <w:jc w:val="both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 xml:space="preserve">Сроки </w:t>
            </w:r>
            <w:r w:rsidRPr="00365CEC">
              <w:rPr>
                <w:rFonts w:eastAsia="Arial Unicode MS"/>
              </w:rPr>
              <w:t>(</w:t>
            </w:r>
            <w:proofErr w:type="spellStart"/>
            <w:r w:rsidRPr="00365CEC">
              <w:rPr>
                <w:rFonts w:eastAsia="Arial Unicode MS"/>
              </w:rPr>
              <w:t>дд.мм</w:t>
            </w:r>
            <w:proofErr w:type="gramStart"/>
            <w:r w:rsidRPr="00365CEC">
              <w:rPr>
                <w:rFonts w:eastAsia="Arial Unicode MS"/>
              </w:rPr>
              <w:t>.г</w:t>
            </w:r>
            <w:proofErr w:type="gramEnd"/>
            <w:r w:rsidRPr="00365CEC">
              <w:rPr>
                <w:rFonts w:eastAsia="Arial Unicode MS"/>
              </w:rPr>
              <w:t>г</w:t>
            </w:r>
            <w:proofErr w:type="spellEnd"/>
            <w:r w:rsidRPr="00365CEC">
              <w:rPr>
                <w:rFonts w:eastAsia="Arial Unicode MS"/>
              </w:rPr>
              <w:t>)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:rsidR="003E2010" w:rsidRPr="00365CEC" w:rsidRDefault="003E2010" w:rsidP="005B02F9">
            <w:pPr>
              <w:jc w:val="both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>Количественные показатели реализации</w:t>
            </w:r>
          </w:p>
        </w:tc>
      </w:tr>
      <w:tr w:rsidR="003E2010" w:rsidRPr="007B765B" w:rsidTr="001F097A">
        <w:tblPrEx>
          <w:tblLook w:val="0000"/>
        </w:tblPrEx>
        <w:trPr>
          <w:cantSplit/>
        </w:trPr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:rsidR="003E2010" w:rsidRPr="00365CEC" w:rsidRDefault="0050076D" w:rsidP="005B02F9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</w:t>
            </w:r>
          </w:p>
        </w:tc>
        <w:tc>
          <w:tcPr>
            <w:tcW w:w="5709" w:type="dxa"/>
            <w:gridSpan w:val="6"/>
            <w:shd w:val="clear" w:color="auto" w:fill="FFFFFF" w:themeFill="background1"/>
            <w:vAlign w:val="center"/>
          </w:tcPr>
          <w:p w:rsidR="003E2010" w:rsidRPr="00FD1C86" w:rsidRDefault="00FD1C86" w:rsidP="005B02F9">
            <w:pPr>
              <w:jc w:val="both"/>
              <w:rPr>
                <w:rFonts w:eastAsia="Arial Unicode MS"/>
                <w:sz w:val="28"/>
              </w:rPr>
            </w:pPr>
            <w:r w:rsidRPr="00FD1C86">
              <w:rPr>
                <w:bCs/>
              </w:rPr>
              <w:t>Привлечение специалистов с производства для консультации по разработке усовершенствования новых контактных устройств</w:t>
            </w:r>
          </w:p>
        </w:tc>
        <w:tc>
          <w:tcPr>
            <w:tcW w:w="1295" w:type="dxa"/>
            <w:gridSpan w:val="3"/>
            <w:shd w:val="clear" w:color="auto" w:fill="FFFFFF" w:themeFill="background1"/>
            <w:vAlign w:val="center"/>
          </w:tcPr>
          <w:p w:rsidR="003E2010" w:rsidRPr="00365CEC" w:rsidRDefault="00F20680" w:rsidP="005B02F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9.01.2023-9.03</w:t>
            </w:r>
            <w:r w:rsidR="00475C5B">
              <w:rPr>
                <w:rFonts w:eastAsia="Arial Unicode MS"/>
              </w:rPr>
              <w:t>.2023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:rsidR="003E2010" w:rsidRPr="00BD7B2A" w:rsidRDefault="00BD7B2A" w:rsidP="005B02F9">
            <w:pPr>
              <w:jc w:val="both"/>
              <w:rPr>
                <w:rFonts w:eastAsia="Arial Unicode MS"/>
              </w:rPr>
            </w:pPr>
            <w:r w:rsidRPr="00BD7B2A">
              <w:rPr>
                <w:rFonts w:eastAsia="Arial Unicode MS"/>
              </w:rPr>
              <w:t xml:space="preserve">1 </w:t>
            </w:r>
            <w:r>
              <w:rPr>
                <w:rFonts w:eastAsia="Arial Unicode MS"/>
              </w:rPr>
              <w:t>специалист из ООО ИВЦ «</w:t>
            </w:r>
            <w:proofErr w:type="spellStart"/>
            <w:r>
              <w:rPr>
                <w:rFonts w:eastAsia="Arial Unicode MS"/>
              </w:rPr>
              <w:t>Инжехим</w:t>
            </w:r>
            <w:proofErr w:type="spellEnd"/>
            <w:r>
              <w:rPr>
                <w:rFonts w:eastAsia="Arial Unicode MS"/>
              </w:rPr>
              <w:t xml:space="preserve">» - главный инженер проекта, к.т.н. </w:t>
            </w:r>
            <w:proofErr w:type="spellStart"/>
            <w:r w:rsidRPr="00BD7B2A">
              <w:rPr>
                <w:rFonts w:eastAsia="Arial Unicode MS"/>
                <w:bCs/>
              </w:rPr>
              <w:t>Фарахов</w:t>
            </w:r>
            <w:proofErr w:type="spellEnd"/>
            <w:r w:rsidRPr="00BD7B2A">
              <w:rPr>
                <w:rFonts w:eastAsia="Arial Unicode MS"/>
              </w:rPr>
              <w:t> </w:t>
            </w:r>
            <w:r w:rsidRPr="00BD7B2A">
              <w:rPr>
                <w:rFonts w:eastAsia="Arial Unicode MS"/>
                <w:bCs/>
              </w:rPr>
              <w:t>Тимур</w:t>
            </w:r>
            <w:r>
              <w:rPr>
                <w:rFonts w:eastAsia="Arial Unicode MS"/>
                <w:bCs/>
              </w:rPr>
              <w:t xml:space="preserve"> </w:t>
            </w:r>
            <w:proofErr w:type="spellStart"/>
            <w:r w:rsidRPr="00BD7B2A">
              <w:rPr>
                <w:rFonts w:eastAsia="Arial Unicode MS"/>
                <w:bCs/>
              </w:rPr>
              <w:t>Мансурович</w:t>
            </w:r>
            <w:proofErr w:type="spellEnd"/>
          </w:p>
        </w:tc>
      </w:tr>
      <w:tr w:rsidR="00FD1C86" w:rsidRPr="007B765B" w:rsidTr="001F097A">
        <w:tblPrEx>
          <w:tblLook w:val="0000"/>
        </w:tblPrEx>
        <w:trPr>
          <w:cantSplit/>
        </w:trPr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:rsidR="00FD1C86" w:rsidRDefault="00FD1C86" w:rsidP="005B02F9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2</w:t>
            </w:r>
          </w:p>
        </w:tc>
        <w:tc>
          <w:tcPr>
            <w:tcW w:w="5709" w:type="dxa"/>
            <w:gridSpan w:val="6"/>
            <w:shd w:val="clear" w:color="auto" w:fill="FFFFFF" w:themeFill="background1"/>
            <w:vAlign w:val="center"/>
          </w:tcPr>
          <w:p w:rsidR="00FD1C86" w:rsidRPr="00FD1C86" w:rsidRDefault="00FD1C86" w:rsidP="005B02F9">
            <w:pPr>
              <w:jc w:val="both"/>
              <w:rPr>
                <w:bCs/>
              </w:rPr>
            </w:pPr>
            <w:r w:rsidRPr="00FD1C86">
              <w:rPr>
                <w:bCs/>
              </w:rPr>
              <w:t>Закупка оборудования и материалов для усовершенствования конструкции научного стенда «Градирня»</w:t>
            </w:r>
          </w:p>
        </w:tc>
        <w:tc>
          <w:tcPr>
            <w:tcW w:w="1295" w:type="dxa"/>
            <w:gridSpan w:val="3"/>
            <w:shd w:val="clear" w:color="auto" w:fill="FFFFFF" w:themeFill="background1"/>
            <w:vAlign w:val="center"/>
          </w:tcPr>
          <w:p w:rsidR="00FD1C86" w:rsidRPr="00365CEC" w:rsidRDefault="00F20680" w:rsidP="005B02F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9.03.2023-9.05</w:t>
            </w:r>
            <w:r w:rsidR="00475C5B">
              <w:rPr>
                <w:rFonts w:eastAsia="Arial Unicode MS"/>
              </w:rPr>
              <w:t>.2023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:rsidR="00FD1C86" w:rsidRPr="00365CEC" w:rsidRDefault="00B6395A" w:rsidP="005B02F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1 анемометр, 1 </w:t>
            </w:r>
            <w:proofErr w:type="spellStart"/>
            <w:r>
              <w:rPr>
                <w:rFonts w:eastAsia="Arial Unicode MS"/>
              </w:rPr>
              <w:t>теплосчетчик</w:t>
            </w:r>
            <w:proofErr w:type="spellEnd"/>
            <w:r>
              <w:rPr>
                <w:rFonts w:eastAsia="Arial Unicode MS"/>
              </w:rPr>
              <w:t>, 10 перфорированных лент</w:t>
            </w:r>
          </w:p>
        </w:tc>
      </w:tr>
      <w:tr w:rsidR="00FD1C86" w:rsidRPr="007B765B" w:rsidTr="001F097A">
        <w:tblPrEx>
          <w:tblLook w:val="0000"/>
        </w:tblPrEx>
        <w:trPr>
          <w:cantSplit/>
        </w:trPr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:rsidR="00FD1C86" w:rsidRDefault="00FD1C86" w:rsidP="005B02F9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3</w:t>
            </w:r>
          </w:p>
        </w:tc>
        <w:tc>
          <w:tcPr>
            <w:tcW w:w="5709" w:type="dxa"/>
            <w:gridSpan w:val="6"/>
            <w:shd w:val="clear" w:color="auto" w:fill="FFFFFF" w:themeFill="background1"/>
            <w:vAlign w:val="center"/>
          </w:tcPr>
          <w:p w:rsidR="00FD1C86" w:rsidRPr="00FD1C86" w:rsidRDefault="00FD1C86" w:rsidP="005B02F9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Изготовление </w:t>
            </w:r>
            <w:r w:rsidRPr="00FD1C86">
              <w:rPr>
                <w:bCs/>
              </w:rPr>
              <w:t>усов</w:t>
            </w:r>
            <w:r>
              <w:rPr>
                <w:bCs/>
              </w:rPr>
              <w:t>ершенствованных контактных</w:t>
            </w:r>
            <w:r w:rsidRPr="00FD1C86">
              <w:rPr>
                <w:bCs/>
              </w:rPr>
              <w:t xml:space="preserve"> устройств</w:t>
            </w:r>
          </w:p>
        </w:tc>
        <w:tc>
          <w:tcPr>
            <w:tcW w:w="1295" w:type="dxa"/>
            <w:gridSpan w:val="3"/>
            <w:shd w:val="clear" w:color="auto" w:fill="FFFFFF" w:themeFill="background1"/>
            <w:vAlign w:val="center"/>
          </w:tcPr>
          <w:p w:rsidR="00FD1C86" w:rsidRPr="00365CEC" w:rsidRDefault="00F20680" w:rsidP="005B02F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9.05.2023-9.07</w:t>
            </w:r>
            <w:r w:rsidR="00475C5B">
              <w:rPr>
                <w:rFonts w:eastAsia="Arial Unicode MS"/>
              </w:rPr>
              <w:t>.2023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:rsidR="00FD1C86" w:rsidRPr="00365CEC" w:rsidRDefault="00B6395A" w:rsidP="005B02F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Укладка 10 перфорированных лент в колонну градирни – получение 1 регулярной насадки</w:t>
            </w:r>
          </w:p>
        </w:tc>
      </w:tr>
      <w:tr w:rsidR="00FD1C86" w:rsidRPr="007B765B" w:rsidTr="001F097A">
        <w:tblPrEx>
          <w:tblLook w:val="0000"/>
        </w:tblPrEx>
        <w:trPr>
          <w:cantSplit/>
        </w:trPr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:rsidR="00FD1C86" w:rsidRDefault="00FD1C86" w:rsidP="005B02F9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4</w:t>
            </w:r>
          </w:p>
        </w:tc>
        <w:tc>
          <w:tcPr>
            <w:tcW w:w="5709" w:type="dxa"/>
            <w:gridSpan w:val="6"/>
            <w:shd w:val="clear" w:color="auto" w:fill="FFFFFF" w:themeFill="background1"/>
            <w:vAlign w:val="center"/>
          </w:tcPr>
          <w:p w:rsidR="00FD1C86" w:rsidRPr="00FD1C86" w:rsidRDefault="00FD1C86" w:rsidP="005B02F9">
            <w:pPr>
              <w:jc w:val="both"/>
              <w:rPr>
                <w:bCs/>
              </w:rPr>
            </w:pPr>
            <w:r w:rsidRPr="00FD1C86">
              <w:rPr>
                <w:bCs/>
              </w:rPr>
              <w:t xml:space="preserve">Монтаж и наладка </w:t>
            </w:r>
            <w:r>
              <w:rPr>
                <w:bCs/>
              </w:rPr>
              <w:t>у</w:t>
            </w:r>
            <w:r w:rsidRPr="00FD1C86">
              <w:rPr>
                <w:bCs/>
              </w:rPr>
              <w:t>сов</w:t>
            </w:r>
            <w:r>
              <w:rPr>
                <w:bCs/>
              </w:rPr>
              <w:t>ершенствованных контактных</w:t>
            </w:r>
            <w:r w:rsidRPr="00FD1C86">
              <w:rPr>
                <w:bCs/>
              </w:rPr>
              <w:t xml:space="preserve"> устройств в конструкцию стенда</w:t>
            </w:r>
            <w:r>
              <w:rPr>
                <w:bCs/>
              </w:rPr>
              <w:t xml:space="preserve"> </w:t>
            </w:r>
            <w:r w:rsidRPr="00FD1C86">
              <w:rPr>
                <w:bCs/>
              </w:rPr>
              <w:t>«Градирня»</w:t>
            </w:r>
          </w:p>
        </w:tc>
        <w:tc>
          <w:tcPr>
            <w:tcW w:w="1295" w:type="dxa"/>
            <w:gridSpan w:val="3"/>
            <w:shd w:val="clear" w:color="auto" w:fill="FFFFFF" w:themeFill="background1"/>
            <w:vAlign w:val="center"/>
          </w:tcPr>
          <w:p w:rsidR="00FD1C86" w:rsidRPr="00365CEC" w:rsidRDefault="00F20680" w:rsidP="005B02F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9.07.2023-9.08</w:t>
            </w:r>
            <w:r w:rsidR="00475C5B">
              <w:rPr>
                <w:rFonts w:eastAsia="Arial Unicode MS"/>
              </w:rPr>
              <w:t>.2023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:rsidR="00FD1C86" w:rsidRPr="00365CEC" w:rsidRDefault="00BD7B2A" w:rsidP="005B02F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 техническая операция, привлечение 2 сотрудников кафедры ЭОС</w:t>
            </w:r>
          </w:p>
        </w:tc>
      </w:tr>
      <w:tr w:rsidR="00FD1C86" w:rsidRPr="007B765B" w:rsidTr="001F097A">
        <w:tblPrEx>
          <w:tblLook w:val="0000"/>
        </w:tblPrEx>
        <w:trPr>
          <w:cantSplit/>
        </w:trPr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:rsidR="00FD1C86" w:rsidRDefault="00FD1C86" w:rsidP="005B02F9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5</w:t>
            </w:r>
          </w:p>
        </w:tc>
        <w:tc>
          <w:tcPr>
            <w:tcW w:w="5709" w:type="dxa"/>
            <w:gridSpan w:val="6"/>
            <w:shd w:val="clear" w:color="auto" w:fill="FFFFFF" w:themeFill="background1"/>
            <w:vAlign w:val="center"/>
          </w:tcPr>
          <w:p w:rsidR="00FD1C86" w:rsidRPr="00FD1C86" w:rsidRDefault="00FD1C86" w:rsidP="005B02F9">
            <w:pPr>
              <w:jc w:val="both"/>
              <w:rPr>
                <w:bCs/>
              </w:rPr>
            </w:pPr>
            <w:r>
              <w:rPr>
                <w:bCs/>
              </w:rPr>
              <w:t>Проведение экспериментов и получение обобщенных данных</w:t>
            </w:r>
            <w:r w:rsidRPr="00FD1C86">
              <w:rPr>
                <w:bCs/>
              </w:rPr>
              <w:t xml:space="preserve"> по гидродинамике, тепл</w:t>
            </w:r>
            <w:proofErr w:type="gramStart"/>
            <w:r w:rsidRPr="00FD1C86">
              <w:rPr>
                <w:bCs/>
              </w:rPr>
              <w:t>о-</w:t>
            </w:r>
            <w:proofErr w:type="gramEnd"/>
            <w:r w:rsidRPr="00FD1C86">
              <w:rPr>
                <w:bCs/>
              </w:rPr>
              <w:t xml:space="preserve"> и массообменным характеристикам новых контактных устройств</w:t>
            </w:r>
          </w:p>
        </w:tc>
        <w:tc>
          <w:tcPr>
            <w:tcW w:w="1295" w:type="dxa"/>
            <w:gridSpan w:val="3"/>
            <w:shd w:val="clear" w:color="auto" w:fill="FFFFFF" w:themeFill="background1"/>
            <w:vAlign w:val="center"/>
          </w:tcPr>
          <w:p w:rsidR="00FD1C86" w:rsidRDefault="00F20680" w:rsidP="005B02F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9.08</w:t>
            </w:r>
            <w:r w:rsidR="00475C5B">
              <w:rPr>
                <w:rFonts w:eastAsia="Arial Unicode MS"/>
              </w:rPr>
              <w:t>.2023-</w:t>
            </w:r>
          </w:p>
          <w:p w:rsidR="00475C5B" w:rsidRPr="00365CEC" w:rsidRDefault="00F20680" w:rsidP="005B02F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9.12</w:t>
            </w:r>
            <w:r w:rsidR="00475C5B">
              <w:rPr>
                <w:rFonts w:eastAsia="Arial Unicode MS"/>
              </w:rPr>
              <w:t>.2023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:rsidR="00FD1C86" w:rsidRPr="00365CEC" w:rsidRDefault="001738AA" w:rsidP="005B02F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Будет проведено минимум 5 экспериментов при различных степенях орошения.</w:t>
            </w:r>
          </w:p>
        </w:tc>
      </w:tr>
      <w:tr w:rsidR="00FD1C86" w:rsidRPr="007B765B" w:rsidTr="001F097A">
        <w:tblPrEx>
          <w:tblLook w:val="0000"/>
        </w:tblPrEx>
        <w:trPr>
          <w:cantSplit/>
        </w:trPr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:rsidR="00FD1C86" w:rsidRDefault="00FD1C86" w:rsidP="005B02F9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lastRenderedPageBreak/>
              <w:t>6</w:t>
            </w:r>
          </w:p>
        </w:tc>
        <w:tc>
          <w:tcPr>
            <w:tcW w:w="5709" w:type="dxa"/>
            <w:gridSpan w:val="6"/>
            <w:shd w:val="clear" w:color="auto" w:fill="FFFFFF" w:themeFill="background1"/>
            <w:vAlign w:val="center"/>
          </w:tcPr>
          <w:p w:rsidR="00FD1C86" w:rsidRDefault="00FD1C86" w:rsidP="005B02F9">
            <w:pPr>
              <w:jc w:val="both"/>
              <w:rPr>
                <w:bCs/>
              </w:rPr>
            </w:pPr>
            <w:r>
              <w:rPr>
                <w:bCs/>
              </w:rPr>
              <w:t>Написание статей и публикация их в сборниках конференций и журналах различного уровня</w:t>
            </w:r>
            <w:r w:rsidR="00463FC7">
              <w:rPr>
                <w:bCs/>
              </w:rPr>
              <w:t>, написание методического пособия для студентов</w:t>
            </w:r>
          </w:p>
        </w:tc>
        <w:tc>
          <w:tcPr>
            <w:tcW w:w="1295" w:type="dxa"/>
            <w:gridSpan w:val="3"/>
            <w:shd w:val="clear" w:color="auto" w:fill="FFFFFF" w:themeFill="background1"/>
            <w:vAlign w:val="center"/>
          </w:tcPr>
          <w:p w:rsidR="00FD1C86" w:rsidRPr="00365CEC" w:rsidRDefault="00F20680" w:rsidP="005B02F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9.08.2023-9.01</w:t>
            </w:r>
            <w:r w:rsidR="00475C5B">
              <w:rPr>
                <w:rFonts w:eastAsia="Arial Unicode MS"/>
              </w:rPr>
              <w:t>.202</w:t>
            </w:r>
            <w:r>
              <w:rPr>
                <w:rFonts w:eastAsia="Arial Unicode MS"/>
              </w:rPr>
              <w:t>4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:rsidR="00FD1C86" w:rsidRPr="00365CEC" w:rsidRDefault="00463FC7" w:rsidP="005B02F9">
            <w:pPr>
              <w:jc w:val="both"/>
              <w:rPr>
                <w:rFonts w:eastAsia="Arial Unicode MS"/>
              </w:rPr>
            </w:pPr>
            <w:r w:rsidRPr="00270CDB">
              <w:rPr>
                <w:bCs/>
              </w:rPr>
              <w:t>3 статьи РИНЦ и 1 статья ВАК</w:t>
            </w:r>
            <w:r>
              <w:rPr>
                <w:bCs/>
              </w:rPr>
              <w:t>, 1 методическое пособие.</w:t>
            </w:r>
          </w:p>
        </w:tc>
      </w:tr>
      <w:tr w:rsidR="003E2010" w:rsidRPr="007B765B" w:rsidTr="005B02F9">
        <w:tc>
          <w:tcPr>
            <w:tcW w:w="10207" w:type="dxa"/>
            <w:gridSpan w:val="12"/>
            <w:shd w:val="clear" w:color="auto" w:fill="FFFFFF" w:themeFill="background1"/>
          </w:tcPr>
          <w:p w:rsidR="003E2010" w:rsidRPr="00365CEC" w:rsidRDefault="003E2010" w:rsidP="00DF4472">
            <w:pPr>
              <w:jc w:val="both"/>
              <w:rPr>
                <w:b/>
                <w:bCs/>
                <w:i/>
                <w:sz w:val="28"/>
              </w:rPr>
            </w:pPr>
            <w:r w:rsidRPr="00365CEC">
              <w:rPr>
                <w:b/>
                <w:bCs/>
                <w:sz w:val="28"/>
              </w:rPr>
              <w:t xml:space="preserve">8. Ожидаемые результаты </w:t>
            </w:r>
          </w:p>
        </w:tc>
      </w:tr>
      <w:tr w:rsidR="003E2010" w:rsidRPr="007B765B" w:rsidTr="001F097A">
        <w:tc>
          <w:tcPr>
            <w:tcW w:w="3485" w:type="dxa"/>
            <w:gridSpan w:val="4"/>
            <w:shd w:val="clear" w:color="auto" w:fill="FFFFFF" w:themeFill="background1"/>
          </w:tcPr>
          <w:p w:rsidR="003E2010" w:rsidRPr="00365CEC" w:rsidRDefault="003E2010" w:rsidP="005B02F9">
            <w:pPr>
              <w:tabs>
                <w:tab w:val="left" w:pos="540"/>
              </w:tabs>
              <w:rPr>
                <w:bCs/>
                <w:i/>
                <w:sz w:val="28"/>
              </w:rPr>
            </w:pPr>
            <w:r w:rsidRPr="00365CEC">
              <w:rPr>
                <w:b/>
                <w:sz w:val="28"/>
              </w:rPr>
              <w:t>Количественные показатели</w:t>
            </w:r>
          </w:p>
        </w:tc>
        <w:tc>
          <w:tcPr>
            <w:tcW w:w="6722" w:type="dxa"/>
            <w:gridSpan w:val="8"/>
            <w:shd w:val="clear" w:color="auto" w:fill="FFFFFF" w:themeFill="background1"/>
          </w:tcPr>
          <w:p w:rsidR="003E2010" w:rsidRDefault="00DF4472" w:rsidP="00DF447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70CDB">
              <w:rPr>
                <w:bCs/>
              </w:rPr>
              <w:t xml:space="preserve">1. Публикация результатов проведенных экспериментов с новыми контактными устройствами в журналах или в сборниках конференций. </w:t>
            </w:r>
            <w:r w:rsidR="00927B68" w:rsidRPr="00270CDB">
              <w:rPr>
                <w:bCs/>
              </w:rPr>
              <w:t xml:space="preserve">Планируется публикация </w:t>
            </w:r>
            <w:r w:rsidR="00400565">
              <w:rPr>
                <w:bCs/>
              </w:rPr>
              <w:t xml:space="preserve">3 статьи РИНЦ и 1 статья ВАК, написание </w:t>
            </w:r>
            <w:r w:rsidR="001738AA">
              <w:rPr>
                <w:bCs/>
              </w:rPr>
              <w:t xml:space="preserve">1 </w:t>
            </w:r>
            <w:r w:rsidR="00400565">
              <w:rPr>
                <w:bCs/>
              </w:rPr>
              <w:t>методического пособия для студентов.</w:t>
            </w:r>
          </w:p>
          <w:p w:rsidR="001738AA" w:rsidRDefault="001738AA" w:rsidP="00DF447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 Привлечение 1 специалиста для реализации проекта из ООО ИВЦ «</w:t>
            </w:r>
            <w:proofErr w:type="spellStart"/>
            <w:r>
              <w:rPr>
                <w:bCs/>
              </w:rPr>
              <w:t>Инжехим</w:t>
            </w:r>
            <w:proofErr w:type="spellEnd"/>
            <w:r>
              <w:rPr>
                <w:bCs/>
              </w:rPr>
              <w:t>».</w:t>
            </w:r>
          </w:p>
          <w:p w:rsidR="001738AA" w:rsidRDefault="001738AA" w:rsidP="00DF447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3. Проведение минимум 5 экспериментов при различных степенях орошения. </w:t>
            </w:r>
          </w:p>
          <w:p w:rsidR="00C46B94" w:rsidRPr="00270CDB" w:rsidRDefault="00C46B94" w:rsidP="00DF447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="00813C46">
              <w:rPr>
                <w:bCs/>
              </w:rPr>
              <w:t>Одна п</w:t>
            </w:r>
            <w:r>
              <w:rPr>
                <w:bCs/>
              </w:rPr>
              <w:t xml:space="preserve">убликация в социальной сети </w:t>
            </w:r>
            <w:proofErr w:type="spellStart"/>
            <w:r>
              <w:rPr>
                <w:bCs/>
              </w:rPr>
              <w:t>Вконтакте</w:t>
            </w:r>
            <w:proofErr w:type="spellEnd"/>
            <w:r>
              <w:rPr>
                <w:bCs/>
              </w:rPr>
              <w:t xml:space="preserve"> на странице кафедры ЭОС о проходящих экспериментах и привлечении студентов к ним на учебных занятиях.</w:t>
            </w:r>
          </w:p>
        </w:tc>
      </w:tr>
      <w:tr w:rsidR="003E2010" w:rsidRPr="007B765B" w:rsidTr="001F097A">
        <w:tc>
          <w:tcPr>
            <w:tcW w:w="3485" w:type="dxa"/>
            <w:gridSpan w:val="4"/>
            <w:shd w:val="clear" w:color="auto" w:fill="FFFFFF" w:themeFill="background1"/>
          </w:tcPr>
          <w:p w:rsidR="003E2010" w:rsidRPr="00365CEC" w:rsidRDefault="003E2010" w:rsidP="005B02F9">
            <w:pPr>
              <w:tabs>
                <w:tab w:val="left" w:pos="540"/>
              </w:tabs>
              <w:rPr>
                <w:i/>
                <w:sz w:val="28"/>
              </w:rPr>
            </w:pPr>
            <w:r w:rsidRPr="00365CEC">
              <w:rPr>
                <w:b/>
                <w:sz w:val="28"/>
              </w:rPr>
              <w:t>Качественные показатели</w:t>
            </w:r>
          </w:p>
        </w:tc>
        <w:tc>
          <w:tcPr>
            <w:tcW w:w="6722" w:type="dxa"/>
            <w:gridSpan w:val="8"/>
            <w:shd w:val="clear" w:color="auto" w:fill="FFFFFF" w:themeFill="background1"/>
          </w:tcPr>
          <w:p w:rsidR="007D41B7" w:rsidRPr="00270CDB" w:rsidRDefault="004E36F6" w:rsidP="005B02F9">
            <w:pPr>
              <w:jc w:val="both"/>
              <w:rPr>
                <w:bCs/>
              </w:rPr>
            </w:pPr>
            <w:r w:rsidRPr="00270CDB">
              <w:rPr>
                <w:bCs/>
              </w:rPr>
              <w:t>1.</w:t>
            </w:r>
            <w:r w:rsidR="007D41B7" w:rsidRPr="00270CDB">
              <w:rPr>
                <w:bCs/>
              </w:rPr>
              <w:t xml:space="preserve"> Произведена замена устаревших контактных устройств на отечественные более эффективные, что обеспечит интенсификацию тепло– </w:t>
            </w:r>
            <w:proofErr w:type="gramStart"/>
            <w:r w:rsidR="007D41B7" w:rsidRPr="00270CDB">
              <w:rPr>
                <w:bCs/>
              </w:rPr>
              <w:t xml:space="preserve">и </w:t>
            </w:r>
            <w:proofErr w:type="gramEnd"/>
            <w:r w:rsidR="007D41B7" w:rsidRPr="00270CDB">
              <w:rPr>
                <w:bCs/>
              </w:rPr>
              <w:t>массообменных процессов;</w:t>
            </w:r>
          </w:p>
          <w:p w:rsidR="003E2010" w:rsidRPr="00270CDB" w:rsidRDefault="007D41B7" w:rsidP="005B02F9">
            <w:pPr>
              <w:jc w:val="both"/>
              <w:rPr>
                <w:bCs/>
              </w:rPr>
            </w:pPr>
            <w:r w:rsidRPr="00270CDB">
              <w:rPr>
                <w:bCs/>
              </w:rPr>
              <w:t xml:space="preserve">2. </w:t>
            </w:r>
            <w:r w:rsidR="004E36F6" w:rsidRPr="00270CDB">
              <w:rPr>
                <w:bCs/>
              </w:rPr>
              <w:t xml:space="preserve"> Получены обобщенные экспериментальные данные по гидродинамике, тепло - </w:t>
            </w:r>
            <w:proofErr w:type="spellStart"/>
            <w:r w:rsidR="004E36F6" w:rsidRPr="00270CDB">
              <w:rPr>
                <w:bCs/>
              </w:rPr>
              <w:t>массообмену</w:t>
            </w:r>
            <w:proofErr w:type="spellEnd"/>
            <w:r w:rsidR="004E36F6" w:rsidRPr="00270CDB">
              <w:rPr>
                <w:bCs/>
              </w:rPr>
              <w:t xml:space="preserve"> новых контактных устройств;</w:t>
            </w:r>
          </w:p>
          <w:p w:rsidR="007D41B7" w:rsidRPr="00270CDB" w:rsidRDefault="007D41B7" w:rsidP="005B02F9">
            <w:pPr>
              <w:jc w:val="both"/>
              <w:rPr>
                <w:bCs/>
              </w:rPr>
            </w:pPr>
            <w:r w:rsidRPr="00270CDB">
              <w:rPr>
                <w:bCs/>
              </w:rPr>
              <w:t>3</w:t>
            </w:r>
            <w:r w:rsidR="004E36F6" w:rsidRPr="00270CDB">
              <w:rPr>
                <w:bCs/>
              </w:rPr>
              <w:t>. Разработаны варианты модернизации аппаратов с новыми контактными устройствами;</w:t>
            </w:r>
          </w:p>
          <w:p w:rsidR="004E36F6" w:rsidRPr="00270CDB" w:rsidRDefault="007D41B7" w:rsidP="005B02F9">
            <w:pPr>
              <w:jc w:val="both"/>
              <w:rPr>
                <w:bCs/>
              </w:rPr>
            </w:pPr>
            <w:r w:rsidRPr="00270CDB">
              <w:rPr>
                <w:bCs/>
              </w:rPr>
              <w:t>4</w:t>
            </w:r>
            <w:r w:rsidR="004E36F6" w:rsidRPr="00270CDB">
              <w:rPr>
                <w:bCs/>
              </w:rPr>
              <w:t>. Получены энергосберегающие эффекты от внедрения новых</w:t>
            </w:r>
            <w:r w:rsidR="00B83BB4" w:rsidRPr="00270CDB">
              <w:rPr>
                <w:bCs/>
              </w:rPr>
              <w:t xml:space="preserve"> контактных устройств</w:t>
            </w:r>
            <w:r w:rsidR="004E36F6" w:rsidRPr="00270CDB">
              <w:rPr>
                <w:bCs/>
              </w:rPr>
              <w:t>;</w:t>
            </w:r>
          </w:p>
          <w:p w:rsidR="004E36F6" w:rsidRPr="00270CDB" w:rsidRDefault="007D41B7" w:rsidP="00D64476">
            <w:pPr>
              <w:jc w:val="both"/>
              <w:rPr>
                <w:bCs/>
              </w:rPr>
            </w:pPr>
            <w:r w:rsidRPr="00270CDB">
              <w:rPr>
                <w:bCs/>
              </w:rPr>
              <w:t>5</w:t>
            </w:r>
            <w:r w:rsidR="004E36F6" w:rsidRPr="00270CDB">
              <w:rPr>
                <w:bCs/>
              </w:rPr>
              <w:t xml:space="preserve">. Применение полученных результатов </w:t>
            </w:r>
            <w:r w:rsidR="00D64476" w:rsidRPr="00270CDB">
              <w:rPr>
                <w:bCs/>
              </w:rPr>
              <w:t xml:space="preserve">и оптимизированной конструкции мини-градирни с новыми контактными устройствами </w:t>
            </w:r>
            <w:r w:rsidR="004E36F6" w:rsidRPr="00270CDB">
              <w:rPr>
                <w:bCs/>
              </w:rPr>
              <w:t>в учебном процессе.</w:t>
            </w:r>
          </w:p>
        </w:tc>
      </w:tr>
      <w:tr w:rsidR="003E2010" w:rsidRPr="00C82AD0" w:rsidTr="005B02F9">
        <w:tblPrEx>
          <w:tblLook w:val="0000"/>
        </w:tblPrEx>
        <w:trPr>
          <w:trHeight w:val="274"/>
        </w:trPr>
        <w:tc>
          <w:tcPr>
            <w:tcW w:w="10207" w:type="dxa"/>
            <w:gridSpan w:val="12"/>
            <w:shd w:val="clear" w:color="auto" w:fill="FFFFFF" w:themeFill="background1"/>
            <w:vAlign w:val="center"/>
          </w:tcPr>
          <w:p w:rsidR="003E2010" w:rsidRPr="00365CEC" w:rsidRDefault="003E2010" w:rsidP="005B02F9">
            <w:pPr>
              <w:tabs>
                <w:tab w:val="left" w:pos="540"/>
              </w:tabs>
              <w:jc w:val="both"/>
              <w:rPr>
                <w:b/>
                <w:sz w:val="28"/>
              </w:rPr>
            </w:pPr>
            <w:r w:rsidRPr="00365CEC">
              <w:rPr>
                <w:b/>
                <w:sz w:val="28"/>
              </w:rPr>
              <w:t>9. Смета расходов (при наличии)</w:t>
            </w:r>
          </w:p>
        </w:tc>
      </w:tr>
      <w:tr w:rsidR="00F20680" w:rsidRPr="00C82AD0" w:rsidTr="001F097A">
        <w:tblPrEx>
          <w:tblLook w:val="0000"/>
        </w:tblPrEx>
        <w:trPr>
          <w:trHeight w:val="348"/>
        </w:trPr>
        <w:tc>
          <w:tcPr>
            <w:tcW w:w="498" w:type="dxa"/>
            <w:shd w:val="clear" w:color="auto" w:fill="FFFFFF" w:themeFill="background1"/>
            <w:vAlign w:val="center"/>
          </w:tcPr>
          <w:p w:rsidR="003E2010" w:rsidRPr="00365CEC" w:rsidRDefault="003E2010" w:rsidP="005B02F9">
            <w:pPr>
              <w:tabs>
                <w:tab w:val="left" w:pos="540"/>
              </w:tabs>
              <w:jc w:val="both"/>
              <w:rPr>
                <w:b/>
                <w:sz w:val="28"/>
              </w:rPr>
            </w:pPr>
            <w:r w:rsidRPr="00365CEC">
              <w:rPr>
                <w:b/>
                <w:sz w:val="28"/>
              </w:rPr>
              <w:t>№</w:t>
            </w:r>
          </w:p>
        </w:tc>
        <w:tc>
          <w:tcPr>
            <w:tcW w:w="3190" w:type="dxa"/>
            <w:gridSpan w:val="4"/>
            <w:shd w:val="clear" w:color="auto" w:fill="FFFFFF" w:themeFill="background1"/>
            <w:vAlign w:val="center"/>
          </w:tcPr>
          <w:p w:rsidR="003E2010" w:rsidRPr="00365CEC" w:rsidRDefault="003E2010" w:rsidP="005B02F9">
            <w:pPr>
              <w:jc w:val="center"/>
              <w:rPr>
                <w:rFonts w:eastAsia="Arial Unicode MS"/>
                <w:b/>
                <w:sz w:val="28"/>
              </w:rPr>
            </w:pPr>
            <w:r w:rsidRPr="00365CEC">
              <w:rPr>
                <w:rFonts w:eastAsia="Arial Unicode MS"/>
                <w:b/>
                <w:sz w:val="28"/>
              </w:rPr>
              <w:t>Статья расходов</w:t>
            </w:r>
          </w:p>
        </w:tc>
        <w:tc>
          <w:tcPr>
            <w:tcW w:w="556" w:type="dxa"/>
            <w:shd w:val="clear" w:color="auto" w:fill="FFFFFF" w:themeFill="background1"/>
          </w:tcPr>
          <w:p w:rsidR="003E2010" w:rsidRPr="00365CEC" w:rsidRDefault="003E2010" w:rsidP="005B02F9">
            <w:pPr>
              <w:ind w:left="-89" w:right="-134"/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 xml:space="preserve">Ед. </w:t>
            </w:r>
            <w:proofErr w:type="spellStart"/>
            <w:r w:rsidRPr="00365CEC">
              <w:rPr>
                <w:rFonts w:eastAsia="Arial Unicode MS"/>
                <w:b/>
              </w:rPr>
              <w:t>изм</w:t>
            </w:r>
            <w:proofErr w:type="spellEnd"/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3E2010" w:rsidRPr="00365CEC" w:rsidRDefault="003E2010" w:rsidP="005B02F9">
            <w:pPr>
              <w:ind w:left="-82" w:right="-108"/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 xml:space="preserve">Стоимость (ед.), </w:t>
            </w:r>
            <w:proofErr w:type="spellStart"/>
            <w:r w:rsidRPr="00365CEC">
              <w:rPr>
                <w:rFonts w:eastAsia="Arial Unicode MS"/>
                <w:b/>
              </w:rPr>
              <w:t>руб</w:t>
            </w:r>
            <w:proofErr w:type="spellEnd"/>
          </w:p>
        </w:tc>
        <w:tc>
          <w:tcPr>
            <w:tcW w:w="987" w:type="dxa"/>
            <w:gridSpan w:val="2"/>
            <w:shd w:val="clear" w:color="auto" w:fill="FFFFFF" w:themeFill="background1"/>
          </w:tcPr>
          <w:p w:rsidR="003E2010" w:rsidRPr="00365CEC" w:rsidRDefault="003E2010" w:rsidP="005B02F9">
            <w:pPr>
              <w:ind w:left="-108" w:right="-108"/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>Кол-во единиц</w:t>
            </w:r>
          </w:p>
        </w:tc>
        <w:tc>
          <w:tcPr>
            <w:tcW w:w="993" w:type="dxa"/>
            <w:shd w:val="clear" w:color="auto" w:fill="FFFFFF" w:themeFill="background1"/>
          </w:tcPr>
          <w:p w:rsidR="003E2010" w:rsidRPr="00365CEC" w:rsidRDefault="003E2010" w:rsidP="005B02F9">
            <w:pPr>
              <w:ind w:left="-108" w:right="-108"/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 xml:space="preserve">Сумма, </w:t>
            </w:r>
          </w:p>
          <w:p w:rsidR="003E2010" w:rsidRPr="00365CEC" w:rsidRDefault="003E2010" w:rsidP="005B02F9">
            <w:pPr>
              <w:ind w:left="-108" w:right="-108"/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>руб.</w:t>
            </w:r>
          </w:p>
        </w:tc>
        <w:tc>
          <w:tcPr>
            <w:tcW w:w="2683" w:type="dxa"/>
            <w:gridSpan w:val="2"/>
            <w:shd w:val="clear" w:color="auto" w:fill="FFFFFF" w:themeFill="background1"/>
          </w:tcPr>
          <w:p w:rsidR="003E2010" w:rsidRPr="00365CEC" w:rsidRDefault="003E2010" w:rsidP="005B02F9">
            <w:pPr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>Обоснование</w:t>
            </w:r>
          </w:p>
        </w:tc>
      </w:tr>
      <w:tr w:rsidR="00F20680" w:rsidRPr="00C82AD0" w:rsidTr="001F097A">
        <w:tblPrEx>
          <w:tblLook w:val="0000"/>
        </w:tblPrEx>
        <w:trPr>
          <w:trHeight w:val="348"/>
        </w:trPr>
        <w:tc>
          <w:tcPr>
            <w:tcW w:w="498" w:type="dxa"/>
            <w:shd w:val="clear" w:color="auto" w:fill="FFFFFF" w:themeFill="background1"/>
            <w:vAlign w:val="center"/>
          </w:tcPr>
          <w:p w:rsidR="003E2010" w:rsidRPr="00365CEC" w:rsidRDefault="00B51A66" w:rsidP="005B02F9">
            <w:pPr>
              <w:tabs>
                <w:tab w:val="left" w:pos="5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0" w:type="dxa"/>
            <w:gridSpan w:val="4"/>
            <w:shd w:val="clear" w:color="auto" w:fill="FFFFFF" w:themeFill="background1"/>
            <w:vAlign w:val="center"/>
          </w:tcPr>
          <w:p w:rsidR="003E2010" w:rsidRPr="00AC5DD4" w:rsidRDefault="008D3D7D" w:rsidP="00AC5DD4">
            <w:pPr>
              <w:jc w:val="center"/>
              <w:rPr>
                <w:rFonts w:eastAsia="Arial Unicode MS"/>
                <w:b/>
                <w:sz w:val="28"/>
              </w:rPr>
            </w:pPr>
            <w:r>
              <w:rPr>
                <w:rFonts w:eastAsia="Arial Unicode MS"/>
                <w:b/>
                <w:sz w:val="28"/>
              </w:rPr>
              <w:t>Перфорированная лента</w:t>
            </w:r>
          </w:p>
        </w:tc>
        <w:tc>
          <w:tcPr>
            <w:tcW w:w="556" w:type="dxa"/>
            <w:shd w:val="clear" w:color="auto" w:fill="FFFFFF" w:themeFill="background1"/>
          </w:tcPr>
          <w:p w:rsidR="003E2010" w:rsidRPr="00365CEC" w:rsidRDefault="008D3D7D" w:rsidP="005B02F9">
            <w:pPr>
              <w:ind w:left="-89" w:right="-134"/>
              <w:jc w:val="center"/>
              <w:rPr>
                <w:rFonts w:eastAsia="Arial Unicode MS"/>
              </w:rPr>
            </w:pPr>
            <w:proofErr w:type="spellStart"/>
            <w:proofErr w:type="gramStart"/>
            <w:r>
              <w:rPr>
                <w:rFonts w:eastAsia="Arial Unicode MS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3E2010" w:rsidRPr="00365CEC" w:rsidRDefault="008D3D7D" w:rsidP="005B02F9">
            <w:pPr>
              <w:ind w:left="-82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400</w:t>
            </w:r>
          </w:p>
        </w:tc>
        <w:tc>
          <w:tcPr>
            <w:tcW w:w="987" w:type="dxa"/>
            <w:gridSpan w:val="2"/>
            <w:shd w:val="clear" w:color="auto" w:fill="FFFFFF" w:themeFill="background1"/>
            <w:vAlign w:val="center"/>
          </w:tcPr>
          <w:p w:rsidR="003E2010" w:rsidRPr="00365CEC" w:rsidRDefault="008D3D7D" w:rsidP="00AC5DD4">
            <w:pPr>
              <w:ind w:left="-108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E2010" w:rsidRPr="00365CEC" w:rsidRDefault="008D3D7D" w:rsidP="00AC5DD4">
            <w:pPr>
              <w:ind w:left="-108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6000</w:t>
            </w:r>
          </w:p>
        </w:tc>
        <w:tc>
          <w:tcPr>
            <w:tcW w:w="2683" w:type="dxa"/>
            <w:gridSpan w:val="2"/>
            <w:shd w:val="clear" w:color="auto" w:fill="FFFFFF" w:themeFill="background1"/>
          </w:tcPr>
          <w:p w:rsidR="003E2010" w:rsidRPr="00365CEC" w:rsidRDefault="00AC5DD4" w:rsidP="005B02F9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Материал для изготовления новых контактных устройств</w:t>
            </w:r>
          </w:p>
        </w:tc>
      </w:tr>
      <w:tr w:rsidR="008D3D7D" w:rsidRPr="00C82AD0" w:rsidTr="001F097A">
        <w:tblPrEx>
          <w:tblLook w:val="0000"/>
        </w:tblPrEx>
        <w:trPr>
          <w:trHeight w:val="348"/>
        </w:trPr>
        <w:tc>
          <w:tcPr>
            <w:tcW w:w="498" w:type="dxa"/>
            <w:shd w:val="clear" w:color="auto" w:fill="FFFFFF" w:themeFill="background1"/>
            <w:vAlign w:val="center"/>
          </w:tcPr>
          <w:p w:rsidR="008D3D7D" w:rsidRDefault="008D3D7D" w:rsidP="005B02F9">
            <w:pPr>
              <w:tabs>
                <w:tab w:val="left" w:pos="5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90" w:type="dxa"/>
            <w:gridSpan w:val="4"/>
            <w:shd w:val="clear" w:color="auto" w:fill="FFFFFF" w:themeFill="background1"/>
            <w:vAlign w:val="center"/>
          </w:tcPr>
          <w:p w:rsidR="008D3D7D" w:rsidRDefault="00A505F9" w:rsidP="00AC5DD4">
            <w:pPr>
              <w:jc w:val="center"/>
              <w:rPr>
                <w:rFonts w:eastAsia="Arial Unicode MS"/>
                <w:b/>
                <w:sz w:val="28"/>
              </w:rPr>
            </w:pPr>
            <w:proofErr w:type="spellStart"/>
            <w:r>
              <w:rPr>
                <w:rFonts w:eastAsia="Arial Unicode MS"/>
                <w:b/>
                <w:sz w:val="28"/>
              </w:rPr>
              <w:t>Теплосчетчик</w:t>
            </w:r>
            <w:proofErr w:type="spellEnd"/>
            <w:r>
              <w:rPr>
                <w:rFonts w:eastAsia="Arial Unicode MS"/>
                <w:b/>
                <w:sz w:val="28"/>
              </w:rPr>
              <w:t xml:space="preserve"> ДУ15</w:t>
            </w:r>
          </w:p>
        </w:tc>
        <w:tc>
          <w:tcPr>
            <w:tcW w:w="556" w:type="dxa"/>
            <w:shd w:val="clear" w:color="auto" w:fill="FFFFFF" w:themeFill="background1"/>
          </w:tcPr>
          <w:p w:rsidR="008D3D7D" w:rsidRPr="00365CEC" w:rsidRDefault="008D3D7D" w:rsidP="005B02F9">
            <w:pPr>
              <w:ind w:left="-89" w:right="-134"/>
              <w:jc w:val="center"/>
              <w:rPr>
                <w:rFonts w:eastAsia="Arial Unicode MS"/>
              </w:rPr>
            </w:pPr>
            <w:proofErr w:type="spellStart"/>
            <w:proofErr w:type="gramStart"/>
            <w:r>
              <w:rPr>
                <w:rFonts w:eastAsia="Arial Unicode MS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8D3D7D" w:rsidRDefault="00A85606" w:rsidP="005B02F9">
            <w:pPr>
              <w:ind w:left="-82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9000</w:t>
            </w:r>
          </w:p>
        </w:tc>
        <w:tc>
          <w:tcPr>
            <w:tcW w:w="987" w:type="dxa"/>
            <w:gridSpan w:val="2"/>
            <w:shd w:val="clear" w:color="auto" w:fill="FFFFFF" w:themeFill="background1"/>
            <w:vAlign w:val="center"/>
          </w:tcPr>
          <w:p w:rsidR="008D3D7D" w:rsidRDefault="00A85606" w:rsidP="00AC5DD4">
            <w:pPr>
              <w:ind w:left="-108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D3D7D" w:rsidRDefault="00A85606" w:rsidP="00AC5DD4">
            <w:pPr>
              <w:ind w:left="-108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9000</w:t>
            </w:r>
          </w:p>
        </w:tc>
        <w:tc>
          <w:tcPr>
            <w:tcW w:w="2683" w:type="dxa"/>
            <w:gridSpan w:val="2"/>
            <w:shd w:val="clear" w:color="auto" w:fill="FFFFFF" w:themeFill="background1"/>
          </w:tcPr>
          <w:p w:rsidR="008D3D7D" w:rsidRDefault="007360FA" w:rsidP="005B02F9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Для измерения расхода воды и определения температуры на входе и выходе</w:t>
            </w:r>
          </w:p>
        </w:tc>
      </w:tr>
      <w:tr w:rsidR="008D3D7D" w:rsidRPr="00C82AD0" w:rsidTr="001F097A">
        <w:tblPrEx>
          <w:tblLook w:val="0000"/>
        </w:tblPrEx>
        <w:trPr>
          <w:trHeight w:val="348"/>
        </w:trPr>
        <w:tc>
          <w:tcPr>
            <w:tcW w:w="498" w:type="dxa"/>
            <w:shd w:val="clear" w:color="auto" w:fill="FFFFFF" w:themeFill="background1"/>
            <w:vAlign w:val="center"/>
          </w:tcPr>
          <w:p w:rsidR="008D3D7D" w:rsidRDefault="008D3D7D" w:rsidP="005B02F9">
            <w:pPr>
              <w:tabs>
                <w:tab w:val="left" w:pos="5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90" w:type="dxa"/>
            <w:gridSpan w:val="4"/>
            <w:shd w:val="clear" w:color="auto" w:fill="FFFFFF" w:themeFill="background1"/>
            <w:vAlign w:val="center"/>
          </w:tcPr>
          <w:p w:rsidR="008D3D7D" w:rsidRDefault="00A85606" w:rsidP="00AC5DD4">
            <w:pPr>
              <w:jc w:val="center"/>
              <w:rPr>
                <w:rFonts w:eastAsia="Arial Unicode MS"/>
                <w:b/>
                <w:sz w:val="28"/>
              </w:rPr>
            </w:pPr>
            <w:r>
              <w:rPr>
                <w:rFonts w:eastAsia="Arial Unicode MS"/>
                <w:b/>
                <w:sz w:val="28"/>
              </w:rPr>
              <w:t>Анемометр</w:t>
            </w:r>
          </w:p>
        </w:tc>
        <w:tc>
          <w:tcPr>
            <w:tcW w:w="556" w:type="dxa"/>
            <w:shd w:val="clear" w:color="auto" w:fill="FFFFFF" w:themeFill="background1"/>
          </w:tcPr>
          <w:p w:rsidR="008D3D7D" w:rsidRPr="00365CEC" w:rsidRDefault="008D3D7D" w:rsidP="005B02F9">
            <w:pPr>
              <w:ind w:left="-89" w:right="-134"/>
              <w:jc w:val="center"/>
              <w:rPr>
                <w:rFonts w:eastAsia="Arial Unicode MS"/>
              </w:rPr>
            </w:pPr>
            <w:proofErr w:type="spellStart"/>
            <w:proofErr w:type="gramStart"/>
            <w:r>
              <w:rPr>
                <w:rFonts w:eastAsia="Arial Unicode MS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8D3D7D" w:rsidRDefault="00A85606" w:rsidP="005B02F9">
            <w:pPr>
              <w:ind w:left="-82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10 000</w:t>
            </w:r>
          </w:p>
        </w:tc>
        <w:tc>
          <w:tcPr>
            <w:tcW w:w="987" w:type="dxa"/>
            <w:gridSpan w:val="2"/>
            <w:shd w:val="clear" w:color="auto" w:fill="FFFFFF" w:themeFill="background1"/>
            <w:vAlign w:val="center"/>
          </w:tcPr>
          <w:p w:rsidR="008D3D7D" w:rsidRDefault="00A85606" w:rsidP="00AC5DD4">
            <w:pPr>
              <w:ind w:left="-108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D3D7D" w:rsidRDefault="00A85606" w:rsidP="00AC5DD4">
            <w:pPr>
              <w:ind w:left="-108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10 000</w:t>
            </w:r>
          </w:p>
        </w:tc>
        <w:tc>
          <w:tcPr>
            <w:tcW w:w="2683" w:type="dxa"/>
            <w:gridSpan w:val="2"/>
            <w:shd w:val="clear" w:color="auto" w:fill="FFFFFF" w:themeFill="background1"/>
          </w:tcPr>
          <w:p w:rsidR="008D3D7D" w:rsidRDefault="00A85606" w:rsidP="005B02F9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Для измерения скорости потока внутри колонны мини-градирни</w:t>
            </w:r>
          </w:p>
        </w:tc>
      </w:tr>
    </w:tbl>
    <w:p w:rsidR="003E2010" w:rsidRDefault="003E2010" w:rsidP="003E2010">
      <w:pPr>
        <w:pStyle w:val="Default"/>
        <w:rPr>
          <w:rFonts w:eastAsia="Times New Roman"/>
          <w:color w:val="auto"/>
          <w:sz w:val="28"/>
          <w:szCs w:val="28"/>
        </w:rPr>
      </w:pPr>
    </w:p>
    <w:p w:rsidR="00645BD6" w:rsidRDefault="00645BD6" w:rsidP="008B3CD3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</w:p>
    <w:p w:rsidR="00645BD6" w:rsidRDefault="00645BD6" w:rsidP="008B3CD3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</w:p>
    <w:p w:rsidR="00286C8B" w:rsidRDefault="003E2010" w:rsidP="00286C8B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  <w:bookmarkStart w:id="0" w:name="_GoBack"/>
      <w:bookmarkEnd w:id="0"/>
      <w:proofErr w:type="gramStart"/>
      <w:r>
        <w:rPr>
          <w:rFonts w:eastAsia="Times New Roman"/>
          <w:color w:val="auto"/>
          <w:sz w:val="28"/>
          <w:szCs w:val="28"/>
        </w:rPr>
        <w:t>Обучающийся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</w:rPr>
        <w:tab/>
      </w:r>
      <w:r w:rsidR="00286C8B">
        <w:rPr>
          <w:rFonts w:eastAsia="Times New Roman"/>
          <w:color w:val="auto"/>
          <w:sz w:val="28"/>
          <w:szCs w:val="28"/>
        </w:rPr>
        <w:t>Власова Маргарита Андреевна</w:t>
      </w:r>
    </w:p>
    <w:p w:rsidR="003E2010" w:rsidRPr="008B3CD3" w:rsidRDefault="008B3CD3" w:rsidP="008B3CD3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</w:t>
      </w:r>
    </w:p>
    <w:sectPr w:rsidR="003E2010" w:rsidRPr="008B3CD3" w:rsidSect="00797275">
      <w:footerReference w:type="even" r:id="rId10"/>
      <w:footerReference w:type="default" r:id="rId11"/>
      <w:pgSz w:w="11906" w:h="16838"/>
      <w:pgMar w:top="964" w:right="113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B23" w:rsidRDefault="008B2B23" w:rsidP="009C48C8">
      <w:r>
        <w:separator/>
      </w:r>
    </w:p>
  </w:endnote>
  <w:endnote w:type="continuationSeparator" w:id="0">
    <w:p w:rsidR="008B2B23" w:rsidRDefault="008B2B23" w:rsidP="009C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754" w:rsidRDefault="00787011" w:rsidP="00294C63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16E8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16E8C">
      <w:rPr>
        <w:rStyle w:val="ad"/>
        <w:noProof/>
      </w:rPr>
      <w:t>5</w:t>
    </w:r>
    <w:r>
      <w:rPr>
        <w:rStyle w:val="ad"/>
      </w:rPr>
      <w:fldChar w:fldCharType="end"/>
    </w:r>
  </w:p>
  <w:p w:rsidR="00971754" w:rsidRDefault="008B2B23" w:rsidP="006D3FD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754" w:rsidRPr="00B542E9" w:rsidRDefault="008B2B23" w:rsidP="006D3FDC">
    <w:pPr>
      <w:pStyle w:val="aa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B23" w:rsidRDefault="008B2B23" w:rsidP="009C48C8">
      <w:r>
        <w:separator/>
      </w:r>
    </w:p>
  </w:footnote>
  <w:footnote w:type="continuationSeparator" w:id="0">
    <w:p w:rsidR="008B2B23" w:rsidRDefault="008B2B23" w:rsidP="009C4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043F"/>
    <w:multiLevelType w:val="hybridMultilevel"/>
    <w:tmpl w:val="4E823ECC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>
    <w:nsid w:val="1A4A499F"/>
    <w:multiLevelType w:val="hybridMultilevel"/>
    <w:tmpl w:val="06FC33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6A129E"/>
    <w:multiLevelType w:val="hybridMultilevel"/>
    <w:tmpl w:val="D070FD7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36DE23A3"/>
    <w:multiLevelType w:val="hybridMultilevel"/>
    <w:tmpl w:val="B12A2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530424"/>
    <w:multiLevelType w:val="hybridMultilevel"/>
    <w:tmpl w:val="2E889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30CA8"/>
    <w:rsid w:val="00000212"/>
    <w:rsid w:val="00014B18"/>
    <w:rsid w:val="0002159E"/>
    <w:rsid w:val="00027478"/>
    <w:rsid w:val="000301EB"/>
    <w:rsid w:val="00031AF2"/>
    <w:rsid w:val="00047371"/>
    <w:rsid w:val="00055619"/>
    <w:rsid w:val="00055945"/>
    <w:rsid w:val="000630CA"/>
    <w:rsid w:val="00063602"/>
    <w:rsid w:val="000756A1"/>
    <w:rsid w:val="00076B6C"/>
    <w:rsid w:val="000A33A3"/>
    <w:rsid w:val="000A5002"/>
    <w:rsid w:val="000A766F"/>
    <w:rsid w:val="000C3499"/>
    <w:rsid w:val="000C5582"/>
    <w:rsid w:val="000F050E"/>
    <w:rsid w:val="000F6A9E"/>
    <w:rsid w:val="00106C78"/>
    <w:rsid w:val="00114123"/>
    <w:rsid w:val="0012681E"/>
    <w:rsid w:val="00133918"/>
    <w:rsid w:val="00150A10"/>
    <w:rsid w:val="00155D18"/>
    <w:rsid w:val="001738AA"/>
    <w:rsid w:val="00195166"/>
    <w:rsid w:val="001B4F0B"/>
    <w:rsid w:val="001B54DC"/>
    <w:rsid w:val="001C1DB7"/>
    <w:rsid w:val="001C69A2"/>
    <w:rsid w:val="001C7876"/>
    <w:rsid w:val="001E1299"/>
    <w:rsid w:val="001E1C80"/>
    <w:rsid w:val="001F097A"/>
    <w:rsid w:val="002009A8"/>
    <w:rsid w:val="002133FF"/>
    <w:rsid w:val="0021700B"/>
    <w:rsid w:val="00227334"/>
    <w:rsid w:val="00235D46"/>
    <w:rsid w:val="002369DD"/>
    <w:rsid w:val="00251471"/>
    <w:rsid w:val="00253B2F"/>
    <w:rsid w:val="00260D2D"/>
    <w:rsid w:val="00270CDB"/>
    <w:rsid w:val="002807F7"/>
    <w:rsid w:val="00286C8B"/>
    <w:rsid w:val="002B0C80"/>
    <w:rsid w:val="002D1B0C"/>
    <w:rsid w:val="002E4E02"/>
    <w:rsid w:val="002E5B14"/>
    <w:rsid w:val="002F10C3"/>
    <w:rsid w:val="00304CA3"/>
    <w:rsid w:val="00307614"/>
    <w:rsid w:val="003127CE"/>
    <w:rsid w:val="00340EBE"/>
    <w:rsid w:val="00361798"/>
    <w:rsid w:val="00370F74"/>
    <w:rsid w:val="003846FA"/>
    <w:rsid w:val="00385EA4"/>
    <w:rsid w:val="003A2CA3"/>
    <w:rsid w:val="003A3184"/>
    <w:rsid w:val="003C443A"/>
    <w:rsid w:val="003C47E8"/>
    <w:rsid w:val="003C5012"/>
    <w:rsid w:val="003C7CA9"/>
    <w:rsid w:val="003D261E"/>
    <w:rsid w:val="003E2010"/>
    <w:rsid w:val="003E2FD7"/>
    <w:rsid w:val="003F0A6F"/>
    <w:rsid w:val="003F159F"/>
    <w:rsid w:val="003F4DEC"/>
    <w:rsid w:val="00400565"/>
    <w:rsid w:val="0040697A"/>
    <w:rsid w:val="00417603"/>
    <w:rsid w:val="00420FF2"/>
    <w:rsid w:val="00431BD7"/>
    <w:rsid w:val="0043213F"/>
    <w:rsid w:val="004429D2"/>
    <w:rsid w:val="0044363B"/>
    <w:rsid w:val="00447C28"/>
    <w:rsid w:val="00463FC7"/>
    <w:rsid w:val="00475C5B"/>
    <w:rsid w:val="00480E5F"/>
    <w:rsid w:val="00481E95"/>
    <w:rsid w:val="004A30AB"/>
    <w:rsid w:val="004A5D05"/>
    <w:rsid w:val="004B237F"/>
    <w:rsid w:val="004C577E"/>
    <w:rsid w:val="004D0DEA"/>
    <w:rsid w:val="004E36F6"/>
    <w:rsid w:val="0050076D"/>
    <w:rsid w:val="00512731"/>
    <w:rsid w:val="00517926"/>
    <w:rsid w:val="00530BD8"/>
    <w:rsid w:val="00537C67"/>
    <w:rsid w:val="00553167"/>
    <w:rsid w:val="00574336"/>
    <w:rsid w:val="005754CC"/>
    <w:rsid w:val="00585F67"/>
    <w:rsid w:val="005961EA"/>
    <w:rsid w:val="005A156F"/>
    <w:rsid w:val="005B6973"/>
    <w:rsid w:val="005D06E9"/>
    <w:rsid w:val="005E0E6D"/>
    <w:rsid w:val="005E1260"/>
    <w:rsid w:val="005F175B"/>
    <w:rsid w:val="005F205E"/>
    <w:rsid w:val="005F38CF"/>
    <w:rsid w:val="0060144E"/>
    <w:rsid w:val="0061346E"/>
    <w:rsid w:val="0062020D"/>
    <w:rsid w:val="0064037A"/>
    <w:rsid w:val="00640F6A"/>
    <w:rsid w:val="00645BD6"/>
    <w:rsid w:val="0064623F"/>
    <w:rsid w:val="006705AA"/>
    <w:rsid w:val="006725E4"/>
    <w:rsid w:val="00691C38"/>
    <w:rsid w:val="0069560D"/>
    <w:rsid w:val="006A4229"/>
    <w:rsid w:val="006B5C1F"/>
    <w:rsid w:val="006D3363"/>
    <w:rsid w:val="006D6ED7"/>
    <w:rsid w:val="006E1C90"/>
    <w:rsid w:val="007002B3"/>
    <w:rsid w:val="00704334"/>
    <w:rsid w:val="007112C1"/>
    <w:rsid w:val="00712C14"/>
    <w:rsid w:val="0071558B"/>
    <w:rsid w:val="0072232B"/>
    <w:rsid w:val="007360FA"/>
    <w:rsid w:val="00736409"/>
    <w:rsid w:val="0073791E"/>
    <w:rsid w:val="00742DF4"/>
    <w:rsid w:val="00752FD9"/>
    <w:rsid w:val="0077029B"/>
    <w:rsid w:val="00770577"/>
    <w:rsid w:val="00784E15"/>
    <w:rsid w:val="00787011"/>
    <w:rsid w:val="0079297D"/>
    <w:rsid w:val="00792FB3"/>
    <w:rsid w:val="00794300"/>
    <w:rsid w:val="007A167D"/>
    <w:rsid w:val="007C1F70"/>
    <w:rsid w:val="007D41B7"/>
    <w:rsid w:val="007D58E1"/>
    <w:rsid w:val="007E474D"/>
    <w:rsid w:val="007E5D0A"/>
    <w:rsid w:val="007F1573"/>
    <w:rsid w:val="007F6F5F"/>
    <w:rsid w:val="0080094D"/>
    <w:rsid w:val="00804743"/>
    <w:rsid w:val="00813C46"/>
    <w:rsid w:val="00816E8C"/>
    <w:rsid w:val="00817540"/>
    <w:rsid w:val="00820FFF"/>
    <w:rsid w:val="008216D6"/>
    <w:rsid w:val="00826EED"/>
    <w:rsid w:val="00835979"/>
    <w:rsid w:val="0083684A"/>
    <w:rsid w:val="00840525"/>
    <w:rsid w:val="008429C7"/>
    <w:rsid w:val="0085499A"/>
    <w:rsid w:val="00861003"/>
    <w:rsid w:val="0087322B"/>
    <w:rsid w:val="008A5010"/>
    <w:rsid w:val="008A6184"/>
    <w:rsid w:val="008B2B23"/>
    <w:rsid w:val="008B3CD3"/>
    <w:rsid w:val="008C062B"/>
    <w:rsid w:val="008C307A"/>
    <w:rsid w:val="008D2296"/>
    <w:rsid w:val="008D3D7D"/>
    <w:rsid w:val="008E1725"/>
    <w:rsid w:val="008F0A30"/>
    <w:rsid w:val="008F459F"/>
    <w:rsid w:val="00901178"/>
    <w:rsid w:val="00912245"/>
    <w:rsid w:val="00917C7A"/>
    <w:rsid w:val="00927B68"/>
    <w:rsid w:val="009324D0"/>
    <w:rsid w:val="00936E23"/>
    <w:rsid w:val="00950010"/>
    <w:rsid w:val="0096472F"/>
    <w:rsid w:val="009660DB"/>
    <w:rsid w:val="00973AFF"/>
    <w:rsid w:val="0098091D"/>
    <w:rsid w:val="009859B5"/>
    <w:rsid w:val="00997DD3"/>
    <w:rsid w:val="009C48C8"/>
    <w:rsid w:val="009C5A87"/>
    <w:rsid w:val="009F3319"/>
    <w:rsid w:val="009F450C"/>
    <w:rsid w:val="009F5F67"/>
    <w:rsid w:val="009F79A0"/>
    <w:rsid w:val="00A14106"/>
    <w:rsid w:val="00A178A4"/>
    <w:rsid w:val="00A2441B"/>
    <w:rsid w:val="00A278F6"/>
    <w:rsid w:val="00A35B6E"/>
    <w:rsid w:val="00A37EC9"/>
    <w:rsid w:val="00A5030F"/>
    <w:rsid w:val="00A505F9"/>
    <w:rsid w:val="00A510F2"/>
    <w:rsid w:val="00A573EF"/>
    <w:rsid w:val="00A70090"/>
    <w:rsid w:val="00A74A6C"/>
    <w:rsid w:val="00A85606"/>
    <w:rsid w:val="00A96885"/>
    <w:rsid w:val="00AC281A"/>
    <w:rsid w:val="00AC5DD4"/>
    <w:rsid w:val="00AC7B86"/>
    <w:rsid w:val="00AF0697"/>
    <w:rsid w:val="00AF6085"/>
    <w:rsid w:val="00B04E8C"/>
    <w:rsid w:val="00B25596"/>
    <w:rsid w:val="00B311D4"/>
    <w:rsid w:val="00B352D8"/>
    <w:rsid w:val="00B40A56"/>
    <w:rsid w:val="00B43708"/>
    <w:rsid w:val="00B51A66"/>
    <w:rsid w:val="00B52B22"/>
    <w:rsid w:val="00B6395A"/>
    <w:rsid w:val="00B72367"/>
    <w:rsid w:val="00B83BB4"/>
    <w:rsid w:val="00BA3EC9"/>
    <w:rsid w:val="00BA644F"/>
    <w:rsid w:val="00BA78DB"/>
    <w:rsid w:val="00BB6797"/>
    <w:rsid w:val="00BC09AE"/>
    <w:rsid w:val="00BD7B2A"/>
    <w:rsid w:val="00BF3052"/>
    <w:rsid w:val="00BF454F"/>
    <w:rsid w:val="00C030AD"/>
    <w:rsid w:val="00C15E69"/>
    <w:rsid w:val="00C16E1A"/>
    <w:rsid w:val="00C30CA8"/>
    <w:rsid w:val="00C33286"/>
    <w:rsid w:val="00C340CA"/>
    <w:rsid w:val="00C46B94"/>
    <w:rsid w:val="00C60D98"/>
    <w:rsid w:val="00C62C84"/>
    <w:rsid w:val="00C64A66"/>
    <w:rsid w:val="00C77435"/>
    <w:rsid w:val="00C864D3"/>
    <w:rsid w:val="00C94A8C"/>
    <w:rsid w:val="00CA3928"/>
    <w:rsid w:val="00CD11F1"/>
    <w:rsid w:val="00CE4F14"/>
    <w:rsid w:val="00CF4A70"/>
    <w:rsid w:val="00D05BD3"/>
    <w:rsid w:val="00D24A66"/>
    <w:rsid w:val="00D26C51"/>
    <w:rsid w:val="00D5600C"/>
    <w:rsid w:val="00D64476"/>
    <w:rsid w:val="00D755E0"/>
    <w:rsid w:val="00D83F27"/>
    <w:rsid w:val="00D9159D"/>
    <w:rsid w:val="00DA1A74"/>
    <w:rsid w:val="00DA337D"/>
    <w:rsid w:val="00DB10CF"/>
    <w:rsid w:val="00DC05AE"/>
    <w:rsid w:val="00DE4487"/>
    <w:rsid w:val="00DF4472"/>
    <w:rsid w:val="00DF7086"/>
    <w:rsid w:val="00E02AE4"/>
    <w:rsid w:val="00E231BD"/>
    <w:rsid w:val="00E2451E"/>
    <w:rsid w:val="00E328B2"/>
    <w:rsid w:val="00E462BE"/>
    <w:rsid w:val="00E479CF"/>
    <w:rsid w:val="00E5297E"/>
    <w:rsid w:val="00E76434"/>
    <w:rsid w:val="00EA1833"/>
    <w:rsid w:val="00EB651C"/>
    <w:rsid w:val="00EC3898"/>
    <w:rsid w:val="00EC7D13"/>
    <w:rsid w:val="00ED554D"/>
    <w:rsid w:val="00EE6409"/>
    <w:rsid w:val="00EF075C"/>
    <w:rsid w:val="00EF4F74"/>
    <w:rsid w:val="00F20680"/>
    <w:rsid w:val="00F42210"/>
    <w:rsid w:val="00F56410"/>
    <w:rsid w:val="00F67E28"/>
    <w:rsid w:val="00F854ED"/>
    <w:rsid w:val="00F943C0"/>
    <w:rsid w:val="00FB13B3"/>
    <w:rsid w:val="00FD1C86"/>
    <w:rsid w:val="00FE088C"/>
    <w:rsid w:val="00FE168E"/>
    <w:rsid w:val="00FE7F2E"/>
    <w:rsid w:val="00FF1636"/>
    <w:rsid w:val="00FF4F41"/>
    <w:rsid w:val="00FF6035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A8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30CA8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C30CA8"/>
    <w:pPr>
      <w:keepNext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20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A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30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C30CA8"/>
    <w:pPr>
      <w:jc w:val="both"/>
    </w:pPr>
  </w:style>
  <w:style w:type="character" w:customStyle="1" w:styleId="20">
    <w:name w:val="Основной текст 2 Знак"/>
    <w:basedOn w:val="a0"/>
    <w:link w:val="2"/>
    <w:rsid w:val="00C30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30CA8"/>
    <w:pPr>
      <w:spacing w:after="120"/>
    </w:pPr>
  </w:style>
  <w:style w:type="character" w:customStyle="1" w:styleId="a4">
    <w:name w:val="Основной текст Знак"/>
    <w:basedOn w:val="a0"/>
    <w:link w:val="a3"/>
    <w:rsid w:val="00C30CA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B0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44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1760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0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E20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footer"/>
    <w:basedOn w:val="a"/>
    <w:link w:val="ab"/>
    <w:rsid w:val="003E20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E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3E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Normal (Web)"/>
    <w:basedOn w:val="a"/>
    <w:unhideWhenUsed/>
    <w:rsid w:val="003E2010"/>
    <w:pPr>
      <w:spacing w:before="100" w:beforeAutospacing="1" w:after="100" w:afterAutospacing="1"/>
    </w:pPr>
  </w:style>
  <w:style w:type="character" w:styleId="ad">
    <w:name w:val="page number"/>
    <w:basedOn w:val="a0"/>
    <w:rsid w:val="003E2010"/>
  </w:style>
  <w:style w:type="paragraph" w:customStyle="1" w:styleId="m-1143261959852543470msonormalmailrucssattributepostfixmailrucssattributepostfix">
    <w:name w:val="m_-1143261959852543470msonormal_mailru_css_attribute_postfix_mailru_css_attribute_postfix"/>
    <w:basedOn w:val="a"/>
    <w:rsid w:val="003E2010"/>
    <w:pPr>
      <w:spacing w:before="100" w:beforeAutospacing="1" w:after="100" w:afterAutospacing="1"/>
    </w:pPr>
  </w:style>
  <w:style w:type="paragraph" w:customStyle="1" w:styleId="Default">
    <w:name w:val="Default"/>
    <w:rsid w:val="003E20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85E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85E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21.info/info/16086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hem21.info/info/845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FB661-3500-4165-91DD-CD4A5FE2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kostileva.ee</dc:creator>
  <cp:lastModifiedBy>hairullin.af</cp:lastModifiedBy>
  <cp:revision>30</cp:revision>
  <cp:lastPrinted>2022-12-12T12:11:00Z</cp:lastPrinted>
  <dcterms:created xsi:type="dcterms:W3CDTF">2022-12-12T12:04:00Z</dcterms:created>
  <dcterms:modified xsi:type="dcterms:W3CDTF">2022-12-13T09:48:00Z</dcterms:modified>
</cp:coreProperties>
</file>