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E96B" w14:textId="77777777" w:rsidR="00A84C0A" w:rsidRPr="00A84C0A" w:rsidRDefault="00A84C0A">
      <w:pPr>
        <w:rPr>
          <w:sz w:val="10"/>
          <w:szCs w:val="1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2622"/>
        <w:gridCol w:w="772"/>
        <w:gridCol w:w="1370"/>
        <w:gridCol w:w="1636"/>
        <w:gridCol w:w="1428"/>
      </w:tblGrid>
      <w:tr w:rsidR="00252212" w:rsidRPr="00BF0D17" w14:paraId="45D8F1FF" w14:textId="77777777" w:rsidTr="00750F7A">
        <w:trPr>
          <w:trHeight w:val="1748"/>
          <w:jc w:val="center"/>
        </w:trPr>
        <w:tc>
          <w:tcPr>
            <w:tcW w:w="38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138E0B" w14:textId="77777777" w:rsidR="00A84C0A" w:rsidRPr="00A84C0A" w:rsidRDefault="00A84C0A" w:rsidP="00BF0D17">
            <w:pPr>
              <w:jc w:val="center"/>
              <w:rPr>
                <w:rFonts w:ascii="Constantia" w:hAnsi="Constantia"/>
                <w:sz w:val="10"/>
                <w:szCs w:val="10"/>
              </w:rPr>
            </w:pPr>
          </w:p>
          <w:p w14:paraId="15AB9086" w14:textId="49622ADF" w:rsidR="008E5A50" w:rsidRPr="00BF0D17" w:rsidRDefault="00766DE7" w:rsidP="00BF0D17">
            <w:pPr>
              <w:jc w:val="center"/>
              <w:rPr>
                <w:rFonts w:ascii="Constantia" w:hAnsi="Constantia"/>
                <w:sz w:val="20"/>
                <w:szCs w:val="20"/>
              </w:rPr>
            </w:pPr>
            <w:r w:rsidRPr="00BF0D17">
              <w:rPr>
                <w:rFonts w:ascii="Constantia" w:hAnsi="Constantia"/>
                <w:b/>
                <w:caps/>
                <w:noProof/>
                <w:spacing w:val="6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1DA7AC0" wp14:editId="01F589D4">
                  <wp:extent cx="2135868" cy="1383957"/>
                  <wp:effectExtent l="0" t="0" r="0" b="6985"/>
                  <wp:docPr id="1" name="Рисунок 1" descr="Логотип АНГЛ - вектор [1-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АНГЛ - вектор [1-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812" cy="140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A6CF75" w14:textId="77777777" w:rsidR="00BF0D17" w:rsidRPr="00BF0D17" w:rsidRDefault="00BF0D17" w:rsidP="00BF0D17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noProof/>
                <w:spacing w:val="6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7386406" w14:textId="77777777" w:rsidR="008E5A50" w:rsidRDefault="00BF0D17" w:rsidP="00BF0D17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noProof/>
                <w:spacing w:val="6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F0D17"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FCB35A" wp14:editId="1F8FEC3B">
                  <wp:extent cx="1729946" cy="1497502"/>
                  <wp:effectExtent l="0" t="0" r="3810" b="762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85" cy="15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EEF24" w14:textId="5A187474" w:rsidR="00A84C0A" w:rsidRPr="00BF0D17" w:rsidRDefault="00A84C0A" w:rsidP="00BF0D17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noProof/>
                <w:spacing w:val="6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0D17" w:rsidRPr="00BF0D17" w14:paraId="58701DFA" w14:textId="77777777" w:rsidTr="00750F7A">
        <w:trPr>
          <w:trHeight w:val="1748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FD70F3A" w14:textId="7E53ADDA" w:rsidR="00BF0D17" w:rsidRPr="00BF0D17" w:rsidRDefault="00BF0D17" w:rsidP="00BF0D17">
            <w:pPr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 w:rsidRPr="00BF0D17">
              <w:rPr>
                <w:rFonts w:ascii="Constantia" w:hAnsi="Constantia"/>
                <w:b/>
                <w:sz w:val="24"/>
                <w:szCs w:val="24"/>
              </w:rPr>
              <w:t>Издательство ООО «Манускрипт» совместно с Южны</w:t>
            </w:r>
            <w:r w:rsidR="00DC7366">
              <w:rPr>
                <w:rFonts w:ascii="Constantia" w:hAnsi="Constantia"/>
                <w:b/>
                <w:sz w:val="24"/>
                <w:szCs w:val="24"/>
              </w:rPr>
              <w:t>м</w:t>
            </w:r>
            <w:r w:rsidRPr="00BF0D17">
              <w:rPr>
                <w:rFonts w:ascii="Constantia" w:hAnsi="Constantia"/>
                <w:b/>
                <w:sz w:val="24"/>
                <w:szCs w:val="24"/>
              </w:rPr>
              <w:t xml:space="preserve"> Университетом (ИУБиП), Автономной некоммерческой организацией «Национальный исследовательский институт дополнительного профессионального образования» (АНО «НИИ ДПО»), приглашает Вас принять участие во Всероссийских, международных научно-практических конференциях</w:t>
            </w:r>
          </w:p>
        </w:tc>
      </w:tr>
      <w:tr w:rsidR="006A1CA6" w:rsidRPr="00BF0D17" w14:paraId="151DB6D0" w14:textId="77777777" w:rsidTr="00750F7A">
        <w:trPr>
          <w:trHeight w:val="774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315284" w14:textId="0347CD11" w:rsidR="00766DE7" w:rsidRPr="00BF0D17" w:rsidRDefault="006A1CA6" w:rsidP="006A1CA6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color w:val="FF0000"/>
                <w:spacing w:val="6"/>
                <w:sz w:val="3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F0D17">
              <w:rPr>
                <w:rFonts w:ascii="Constantia" w:hAnsi="Constantia"/>
                <w:b/>
                <w:caps/>
                <w:color w:val="FF0000"/>
                <w:spacing w:val="6"/>
                <w:sz w:val="3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 размещением</w:t>
            </w:r>
            <w:r w:rsidR="000655C2" w:rsidRPr="00BF0D17">
              <w:rPr>
                <w:rFonts w:ascii="Constantia" w:hAnsi="Constantia"/>
                <w:b/>
                <w:caps/>
                <w:color w:val="FF0000"/>
                <w:spacing w:val="6"/>
                <w:sz w:val="3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14:paraId="2EC8AD23" w14:textId="224CDFC5" w:rsidR="006A1CA6" w:rsidRPr="00BF0D17" w:rsidRDefault="000655C2" w:rsidP="006A1CA6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color w:val="FF0000"/>
                <w:spacing w:val="6"/>
                <w:sz w:val="3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F0D17">
              <w:rPr>
                <w:rFonts w:ascii="Constantia" w:hAnsi="Constantia"/>
                <w:b/>
                <w:caps/>
                <w:color w:val="FF0000"/>
                <w:spacing w:val="6"/>
                <w:sz w:val="3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(индексацией)</w:t>
            </w:r>
            <w:r w:rsidR="006A1CA6" w:rsidRPr="00BF0D17">
              <w:rPr>
                <w:rFonts w:ascii="Constantia" w:hAnsi="Constantia"/>
                <w:b/>
                <w:caps/>
                <w:color w:val="FF0000"/>
                <w:spacing w:val="6"/>
                <w:sz w:val="3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 РИНЦ!!!</w:t>
            </w:r>
          </w:p>
          <w:p w14:paraId="263EDBFF" w14:textId="77777777" w:rsidR="007429D0" w:rsidRPr="00BF0D17" w:rsidRDefault="007429D0" w:rsidP="006A1CA6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27F1AF9" w14:textId="7A0B85A2" w:rsidR="006A1CA6" w:rsidRPr="00BF0D17" w:rsidRDefault="006A1CA6" w:rsidP="00086100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spacing w:val="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F0D17">
              <w:rPr>
                <w:rFonts w:ascii="Constantia" w:hAnsi="Constantia"/>
                <w:b/>
                <w:caps/>
                <w:spacing w:val="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план конференций</w:t>
            </w:r>
            <w:r w:rsidR="00FE212D">
              <w:rPr>
                <w:rFonts w:ascii="Constantia" w:hAnsi="Constantia"/>
                <w:b/>
                <w:caps/>
                <w:spacing w:val="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</w:t>
            </w:r>
            <w:r w:rsidRPr="00BF0D17">
              <w:rPr>
                <w:rFonts w:ascii="Constantia" w:hAnsi="Constantia"/>
                <w:b/>
                <w:caps/>
                <w:spacing w:val="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565C6">
              <w:rPr>
                <w:rFonts w:ascii="Constantia" w:hAnsi="Constantia"/>
                <w:b/>
                <w:caps/>
                <w:spacing w:val="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декабрь</w:t>
            </w:r>
            <w:r w:rsidRPr="00BF0D17">
              <w:rPr>
                <w:rFonts w:ascii="Constantia" w:hAnsi="Constantia"/>
                <w:b/>
                <w:caps/>
                <w:spacing w:val="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202</w:t>
            </w:r>
            <w:r w:rsidR="00086100" w:rsidRPr="00BF0D17">
              <w:rPr>
                <w:rFonts w:ascii="Constantia" w:hAnsi="Constantia"/>
                <w:b/>
                <w:caps/>
                <w:spacing w:val="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  <w:r w:rsidRPr="00BF0D17">
              <w:rPr>
                <w:rFonts w:ascii="Constantia" w:hAnsi="Constantia"/>
                <w:b/>
                <w:caps/>
                <w:spacing w:val="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год!</w:t>
            </w:r>
          </w:p>
          <w:p w14:paraId="0D33C35D" w14:textId="3471C8DA" w:rsidR="00F74F20" w:rsidRPr="00BF0D17" w:rsidRDefault="00F74F20" w:rsidP="00086100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F0D17">
              <w:rPr>
                <w:rFonts w:ascii="Constantia" w:hAnsi="Constantia"/>
                <w:b/>
                <w:caps/>
                <w:sz w:val="20"/>
                <w:szCs w:val="20"/>
              </w:rPr>
              <w:t>для студентов, аспирантов, преподавателей, ученых и практиков</w:t>
            </w:r>
          </w:p>
          <w:p w14:paraId="63A6E7F6" w14:textId="3A6F7F9A" w:rsidR="00766DE7" w:rsidRPr="00BF0D17" w:rsidRDefault="00766DE7" w:rsidP="00086100">
            <w:pPr>
              <w:spacing w:after="0" w:line="240" w:lineRule="auto"/>
              <w:jc w:val="center"/>
              <w:rPr>
                <w:rFonts w:ascii="Constantia" w:hAnsi="Constantia"/>
                <w:b/>
                <w:sz w:val="20"/>
                <w:szCs w:val="20"/>
              </w:rPr>
            </w:pPr>
          </w:p>
        </w:tc>
      </w:tr>
      <w:tr w:rsidR="00AC2710" w:rsidRPr="00BF0D17" w14:paraId="4F08C96B" w14:textId="77777777" w:rsidTr="00BD303C">
        <w:tblPrEx>
          <w:shd w:val="clear" w:color="auto" w:fill="FFFFFF" w:themeFill="background1"/>
        </w:tblPrEx>
        <w:trPr>
          <w:trHeight w:val="529"/>
          <w:jc w:val="center"/>
        </w:trPr>
        <w:tc>
          <w:tcPr>
            <w:tcW w:w="9072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</w:tcPr>
          <w:p w14:paraId="2FFB195D" w14:textId="15048153" w:rsidR="00AC2710" w:rsidRPr="00BF0D17" w:rsidRDefault="00D565C6" w:rsidP="00086100">
            <w:pPr>
              <w:spacing w:after="0" w:line="240" w:lineRule="auto"/>
              <w:contextualSpacing/>
              <w:jc w:val="center"/>
              <w:rPr>
                <w:rFonts w:ascii="Constantia" w:hAnsi="Constantia"/>
                <w:b/>
                <w:caps/>
                <w:color w:val="343DF4"/>
                <w:spacing w:val="6"/>
                <w:sz w:val="20"/>
                <w:szCs w:val="20"/>
              </w:rPr>
            </w:pPr>
            <w:r>
              <w:rPr>
                <w:rFonts w:ascii="Constantia" w:hAnsi="Constantia"/>
                <w:b/>
                <w:caps/>
                <w:color w:val="343DF4"/>
                <w:spacing w:val="6"/>
                <w:sz w:val="20"/>
                <w:szCs w:val="20"/>
              </w:rPr>
              <w:t>декабрь</w:t>
            </w:r>
            <w:r w:rsidR="00AC2710" w:rsidRPr="00BF0D17">
              <w:rPr>
                <w:rFonts w:ascii="Constantia" w:hAnsi="Constantia"/>
                <w:b/>
                <w:caps/>
                <w:color w:val="343DF4"/>
                <w:spacing w:val="6"/>
                <w:sz w:val="20"/>
                <w:szCs w:val="20"/>
              </w:rPr>
              <w:t xml:space="preserve"> 202</w:t>
            </w:r>
            <w:r w:rsidR="00086100" w:rsidRPr="00BF0D17">
              <w:rPr>
                <w:rFonts w:ascii="Constantia" w:hAnsi="Constantia"/>
                <w:b/>
                <w:caps/>
                <w:color w:val="343DF4"/>
                <w:spacing w:val="6"/>
                <w:sz w:val="20"/>
                <w:szCs w:val="20"/>
              </w:rPr>
              <w:t>2</w:t>
            </w:r>
          </w:p>
        </w:tc>
      </w:tr>
      <w:tr w:rsidR="00AC2710" w:rsidRPr="00BF0D17" w14:paraId="41B06971" w14:textId="77777777" w:rsidTr="00750F7A">
        <w:tblPrEx>
          <w:shd w:val="clear" w:color="auto" w:fill="FFFFFF" w:themeFill="background1"/>
        </w:tblPrEx>
        <w:trPr>
          <w:trHeight w:val="222"/>
          <w:jc w:val="center"/>
        </w:trPr>
        <w:tc>
          <w:tcPr>
            <w:tcW w:w="9072" w:type="dxa"/>
            <w:gridSpan w:val="6"/>
            <w:shd w:val="clear" w:color="auto" w:fill="FFFFFF" w:themeFill="background1"/>
          </w:tcPr>
          <w:p w14:paraId="1F23F666" w14:textId="53A69B51" w:rsidR="00AC2710" w:rsidRPr="009933C0" w:rsidRDefault="00AC2710" w:rsidP="006A1CA6">
            <w:pPr>
              <w:spacing w:after="0" w:line="240" w:lineRule="auto"/>
              <w:contextualSpacing/>
              <w:jc w:val="center"/>
              <w:rPr>
                <w:rFonts w:ascii="Constantia" w:hAnsi="Constantia"/>
                <w:b/>
                <w:spacing w:val="6"/>
                <w:sz w:val="20"/>
                <w:szCs w:val="20"/>
              </w:rPr>
            </w:pPr>
          </w:p>
        </w:tc>
      </w:tr>
      <w:tr w:rsidR="006A5055" w:rsidRPr="00BF0D17" w14:paraId="381594C3" w14:textId="77777777" w:rsidTr="00750F7A">
        <w:tblPrEx>
          <w:shd w:val="clear" w:color="auto" w:fill="FFFFFF" w:themeFill="background1"/>
        </w:tblPrEx>
        <w:trPr>
          <w:trHeight w:val="433"/>
          <w:jc w:val="center"/>
        </w:trPr>
        <w:tc>
          <w:tcPr>
            <w:tcW w:w="9072" w:type="dxa"/>
            <w:gridSpan w:val="6"/>
            <w:shd w:val="clear" w:color="auto" w:fill="FFFFFF" w:themeFill="background1"/>
            <w:vAlign w:val="center"/>
          </w:tcPr>
          <w:p w14:paraId="1A5B3539" w14:textId="77777777" w:rsidR="006A5055" w:rsidRPr="009933C0" w:rsidRDefault="006A5055" w:rsidP="006A1CA6">
            <w:pPr>
              <w:spacing w:after="0" w:line="240" w:lineRule="auto"/>
              <w:contextualSpacing/>
              <w:jc w:val="center"/>
              <w:rPr>
                <w:rFonts w:ascii="Constantia" w:hAnsi="Constantia"/>
                <w:spacing w:val="6"/>
                <w:sz w:val="20"/>
                <w:szCs w:val="20"/>
              </w:rPr>
            </w:pPr>
            <w:r w:rsidRPr="009933C0">
              <w:rPr>
                <w:rFonts w:ascii="Constantia" w:hAnsi="Constantia"/>
                <w:b/>
                <w:caps/>
                <w:color w:val="0D0D0D" w:themeColor="text1" w:themeTint="F2"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международные конференции</w:t>
            </w:r>
          </w:p>
        </w:tc>
      </w:tr>
      <w:tr w:rsidR="00C24F61" w:rsidRPr="00BF0D17" w14:paraId="145C1102" w14:textId="77777777" w:rsidTr="00750F7A">
        <w:tblPrEx>
          <w:shd w:val="clear" w:color="auto" w:fill="FFFFFF" w:themeFill="background1"/>
        </w:tblPrEx>
        <w:trPr>
          <w:trHeight w:val="386"/>
          <w:jc w:val="center"/>
        </w:trPr>
        <w:tc>
          <w:tcPr>
            <w:tcW w:w="1244" w:type="dxa"/>
            <w:shd w:val="clear" w:color="auto" w:fill="FFFFFF" w:themeFill="background1"/>
          </w:tcPr>
          <w:p w14:paraId="2EF8DA80" w14:textId="77777777" w:rsidR="006A5055" w:rsidRPr="00BF0D17" w:rsidRDefault="006A5055" w:rsidP="006A1CA6">
            <w:pPr>
              <w:spacing w:after="0" w:line="240" w:lineRule="auto"/>
              <w:contextualSpacing/>
              <w:jc w:val="center"/>
              <w:rPr>
                <w:rFonts w:ascii="Constantia" w:hAnsi="Constantia"/>
                <w:b/>
                <w:spacing w:val="6"/>
                <w:sz w:val="20"/>
                <w:szCs w:val="20"/>
              </w:rPr>
            </w:pPr>
            <w:r w:rsidRPr="00BF0D17">
              <w:rPr>
                <w:rFonts w:ascii="Constantia" w:hAnsi="Constantia"/>
                <w:b/>
                <w:spacing w:val="6"/>
                <w:sz w:val="20"/>
                <w:szCs w:val="20"/>
              </w:rPr>
              <w:t xml:space="preserve">Дата </w:t>
            </w:r>
          </w:p>
        </w:tc>
        <w:tc>
          <w:tcPr>
            <w:tcW w:w="3394" w:type="dxa"/>
            <w:gridSpan w:val="2"/>
            <w:shd w:val="clear" w:color="auto" w:fill="FFFFFF" w:themeFill="background1"/>
          </w:tcPr>
          <w:p w14:paraId="1BE33C4A" w14:textId="77777777" w:rsidR="006A5055" w:rsidRPr="009933C0" w:rsidRDefault="006A5055" w:rsidP="006A1CA6">
            <w:pPr>
              <w:spacing w:after="0" w:line="240" w:lineRule="auto"/>
              <w:contextualSpacing/>
              <w:jc w:val="center"/>
              <w:rPr>
                <w:rFonts w:ascii="Constantia" w:hAnsi="Constantia"/>
                <w:b/>
                <w:spacing w:val="6"/>
                <w:sz w:val="20"/>
                <w:szCs w:val="20"/>
              </w:rPr>
            </w:pPr>
            <w:r w:rsidRPr="009933C0">
              <w:rPr>
                <w:rFonts w:ascii="Constantia" w:hAnsi="Constantia"/>
                <w:b/>
                <w:spacing w:val="6"/>
                <w:sz w:val="20"/>
                <w:szCs w:val="20"/>
              </w:rPr>
              <w:t>Название конференции</w:t>
            </w:r>
          </w:p>
        </w:tc>
        <w:tc>
          <w:tcPr>
            <w:tcW w:w="1370" w:type="dxa"/>
            <w:shd w:val="clear" w:color="auto" w:fill="FFFFFF" w:themeFill="background1"/>
          </w:tcPr>
          <w:p w14:paraId="778CA9E9" w14:textId="77777777" w:rsidR="006A5055" w:rsidRPr="009933C0" w:rsidRDefault="006A5055" w:rsidP="006A1CA6">
            <w:pPr>
              <w:spacing w:after="0" w:line="240" w:lineRule="auto"/>
              <w:contextualSpacing/>
              <w:jc w:val="center"/>
              <w:rPr>
                <w:rFonts w:ascii="Constantia" w:hAnsi="Constantia"/>
                <w:b/>
                <w:spacing w:val="6"/>
                <w:sz w:val="20"/>
                <w:szCs w:val="20"/>
              </w:rPr>
            </w:pPr>
            <w:r w:rsidRPr="009933C0">
              <w:rPr>
                <w:rFonts w:ascii="Constantia" w:hAnsi="Constantia"/>
                <w:b/>
                <w:spacing w:val="6"/>
                <w:sz w:val="20"/>
                <w:szCs w:val="20"/>
              </w:rPr>
              <w:t>Прием заявок</w:t>
            </w:r>
          </w:p>
        </w:tc>
        <w:tc>
          <w:tcPr>
            <w:tcW w:w="1636" w:type="dxa"/>
            <w:shd w:val="clear" w:color="auto" w:fill="FFFFFF" w:themeFill="background1"/>
          </w:tcPr>
          <w:p w14:paraId="6A5F5756" w14:textId="77777777" w:rsidR="006A5055" w:rsidRPr="009933C0" w:rsidRDefault="006A5055" w:rsidP="006A1CA6">
            <w:pPr>
              <w:spacing w:after="0" w:line="240" w:lineRule="auto"/>
              <w:contextualSpacing/>
              <w:jc w:val="center"/>
              <w:rPr>
                <w:rFonts w:ascii="Constantia" w:hAnsi="Constantia"/>
                <w:b/>
                <w:spacing w:val="6"/>
                <w:sz w:val="20"/>
                <w:szCs w:val="20"/>
              </w:rPr>
            </w:pPr>
            <w:r w:rsidRPr="009933C0">
              <w:rPr>
                <w:rFonts w:ascii="Constantia" w:hAnsi="Constantia"/>
                <w:b/>
                <w:spacing w:val="6"/>
                <w:sz w:val="20"/>
                <w:szCs w:val="20"/>
              </w:rPr>
              <w:t>Электронная</w:t>
            </w:r>
          </w:p>
          <w:p w14:paraId="66A67CA5" w14:textId="77777777" w:rsidR="006A5055" w:rsidRPr="009933C0" w:rsidRDefault="006A5055" w:rsidP="006A1CA6">
            <w:pPr>
              <w:spacing w:after="0" w:line="240" w:lineRule="auto"/>
              <w:contextualSpacing/>
              <w:jc w:val="center"/>
              <w:rPr>
                <w:rFonts w:ascii="Constantia" w:hAnsi="Constantia"/>
                <w:b/>
                <w:spacing w:val="6"/>
                <w:sz w:val="20"/>
                <w:szCs w:val="20"/>
              </w:rPr>
            </w:pPr>
            <w:r w:rsidRPr="009933C0">
              <w:rPr>
                <w:rFonts w:ascii="Constantia" w:hAnsi="Constantia"/>
                <w:b/>
                <w:spacing w:val="6"/>
                <w:sz w:val="20"/>
                <w:szCs w:val="20"/>
              </w:rPr>
              <w:t>Рассылка</w:t>
            </w:r>
          </w:p>
        </w:tc>
        <w:tc>
          <w:tcPr>
            <w:tcW w:w="1428" w:type="dxa"/>
            <w:shd w:val="clear" w:color="auto" w:fill="FFFFFF" w:themeFill="background1"/>
          </w:tcPr>
          <w:p w14:paraId="1C08B031" w14:textId="77777777" w:rsidR="006A5055" w:rsidRPr="009933C0" w:rsidRDefault="006A5055" w:rsidP="006A1CA6">
            <w:pPr>
              <w:spacing w:after="0" w:line="240" w:lineRule="auto"/>
              <w:contextualSpacing/>
              <w:jc w:val="center"/>
              <w:rPr>
                <w:rFonts w:ascii="Constantia" w:hAnsi="Constantia"/>
                <w:b/>
                <w:spacing w:val="6"/>
                <w:sz w:val="20"/>
                <w:szCs w:val="20"/>
              </w:rPr>
            </w:pPr>
            <w:r w:rsidRPr="009933C0">
              <w:rPr>
                <w:rFonts w:ascii="Constantia" w:hAnsi="Constantia"/>
                <w:b/>
                <w:spacing w:val="6"/>
                <w:sz w:val="20"/>
                <w:szCs w:val="20"/>
              </w:rPr>
              <w:t>Почтовая рассылка</w:t>
            </w:r>
          </w:p>
        </w:tc>
      </w:tr>
      <w:tr w:rsidR="00C24F61" w:rsidRPr="00BF0D17" w14:paraId="75CF6757" w14:textId="77777777" w:rsidTr="00750F7A">
        <w:tblPrEx>
          <w:shd w:val="clear" w:color="auto" w:fill="FFFFFF" w:themeFill="background1"/>
        </w:tblPrEx>
        <w:trPr>
          <w:trHeight w:val="595"/>
          <w:jc w:val="center"/>
        </w:trPr>
        <w:tc>
          <w:tcPr>
            <w:tcW w:w="1244" w:type="dxa"/>
            <w:shd w:val="clear" w:color="auto" w:fill="FFFFFF" w:themeFill="background1"/>
            <w:vAlign w:val="center"/>
          </w:tcPr>
          <w:p w14:paraId="2B053EF6" w14:textId="708321AD" w:rsidR="006A5055" w:rsidRPr="00A84C0A" w:rsidRDefault="00D565C6" w:rsidP="00D565C6">
            <w:pPr>
              <w:spacing w:after="0" w:line="240" w:lineRule="auto"/>
              <w:contextualSpacing/>
              <w:jc w:val="center"/>
              <w:rPr>
                <w:rFonts w:ascii="Constantia" w:hAnsi="Constantia"/>
                <w:spacing w:val="6"/>
                <w:sz w:val="20"/>
                <w:szCs w:val="20"/>
              </w:rPr>
            </w:pPr>
            <w:r>
              <w:rPr>
                <w:rFonts w:ascii="Constantia" w:hAnsi="Constantia"/>
                <w:spacing w:val="6"/>
                <w:sz w:val="20"/>
                <w:szCs w:val="20"/>
              </w:rPr>
              <w:t>29</w:t>
            </w:r>
            <w:r w:rsidR="00086100" w:rsidRPr="00BF0D17">
              <w:rPr>
                <w:rFonts w:ascii="Constantia" w:hAnsi="Constantia"/>
                <w:spacing w:val="6"/>
                <w:sz w:val="20"/>
                <w:szCs w:val="20"/>
              </w:rPr>
              <w:t>.</w:t>
            </w:r>
            <w:r>
              <w:rPr>
                <w:rFonts w:ascii="Constantia" w:hAnsi="Constantia"/>
                <w:spacing w:val="6"/>
                <w:sz w:val="20"/>
                <w:szCs w:val="20"/>
              </w:rPr>
              <w:t>12</w:t>
            </w:r>
            <w:r w:rsidR="006A5055" w:rsidRPr="00BF0D17">
              <w:rPr>
                <w:rFonts w:ascii="Constantia" w:hAnsi="Constantia"/>
                <w:spacing w:val="6"/>
                <w:sz w:val="20"/>
                <w:szCs w:val="20"/>
              </w:rPr>
              <w:t>.202</w:t>
            </w:r>
            <w:r w:rsidR="00086100" w:rsidRPr="00A84C0A">
              <w:rPr>
                <w:rFonts w:ascii="Constantia" w:hAnsi="Constantia"/>
                <w:spacing w:val="6"/>
                <w:sz w:val="20"/>
                <w:szCs w:val="20"/>
              </w:rPr>
              <w:t>2</w:t>
            </w:r>
          </w:p>
        </w:tc>
        <w:tc>
          <w:tcPr>
            <w:tcW w:w="3394" w:type="dxa"/>
            <w:gridSpan w:val="2"/>
            <w:shd w:val="clear" w:color="auto" w:fill="FFFFFF" w:themeFill="background1"/>
            <w:vAlign w:val="center"/>
          </w:tcPr>
          <w:p w14:paraId="034D36EB" w14:textId="48B12196" w:rsidR="006A5055" w:rsidRPr="00D565C6" w:rsidRDefault="00486330" w:rsidP="007E0021">
            <w:pPr>
              <w:spacing w:after="0" w:line="240" w:lineRule="auto"/>
              <w:contextualSpacing/>
              <w:jc w:val="center"/>
              <w:rPr>
                <w:rFonts w:ascii="Constantia" w:hAnsi="Constantia"/>
                <w:spacing w:val="6"/>
                <w:sz w:val="20"/>
                <w:szCs w:val="20"/>
              </w:rPr>
            </w:pPr>
            <w:r>
              <w:rPr>
                <w:rFonts w:ascii="Constantia" w:hAnsi="Constantia"/>
                <w:spacing w:val="6"/>
                <w:sz w:val="20"/>
                <w:szCs w:val="20"/>
                <w:lang w:val="en-US"/>
              </w:rPr>
              <w:t>X</w:t>
            </w:r>
            <w:r w:rsidR="006A5055" w:rsidRPr="009933C0">
              <w:rPr>
                <w:rFonts w:ascii="Constantia" w:hAnsi="Constantia"/>
                <w:spacing w:val="6"/>
                <w:sz w:val="20"/>
                <w:szCs w:val="20"/>
              </w:rPr>
              <w:t xml:space="preserve"> Международная на</w:t>
            </w:r>
            <w:r w:rsidR="007967BA" w:rsidRPr="009933C0">
              <w:rPr>
                <w:rFonts w:ascii="Constantia" w:hAnsi="Constantia"/>
                <w:spacing w:val="6"/>
                <w:sz w:val="20"/>
                <w:szCs w:val="20"/>
              </w:rPr>
              <w:t xml:space="preserve">учно-практическая конференция: </w:t>
            </w:r>
            <w:r w:rsidR="007967BA" w:rsidRPr="009933C0">
              <w:rPr>
                <w:rFonts w:ascii="Constantia" w:hAnsi="Constantia"/>
                <w:b/>
                <w:spacing w:val="6"/>
                <w:sz w:val="20"/>
                <w:szCs w:val="20"/>
              </w:rPr>
              <w:t>«</w:t>
            </w:r>
            <w:r w:rsidR="007E0021">
              <w:rPr>
                <w:rFonts w:ascii="Constantia" w:hAnsi="Constantia"/>
                <w:b/>
                <w:spacing w:val="6"/>
                <w:sz w:val="20"/>
                <w:szCs w:val="20"/>
              </w:rPr>
              <w:t>МИРОВЫЕ ТЕНДЕНЦИИ РАЗВИТИЯ НАУКИ И ТЕХНИКИ: ПУТИ СОВЕРШЕНСТВОВАНИЯ</w:t>
            </w:r>
          </w:p>
        </w:tc>
        <w:tc>
          <w:tcPr>
            <w:tcW w:w="1370" w:type="dxa"/>
            <w:shd w:val="clear" w:color="auto" w:fill="FFFFFF" w:themeFill="background1"/>
            <w:vAlign w:val="center"/>
          </w:tcPr>
          <w:p w14:paraId="52F9DD81" w14:textId="77777777" w:rsidR="00DC76C1" w:rsidRPr="009933C0" w:rsidRDefault="00DC76C1" w:rsidP="00086100">
            <w:pPr>
              <w:spacing w:after="0" w:line="240" w:lineRule="auto"/>
              <w:contextualSpacing/>
              <w:jc w:val="center"/>
              <w:rPr>
                <w:rFonts w:ascii="Constantia" w:hAnsi="Constantia"/>
                <w:spacing w:val="6"/>
                <w:sz w:val="20"/>
                <w:szCs w:val="20"/>
              </w:rPr>
            </w:pPr>
            <w:r w:rsidRPr="009933C0">
              <w:rPr>
                <w:rFonts w:ascii="Constantia" w:hAnsi="Constantia"/>
                <w:spacing w:val="6"/>
                <w:sz w:val="20"/>
                <w:szCs w:val="20"/>
              </w:rPr>
              <w:t>До</w:t>
            </w:r>
          </w:p>
          <w:p w14:paraId="444076CA" w14:textId="24B8BAB6" w:rsidR="006A5055" w:rsidRPr="009933C0" w:rsidRDefault="00D565C6" w:rsidP="00D565C6">
            <w:pPr>
              <w:spacing w:after="0" w:line="240" w:lineRule="auto"/>
              <w:contextualSpacing/>
              <w:jc w:val="center"/>
              <w:rPr>
                <w:rFonts w:ascii="Constantia" w:hAnsi="Constantia"/>
                <w:spacing w:val="6"/>
                <w:sz w:val="20"/>
                <w:szCs w:val="20"/>
              </w:rPr>
            </w:pPr>
            <w:r>
              <w:rPr>
                <w:rFonts w:ascii="Constantia" w:hAnsi="Constantia"/>
                <w:spacing w:val="6"/>
                <w:sz w:val="20"/>
                <w:szCs w:val="20"/>
              </w:rPr>
              <w:t>29</w:t>
            </w:r>
            <w:r w:rsidR="00086100" w:rsidRPr="009933C0">
              <w:rPr>
                <w:rFonts w:ascii="Constantia" w:hAnsi="Constantia"/>
                <w:spacing w:val="6"/>
                <w:sz w:val="20"/>
                <w:szCs w:val="20"/>
              </w:rPr>
              <w:t>.</w:t>
            </w:r>
            <w:r w:rsidR="00A84C0A" w:rsidRPr="009933C0">
              <w:rPr>
                <w:rFonts w:ascii="Constantia" w:hAnsi="Constantia"/>
                <w:spacing w:val="6"/>
                <w:sz w:val="20"/>
                <w:szCs w:val="20"/>
              </w:rPr>
              <w:t>1</w:t>
            </w:r>
            <w:r>
              <w:rPr>
                <w:rFonts w:ascii="Constantia" w:hAnsi="Constantia"/>
                <w:spacing w:val="6"/>
                <w:sz w:val="20"/>
                <w:szCs w:val="20"/>
              </w:rPr>
              <w:t>2</w:t>
            </w:r>
            <w:r w:rsidR="00086100" w:rsidRPr="009933C0">
              <w:rPr>
                <w:rFonts w:ascii="Constantia" w:hAnsi="Constantia"/>
                <w:spacing w:val="6"/>
                <w:sz w:val="20"/>
                <w:szCs w:val="20"/>
              </w:rPr>
              <w:t>.2022</w:t>
            </w:r>
            <w:r w:rsidR="006A5055" w:rsidRPr="009933C0">
              <w:rPr>
                <w:rFonts w:ascii="Constantia" w:hAnsi="Constantia"/>
                <w:spacing w:val="6"/>
                <w:sz w:val="20"/>
                <w:szCs w:val="20"/>
              </w:rPr>
              <w:t xml:space="preserve"> включит.</w:t>
            </w:r>
          </w:p>
        </w:tc>
        <w:tc>
          <w:tcPr>
            <w:tcW w:w="1636" w:type="dxa"/>
            <w:shd w:val="clear" w:color="auto" w:fill="FFFFFF" w:themeFill="background1"/>
            <w:vAlign w:val="center"/>
          </w:tcPr>
          <w:p w14:paraId="7819FDAC" w14:textId="76C4A784" w:rsidR="006A5055" w:rsidRPr="009933C0" w:rsidRDefault="00486330" w:rsidP="00D565C6">
            <w:pPr>
              <w:spacing w:after="0" w:line="240" w:lineRule="auto"/>
              <w:contextualSpacing/>
              <w:jc w:val="center"/>
              <w:rPr>
                <w:rFonts w:ascii="Constantia" w:hAnsi="Constantia"/>
                <w:spacing w:val="6"/>
                <w:sz w:val="20"/>
                <w:szCs w:val="20"/>
              </w:rPr>
            </w:pPr>
            <w:r>
              <w:rPr>
                <w:rFonts w:ascii="Constantia" w:hAnsi="Constantia"/>
                <w:spacing w:val="6"/>
                <w:sz w:val="20"/>
                <w:szCs w:val="20"/>
              </w:rPr>
              <w:t>12</w:t>
            </w:r>
            <w:r w:rsidR="00750F7A" w:rsidRPr="009933C0">
              <w:rPr>
                <w:rFonts w:ascii="Constantia" w:hAnsi="Constantia"/>
                <w:spacing w:val="6"/>
                <w:sz w:val="20"/>
                <w:szCs w:val="20"/>
              </w:rPr>
              <w:t>.</w:t>
            </w:r>
            <w:r w:rsidR="00D565C6">
              <w:rPr>
                <w:rFonts w:ascii="Constantia" w:hAnsi="Constantia"/>
                <w:spacing w:val="6"/>
                <w:sz w:val="20"/>
                <w:szCs w:val="20"/>
              </w:rPr>
              <w:t>01.2023</w:t>
            </w:r>
          </w:p>
        </w:tc>
        <w:tc>
          <w:tcPr>
            <w:tcW w:w="1428" w:type="dxa"/>
            <w:shd w:val="clear" w:color="auto" w:fill="FFFFFF" w:themeFill="background1"/>
            <w:vAlign w:val="center"/>
          </w:tcPr>
          <w:p w14:paraId="18259B9C" w14:textId="4204C0CA" w:rsidR="006A5055" w:rsidRPr="009933C0" w:rsidRDefault="00D565C6" w:rsidP="00486330">
            <w:pPr>
              <w:spacing w:after="0" w:line="240" w:lineRule="auto"/>
              <w:contextualSpacing/>
              <w:jc w:val="center"/>
              <w:rPr>
                <w:rFonts w:ascii="Constantia" w:hAnsi="Constantia"/>
                <w:spacing w:val="6"/>
                <w:sz w:val="20"/>
                <w:szCs w:val="20"/>
              </w:rPr>
            </w:pPr>
            <w:r>
              <w:rPr>
                <w:rFonts w:ascii="Constantia" w:hAnsi="Constantia"/>
                <w:spacing w:val="6"/>
                <w:sz w:val="20"/>
                <w:szCs w:val="20"/>
              </w:rPr>
              <w:t>Март</w:t>
            </w:r>
            <w:r w:rsidR="00486330">
              <w:rPr>
                <w:rFonts w:ascii="Constantia" w:hAnsi="Constantia"/>
                <w:spacing w:val="6"/>
                <w:sz w:val="20"/>
                <w:szCs w:val="20"/>
              </w:rPr>
              <w:t xml:space="preserve"> 2023</w:t>
            </w:r>
          </w:p>
        </w:tc>
      </w:tr>
    </w:tbl>
    <w:p w14:paraId="2653D129" w14:textId="77777777" w:rsidR="006A1CA6" w:rsidRPr="00BF0D17" w:rsidRDefault="006A1CA6" w:rsidP="008E5A50">
      <w:pPr>
        <w:spacing w:after="0" w:line="240" w:lineRule="auto"/>
        <w:jc w:val="center"/>
        <w:rPr>
          <w:rFonts w:ascii="Constantia" w:hAnsi="Constantia"/>
          <w:b/>
          <w:caps/>
        </w:rPr>
      </w:pPr>
    </w:p>
    <w:p w14:paraId="788BD853" w14:textId="1463B4F6" w:rsidR="008E5EAC" w:rsidRPr="00BF0D17" w:rsidRDefault="006A1CA6" w:rsidP="008E5A50">
      <w:pPr>
        <w:spacing w:after="0" w:line="240" w:lineRule="auto"/>
        <w:jc w:val="center"/>
        <w:rPr>
          <w:rFonts w:ascii="Constantia" w:hAnsi="Constantia"/>
          <w:b/>
          <w:caps/>
        </w:rPr>
      </w:pPr>
      <w:r w:rsidRPr="00BF0D17">
        <w:rPr>
          <w:rFonts w:ascii="Constantia" w:hAnsi="Constantia"/>
          <w:b/>
          <w:caps/>
        </w:rPr>
        <w:t>Основные направления секций конференций</w:t>
      </w:r>
    </w:p>
    <w:p w14:paraId="5022003B" w14:textId="77777777" w:rsidR="00E21F89" w:rsidRPr="00BF0D17" w:rsidRDefault="00E21F89" w:rsidP="008E5A50">
      <w:pPr>
        <w:spacing w:after="0" w:line="240" w:lineRule="auto"/>
        <w:jc w:val="center"/>
        <w:rPr>
          <w:rFonts w:ascii="Constantia" w:hAnsi="Constantia"/>
          <w:b/>
          <w:caps/>
        </w:rPr>
      </w:pPr>
    </w:p>
    <w:tbl>
      <w:tblPr>
        <w:tblW w:w="9444" w:type="dxa"/>
        <w:tblLook w:val="04A0" w:firstRow="1" w:lastRow="0" w:firstColumn="1" w:lastColumn="0" w:noHBand="0" w:noVBand="1"/>
      </w:tblPr>
      <w:tblGrid>
        <w:gridCol w:w="4665"/>
        <w:gridCol w:w="4779"/>
      </w:tblGrid>
      <w:tr w:rsidR="00047982" w:rsidRPr="00BF0D17" w14:paraId="1D8BE0E0" w14:textId="77777777" w:rsidTr="00AC2932">
        <w:trPr>
          <w:trHeight w:val="126"/>
        </w:trPr>
        <w:tc>
          <w:tcPr>
            <w:tcW w:w="4665" w:type="dxa"/>
          </w:tcPr>
          <w:p w14:paraId="44C14DE0" w14:textId="77777777" w:rsidR="00047982" w:rsidRPr="00BF0D17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 xml:space="preserve">Архитектура и строительство, </w:t>
            </w:r>
            <w:r w:rsidR="004C0FF4" w:rsidRPr="00BF0D17">
              <w:rPr>
                <w:rFonts w:ascii="Constantia" w:hAnsi="Constantia"/>
                <w:i/>
                <w:sz w:val="21"/>
                <w:szCs w:val="21"/>
              </w:rPr>
              <w:t xml:space="preserve">дизайн, </w:t>
            </w:r>
            <w:r w:rsidRPr="00BF0D17">
              <w:rPr>
                <w:rFonts w:ascii="Constantia" w:hAnsi="Constantia"/>
                <w:i/>
                <w:sz w:val="21"/>
                <w:szCs w:val="21"/>
              </w:rPr>
              <w:t>проектирование решений</w:t>
            </w:r>
          </w:p>
          <w:p w14:paraId="46D571A0" w14:textId="31796A33" w:rsidR="00047982" w:rsidRPr="00BF0D17" w:rsidRDefault="00C672A1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Э</w:t>
            </w:r>
            <w:r w:rsidR="00574008" w:rsidRPr="00BF0D17">
              <w:rPr>
                <w:rFonts w:ascii="Constantia" w:hAnsi="Constantia"/>
                <w:i/>
                <w:sz w:val="21"/>
                <w:szCs w:val="21"/>
              </w:rPr>
              <w:t>кологические аспекты</w:t>
            </w:r>
            <w:r w:rsidR="00047982" w:rsidRPr="00BF0D17">
              <w:rPr>
                <w:rFonts w:ascii="Constantia" w:hAnsi="Constantia"/>
                <w:i/>
                <w:sz w:val="21"/>
                <w:szCs w:val="21"/>
              </w:rPr>
              <w:t xml:space="preserve">, </w:t>
            </w:r>
            <w:r w:rsidR="00275B01" w:rsidRPr="00BF0D17">
              <w:rPr>
                <w:rFonts w:ascii="Constantia" w:hAnsi="Constantia"/>
                <w:i/>
                <w:sz w:val="21"/>
                <w:szCs w:val="21"/>
              </w:rPr>
              <w:t>экологизация</w:t>
            </w:r>
          </w:p>
          <w:p w14:paraId="0574EC82" w14:textId="153A783F" w:rsidR="00047982" w:rsidRPr="00BF0D17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Журналистика</w:t>
            </w:r>
            <w:r w:rsidR="00574008" w:rsidRPr="00BF0D17">
              <w:rPr>
                <w:rFonts w:ascii="Constantia" w:hAnsi="Constantia"/>
                <w:i/>
                <w:sz w:val="21"/>
                <w:szCs w:val="21"/>
              </w:rPr>
              <w:t xml:space="preserve">, филология, лингвистика </w:t>
            </w:r>
          </w:p>
          <w:p w14:paraId="71A1E17C" w14:textId="03805DA8" w:rsidR="00047982" w:rsidRPr="00BF0D17" w:rsidRDefault="00275B01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 xml:space="preserve">Информатика, </w:t>
            </w:r>
            <w:r w:rsidR="00047982" w:rsidRPr="00BF0D17">
              <w:rPr>
                <w:rFonts w:ascii="Constantia" w:hAnsi="Constantia"/>
                <w:i/>
                <w:sz w:val="21"/>
                <w:szCs w:val="21"/>
              </w:rPr>
              <w:t xml:space="preserve">информационные технологии </w:t>
            </w:r>
          </w:p>
          <w:p w14:paraId="6DF349E3" w14:textId="72AFEBA0" w:rsidR="00252212" w:rsidRPr="00BF0D17" w:rsidRDefault="0025221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Исто</w:t>
            </w:r>
            <w:r w:rsidR="00E00D4B" w:rsidRPr="00BF0D17">
              <w:rPr>
                <w:rFonts w:ascii="Constantia" w:hAnsi="Constantia"/>
                <w:i/>
                <w:sz w:val="21"/>
                <w:szCs w:val="21"/>
              </w:rPr>
              <w:t xml:space="preserve">рические </w:t>
            </w:r>
            <w:r w:rsidR="00275B01" w:rsidRPr="00BF0D17">
              <w:rPr>
                <w:rFonts w:ascii="Constantia" w:hAnsi="Constantia"/>
                <w:i/>
                <w:sz w:val="21"/>
                <w:szCs w:val="21"/>
              </w:rPr>
              <w:t>аспекты</w:t>
            </w:r>
          </w:p>
          <w:p w14:paraId="61EF4C4A" w14:textId="344E93C4" w:rsidR="00AC2932" w:rsidRPr="00BF0D17" w:rsidRDefault="00AC293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Социология</w:t>
            </w:r>
          </w:p>
          <w:p w14:paraId="6A543CF8" w14:textId="0BD754F8" w:rsidR="00047982" w:rsidRPr="00BF0D17" w:rsidRDefault="008C1D5B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lastRenderedPageBreak/>
              <w:t>Международные отношения, мировая политика</w:t>
            </w:r>
          </w:p>
          <w:p w14:paraId="3CB3D7BA" w14:textId="5B810524" w:rsidR="00047982" w:rsidRPr="00BF0D17" w:rsidRDefault="00574008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Литературоведение, теория литературы</w:t>
            </w:r>
          </w:p>
          <w:p w14:paraId="1B7101BA" w14:textId="6E2966CE" w:rsidR="00047982" w:rsidRPr="00BF0D17" w:rsidRDefault="00574008" w:rsidP="00574008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b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Медицинские исследования</w:t>
            </w:r>
          </w:p>
          <w:p w14:paraId="5A724727" w14:textId="584F3BA4" w:rsidR="00E21F89" w:rsidRPr="00BF0D17" w:rsidRDefault="002C1A78" w:rsidP="00AC293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Физическая культура, спорт, БЖД</w:t>
            </w:r>
          </w:p>
        </w:tc>
        <w:tc>
          <w:tcPr>
            <w:tcW w:w="4779" w:type="dxa"/>
          </w:tcPr>
          <w:p w14:paraId="6D20985A" w14:textId="77777777" w:rsidR="00047982" w:rsidRPr="00BF0D17" w:rsidRDefault="00047982" w:rsidP="00E25C6F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lastRenderedPageBreak/>
              <w:t>Педагогические исследования</w:t>
            </w:r>
          </w:p>
          <w:p w14:paraId="1681B833" w14:textId="77777777" w:rsidR="00047982" w:rsidRPr="00BF0D17" w:rsidRDefault="00047982" w:rsidP="00E25C6F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 xml:space="preserve">Психологические исследования </w:t>
            </w:r>
          </w:p>
          <w:p w14:paraId="0984279D" w14:textId="77777777" w:rsidR="00047982" w:rsidRPr="00BF0D17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Сельскохозяйственные науки</w:t>
            </w:r>
          </w:p>
          <w:p w14:paraId="7CFFA6E7" w14:textId="2469D8DD" w:rsidR="00047982" w:rsidRPr="00BF0D17" w:rsidRDefault="00E21F89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bCs/>
                <w:i/>
                <w:sz w:val="21"/>
                <w:szCs w:val="21"/>
              </w:rPr>
              <w:t>Технические науки, разработки</w:t>
            </w:r>
          </w:p>
          <w:p w14:paraId="46D1AD30" w14:textId="77777777" w:rsidR="00047982" w:rsidRPr="00BF0D17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Физические и химические исследования</w:t>
            </w:r>
          </w:p>
          <w:p w14:paraId="74EDDC7B" w14:textId="2FD08119" w:rsidR="00047982" w:rsidRPr="00BF0D17" w:rsidRDefault="008C1D5B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Практические и прикладные философские исследования</w:t>
            </w:r>
          </w:p>
          <w:p w14:paraId="643056EA" w14:textId="250FAED2" w:rsidR="00047982" w:rsidRPr="00BF0D17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 xml:space="preserve">Экономические </w:t>
            </w:r>
            <w:r w:rsidR="00E00D4B" w:rsidRPr="00BF0D17">
              <w:rPr>
                <w:rFonts w:ascii="Constantia" w:hAnsi="Constantia"/>
                <w:i/>
                <w:sz w:val="21"/>
                <w:szCs w:val="21"/>
              </w:rPr>
              <w:t>исследо</w:t>
            </w:r>
            <w:r w:rsidR="00E21F89" w:rsidRPr="00BF0D17">
              <w:rPr>
                <w:rFonts w:ascii="Constantia" w:hAnsi="Constantia"/>
                <w:i/>
                <w:sz w:val="21"/>
                <w:szCs w:val="21"/>
              </w:rPr>
              <w:t>вания</w:t>
            </w:r>
          </w:p>
          <w:p w14:paraId="2D832F24" w14:textId="4EB9C6E6" w:rsidR="00047982" w:rsidRPr="00BF0D17" w:rsidRDefault="002C1A78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Юриспруденция, правовые аспекты</w:t>
            </w:r>
          </w:p>
          <w:p w14:paraId="6AC5D065" w14:textId="4810441D" w:rsidR="0021327F" w:rsidRPr="00BF0D17" w:rsidRDefault="0021327F" w:rsidP="0021327F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 w:cs="Arial"/>
                <w:i/>
                <w:color w:val="333333"/>
                <w:sz w:val="21"/>
                <w:szCs w:val="21"/>
                <w:shd w:val="clear" w:color="auto" w:fill="FFFFFF"/>
              </w:rPr>
              <w:lastRenderedPageBreak/>
              <w:t>Сфера транспорта</w:t>
            </w:r>
            <w:r w:rsidR="00CB1FD0" w:rsidRPr="00BF0D17">
              <w:rPr>
                <w:rFonts w:ascii="Constantia" w:hAnsi="Constantia" w:cs="Arial"/>
                <w:i/>
                <w:color w:val="333333"/>
                <w:sz w:val="21"/>
                <w:szCs w:val="21"/>
                <w:shd w:val="clear" w:color="auto" w:fill="FFFFFF"/>
              </w:rPr>
              <w:t xml:space="preserve">, </w:t>
            </w:r>
            <w:r w:rsidRPr="00BF0D17">
              <w:rPr>
                <w:rFonts w:ascii="Constantia" w:hAnsi="Constantia" w:cs="Arial"/>
                <w:i/>
                <w:color w:val="333333"/>
                <w:sz w:val="21"/>
                <w:szCs w:val="21"/>
                <w:shd w:val="clear" w:color="auto" w:fill="FFFFFF"/>
              </w:rPr>
              <w:t>транспортная инфраструктура</w:t>
            </w:r>
          </w:p>
          <w:p w14:paraId="4CF99311" w14:textId="4003F062" w:rsidR="003E4069" w:rsidRPr="00BF0D17" w:rsidRDefault="002C1A78" w:rsidP="002C1A78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 w:cs="Arial"/>
                <w:i/>
                <w:color w:val="333333"/>
                <w:sz w:val="21"/>
                <w:szCs w:val="21"/>
                <w:shd w:val="clear" w:color="auto" w:fill="FFFFFF"/>
              </w:rPr>
              <w:t xml:space="preserve">Организация и технология </w:t>
            </w:r>
            <w:r w:rsidR="008353ED" w:rsidRPr="00BF0D17">
              <w:rPr>
                <w:rFonts w:ascii="Constantia" w:hAnsi="Constantia" w:cs="Arial"/>
                <w:i/>
                <w:color w:val="333333"/>
                <w:sz w:val="21"/>
                <w:szCs w:val="21"/>
                <w:shd w:val="clear" w:color="auto" w:fill="FFFFFF"/>
              </w:rPr>
              <w:t>производства</w:t>
            </w:r>
          </w:p>
        </w:tc>
      </w:tr>
      <w:tr w:rsidR="002C1A78" w:rsidRPr="00BF0D17" w14:paraId="163C0ED2" w14:textId="77777777" w:rsidTr="00AC2932">
        <w:trPr>
          <w:trHeight w:val="30"/>
        </w:trPr>
        <w:tc>
          <w:tcPr>
            <w:tcW w:w="9444" w:type="dxa"/>
            <w:gridSpan w:val="2"/>
          </w:tcPr>
          <w:p w14:paraId="3756C122" w14:textId="6967EBCE" w:rsidR="002C1A78" w:rsidRPr="00BF0D17" w:rsidRDefault="002C1A78" w:rsidP="002C1A78">
            <w:pPr>
              <w:pStyle w:val="a8"/>
              <w:numPr>
                <w:ilvl w:val="0"/>
                <w:numId w:val="15"/>
              </w:numPr>
              <w:spacing w:after="0" w:line="288" w:lineRule="auto"/>
              <w:jc w:val="center"/>
              <w:rPr>
                <w:rFonts w:ascii="Constantia" w:hAnsi="Constantia"/>
                <w:i/>
              </w:rPr>
            </w:pPr>
            <w:r w:rsidRPr="00BF0D17">
              <w:rPr>
                <w:rFonts w:ascii="Constantia" w:hAnsi="Constantia"/>
                <w:i/>
              </w:rPr>
              <w:lastRenderedPageBreak/>
              <w:t>Прочие аспекты современности</w:t>
            </w:r>
          </w:p>
        </w:tc>
      </w:tr>
    </w:tbl>
    <w:p w14:paraId="2F05C63B" w14:textId="77777777" w:rsidR="00A84C0A" w:rsidRDefault="00A84C0A" w:rsidP="00A84C0A">
      <w:pPr>
        <w:spacing w:after="0"/>
        <w:jc w:val="center"/>
        <w:textAlignment w:val="baseline"/>
        <w:rPr>
          <w:rFonts w:ascii="Constantia" w:hAnsi="Constantia"/>
          <w:b/>
          <w:i/>
        </w:rPr>
      </w:pPr>
    </w:p>
    <w:p w14:paraId="1A3EA1DB" w14:textId="669CF8E8" w:rsidR="00047982" w:rsidRPr="00BF0D17" w:rsidRDefault="00047982" w:rsidP="00A84C0A">
      <w:pPr>
        <w:spacing w:after="0"/>
        <w:jc w:val="center"/>
        <w:textAlignment w:val="baseline"/>
        <w:rPr>
          <w:rFonts w:ascii="Constantia" w:hAnsi="Constantia"/>
          <w:b/>
          <w:i/>
        </w:rPr>
      </w:pPr>
      <w:r w:rsidRPr="00BF0D17">
        <w:rPr>
          <w:rFonts w:ascii="Constantia" w:hAnsi="Constantia"/>
          <w:b/>
          <w:i/>
        </w:rPr>
        <w:t>Для публикации статьи в сборнике на адрес электронной почты:</w:t>
      </w:r>
    </w:p>
    <w:p w14:paraId="6FD4160A" w14:textId="6DBCA1E4" w:rsidR="00047982" w:rsidRPr="00BF0D17" w:rsidRDefault="00000000" w:rsidP="00A84C0A">
      <w:pPr>
        <w:spacing w:after="0"/>
        <w:jc w:val="center"/>
        <w:textAlignment w:val="baseline"/>
        <w:rPr>
          <w:rFonts w:ascii="Constantia" w:hAnsi="Constantia"/>
        </w:rPr>
      </w:pPr>
      <w:hyperlink r:id="rId8" w:history="1">
        <w:r w:rsidR="005A17F0" w:rsidRPr="00BF0D17">
          <w:rPr>
            <w:rStyle w:val="a3"/>
            <w:rFonts w:ascii="Constantia" w:hAnsi="Constantia"/>
            <w:lang w:val="en-US"/>
          </w:rPr>
          <w:t>Nauka</w:t>
        </w:r>
        <w:r w:rsidR="005A17F0" w:rsidRPr="00BF0D17">
          <w:rPr>
            <w:rStyle w:val="a3"/>
            <w:rFonts w:ascii="Constantia" w:hAnsi="Constantia"/>
          </w:rPr>
          <w:t>6752@yandex.ru</w:t>
        </w:r>
      </w:hyperlink>
      <w:r w:rsidR="00047982" w:rsidRPr="00BF0D17">
        <w:rPr>
          <w:rFonts w:ascii="Constantia" w:hAnsi="Constantia"/>
          <w:color w:val="000000"/>
        </w:rPr>
        <w:t xml:space="preserve"> </w:t>
      </w:r>
      <w:r w:rsidR="00047982" w:rsidRPr="00BF0D17">
        <w:rPr>
          <w:rFonts w:ascii="Constantia" w:hAnsi="Constantia"/>
          <w:b/>
          <w:i/>
        </w:rPr>
        <w:t>необходимо направить</w:t>
      </w:r>
      <w:r w:rsidR="00047982" w:rsidRPr="00BF0D17">
        <w:rPr>
          <w:rFonts w:ascii="Constantia" w:hAnsi="Constantia"/>
        </w:rPr>
        <w:t xml:space="preserve"> </w:t>
      </w:r>
      <w:r w:rsidR="00047982" w:rsidRPr="00BF0D17">
        <w:rPr>
          <w:rFonts w:ascii="Constantia" w:hAnsi="Constantia"/>
          <w:b/>
          <w:i/>
        </w:rPr>
        <w:t>текст статьи</w:t>
      </w:r>
    </w:p>
    <w:p w14:paraId="365E626A" w14:textId="77777777" w:rsidR="00047982" w:rsidRPr="00BF0D17" w:rsidRDefault="00047982" w:rsidP="00047982">
      <w:pPr>
        <w:spacing w:after="0" w:line="240" w:lineRule="auto"/>
        <w:ind w:firstLine="709"/>
        <w:jc w:val="center"/>
        <w:rPr>
          <w:rFonts w:ascii="Constantia" w:hAnsi="Constantia"/>
          <w:b/>
          <w:color w:val="FF0000"/>
        </w:rPr>
      </w:pPr>
    </w:p>
    <w:p w14:paraId="5DF23BD2" w14:textId="5529885E" w:rsidR="00047982" w:rsidRPr="00BF0D17" w:rsidRDefault="00047982" w:rsidP="00047982">
      <w:pPr>
        <w:spacing w:after="0" w:line="240" w:lineRule="auto"/>
        <w:contextualSpacing/>
        <w:jc w:val="center"/>
        <w:rPr>
          <w:rFonts w:ascii="Constantia" w:hAnsi="Constantia"/>
          <w:b/>
          <w:color w:val="FF0000"/>
        </w:rPr>
      </w:pPr>
      <w:r w:rsidRPr="00BF0D17">
        <w:rPr>
          <w:rFonts w:ascii="Constantia" w:hAnsi="Constantia"/>
          <w:b/>
          <w:color w:val="FF0000"/>
        </w:rPr>
        <w:t xml:space="preserve">Статью необходимо отправить одним файлом: заявка должна быть внутри файла, в конце статьи. </w:t>
      </w:r>
      <w:r w:rsidR="00E00D4B" w:rsidRPr="00BF0D17">
        <w:rPr>
          <w:rFonts w:ascii="Constantia" w:hAnsi="Constantia"/>
          <w:b/>
          <w:color w:val="FF0000"/>
        </w:rPr>
        <w:t>Название</w:t>
      </w:r>
      <w:r w:rsidRPr="00BF0D17">
        <w:rPr>
          <w:rFonts w:ascii="Constantia" w:hAnsi="Constantia"/>
          <w:b/>
          <w:color w:val="FF0000"/>
        </w:rPr>
        <w:t xml:space="preserve"> файла - фамилия первого автора</w:t>
      </w:r>
    </w:p>
    <w:p w14:paraId="12095CB6" w14:textId="77777777" w:rsidR="00A84C0A" w:rsidRDefault="00A84C0A" w:rsidP="00A84C0A">
      <w:pPr>
        <w:spacing w:after="0"/>
        <w:jc w:val="center"/>
        <w:rPr>
          <w:rFonts w:ascii="Constantia" w:hAnsi="Constantia"/>
          <w:b/>
        </w:rPr>
      </w:pPr>
    </w:p>
    <w:p w14:paraId="2EE2A076" w14:textId="0B929922" w:rsidR="006D61AC" w:rsidRPr="00BF0D17" w:rsidRDefault="006D61AC" w:rsidP="00A84C0A">
      <w:pPr>
        <w:spacing w:after="0"/>
        <w:jc w:val="center"/>
        <w:rPr>
          <w:rFonts w:ascii="Constantia" w:hAnsi="Constantia"/>
          <w:b/>
        </w:rPr>
      </w:pPr>
      <w:r w:rsidRPr="00BF0D17">
        <w:rPr>
          <w:rFonts w:ascii="Constantia" w:hAnsi="Constantia"/>
          <w:b/>
        </w:rPr>
        <w:t>Форма заявки и требования к ее оформлению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9"/>
        <w:gridCol w:w="3309"/>
      </w:tblGrid>
      <w:tr w:rsidR="006D61AC" w:rsidRPr="00BF0D17" w14:paraId="7A34BC84" w14:textId="77777777" w:rsidTr="00047982">
        <w:trPr>
          <w:trHeight w:val="95"/>
        </w:trPr>
        <w:tc>
          <w:tcPr>
            <w:tcW w:w="5699" w:type="dxa"/>
          </w:tcPr>
          <w:p w14:paraId="47328B8F" w14:textId="77777777" w:rsidR="006D61AC" w:rsidRPr="00BF0D17" w:rsidRDefault="00CB1FD0" w:rsidP="003E4069">
            <w:pPr>
              <w:tabs>
                <w:tab w:val="left" w:pos="4290"/>
              </w:tabs>
              <w:spacing w:after="0"/>
              <w:jc w:val="both"/>
              <w:rPr>
                <w:rFonts w:ascii="Constantia" w:hAnsi="Constantia"/>
                <w:b/>
              </w:rPr>
            </w:pPr>
            <w:r w:rsidRPr="00BF0D17">
              <w:rPr>
                <w:rFonts w:ascii="Constantia" w:hAnsi="Constantia"/>
                <w:b/>
              </w:rPr>
              <w:t>Название конференции</w:t>
            </w:r>
            <w:r w:rsidR="003E4069" w:rsidRPr="00BF0D17">
              <w:rPr>
                <w:rFonts w:ascii="Constantia" w:hAnsi="Constantia"/>
                <w:b/>
              </w:rPr>
              <w:tab/>
            </w:r>
          </w:p>
        </w:tc>
        <w:tc>
          <w:tcPr>
            <w:tcW w:w="3309" w:type="dxa"/>
          </w:tcPr>
          <w:p w14:paraId="7920CBBB" w14:textId="77777777" w:rsidR="006D61AC" w:rsidRPr="00BF0D17" w:rsidRDefault="006D61AC" w:rsidP="00795082">
            <w:pPr>
              <w:spacing w:after="0"/>
              <w:jc w:val="both"/>
              <w:rPr>
                <w:rFonts w:ascii="Constantia" w:hAnsi="Constantia"/>
              </w:rPr>
            </w:pPr>
          </w:p>
        </w:tc>
      </w:tr>
      <w:tr w:rsidR="00CB1FD0" w:rsidRPr="00BF0D17" w14:paraId="17CC45D7" w14:textId="77777777" w:rsidTr="00047982">
        <w:trPr>
          <w:trHeight w:val="95"/>
        </w:trPr>
        <w:tc>
          <w:tcPr>
            <w:tcW w:w="5699" w:type="dxa"/>
          </w:tcPr>
          <w:p w14:paraId="54311042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>Фамилия, имя, отчество автора (соавторов) (полностью)</w:t>
            </w:r>
          </w:p>
        </w:tc>
        <w:tc>
          <w:tcPr>
            <w:tcW w:w="3309" w:type="dxa"/>
          </w:tcPr>
          <w:p w14:paraId="79499B00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</w:p>
        </w:tc>
      </w:tr>
      <w:tr w:rsidR="00CB1FD0" w:rsidRPr="00BF0D17" w14:paraId="6331120D" w14:textId="77777777" w:rsidTr="00047982">
        <w:trPr>
          <w:trHeight w:val="90"/>
        </w:trPr>
        <w:tc>
          <w:tcPr>
            <w:tcW w:w="5699" w:type="dxa"/>
          </w:tcPr>
          <w:p w14:paraId="129FFFE2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>Название статьи</w:t>
            </w:r>
          </w:p>
        </w:tc>
        <w:tc>
          <w:tcPr>
            <w:tcW w:w="3309" w:type="dxa"/>
          </w:tcPr>
          <w:p w14:paraId="1F282C1D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</w:p>
        </w:tc>
      </w:tr>
      <w:tr w:rsidR="00CB1FD0" w:rsidRPr="00BF0D17" w14:paraId="0CCFB6E8" w14:textId="77777777" w:rsidTr="00047982">
        <w:trPr>
          <w:trHeight w:val="90"/>
        </w:trPr>
        <w:tc>
          <w:tcPr>
            <w:tcW w:w="5699" w:type="dxa"/>
          </w:tcPr>
          <w:p w14:paraId="6C8E5B6E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>Название секции</w:t>
            </w:r>
          </w:p>
        </w:tc>
        <w:tc>
          <w:tcPr>
            <w:tcW w:w="3309" w:type="dxa"/>
          </w:tcPr>
          <w:p w14:paraId="2C567B94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</w:p>
        </w:tc>
      </w:tr>
      <w:tr w:rsidR="00CB1FD0" w:rsidRPr="00BF0D17" w14:paraId="2FD72571" w14:textId="77777777" w:rsidTr="00047982">
        <w:trPr>
          <w:trHeight w:val="90"/>
        </w:trPr>
        <w:tc>
          <w:tcPr>
            <w:tcW w:w="5699" w:type="dxa"/>
          </w:tcPr>
          <w:p w14:paraId="17A8A977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>Место работы (учебы) (полностью)</w:t>
            </w:r>
          </w:p>
        </w:tc>
        <w:tc>
          <w:tcPr>
            <w:tcW w:w="3309" w:type="dxa"/>
          </w:tcPr>
          <w:p w14:paraId="3C7A0323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</w:p>
        </w:tc>
      </w:tr>
      <w:tr w:rsidR="00CB1FD0" w:rsidRPr="00BF0D17" w14:paraId="7F53CE25" w14:textId="77777777" w:rsidTr="00047982">
        <w:trPr>
          <w:trHeight w:val="90"/>
        </w:trPr>
        <w:tc>
          <w:tcPr>
            <w:tcW w:w="5699" w:type="dxa"/>
          </w:tcPr>
          <w:p w14:paraId="6BC41DB7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>Должность, ученая степень, звание</w:t>
            </w:r>
          </w:p>
        </w:tc>
        <w:tc>
          <w:tcPr>
            <w:tcW w:w="3309" w:type="dxa"/>
          </w:tcPr>
          <w:p w14:paraId="5DB4E220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</w:p>
        </w:tc>
      </w:tr>
      <w:tr w:rsidR="00CB1FD0" w:rsidRPr="00BF0D17" w14:paraId="29ED1869" w14:textId="77777777" w:rsidTr="00047982">
        <w:trPr>
          <w:trHeight w:val="90"/>
        </w:trPr>
        <w:tc>
          <w:tcPr>
            <w:tcW w:w="5699" w:type="dxa"/>
          </w:tcPr>
          <w:p w14:paraId="4D18708E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>Почтовый адрес (с индексом), получатель (</w:t>
            </w:r>
            <w:r w:rsidRPr="00BF0D17">
              <w:rPr>
                <w:rFonts w:ascii="Constantia" w:hAnsi="Constantia"/>
                <w:b/>
              </w:rPr>
              <w:t>если необходим печатный вариант</w:t>
            </w:r>
            <w:r w:rsidRPr="00BF0D17">
              <w:rPr>
                <w:rFonts w:ascii="Constantia" w:hAnsi="Constantia"/>
              </w:rPr>
              <w:t>) + ФИО получателя</w:t>
            </w:r>
          </w:p>
        </w:tc>
        <w:tc>
          <w:tcPr>
            <w:tcW w:w="3309" w:type="dxa"/>
          </w:tcPr>
          <w:p w14:paraId="3DA2CF07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</w:p>
        </w:tc>
      </w:tr>
      <w:tr w:rsidR="00CB1FD0" w:rsidRPr="00BF0D17" w14:paraId="3C8937E1" w14:textId="77777777" w:rsidTr="00047982">
        <w:trPr>
          <w:trHeight w:val="90"/>
        </w:trPr>
        <w:tc>
          <w:tcPr>
            <w:tcW w:w="5699" w:type="dxa"/>
          </w:tcPr>
          <w:p w14:paraId="07CE37F5" w14:textId="3CD2F02F" w:rsidR="00CB1FD0" w:rsidRPr="00BF0D17" w:rsidRDefault="00CB1FD0" w:rsidP="00DC76C1">
            <w:pPr>
              <w:spacing w:after="0"/>
              <w:jc w:val="both"/>
              <w:rPr>
                <w:rFonts w:ascii="Constantia" w:hAnsi="Constantia"/>
                <w:b/>
              </w:rPr>
            </w:pPr>
            <w:r w:rsidRPr="00BF0D17">
              <w:rPr>
                <w:rFonts w:ascii="Constantia" w:hAnsi="Constantia"/>
                <w:b/>
              </w:rPr>
              <w:t xml:space="preserve">Необходимость в печатном экземпляре сборника (стоимость </w:t>
            </w:r>
            <w:r w:rsidR="00DC76C1" w:rsidRPr="00BF0D17">
              <w:rPr>
                <w:rFonts w:ascii="Constantia" w:hAnsi="Constantia"/>
                <w:b/>
              </w:rPr>
              <w:t>1000</w:t>
            </w:r>
            <w:r w:rsidRPr="00BF0D17">
              <w:rPr>
                <w:rFonts w:ascii="Constantia" w:hAnsi="Constantia"/>
                <w:b/>
              </w:rPr>
              <w:t xml:space="preserve"> руб.) </w:t>
            </w:r>
          </w:p>
        </w:tc>
        <w:tc>
          <w:tcPr>
            <w:tcW w:w="3309" w:type="dxa"/>
          </w:tcPr>
          <w:p w14:paraId="0D45743E" w14:textId="77777777" w:rsidR="00CB1FD0" w:rsidRPr="00BF0D17" w:rsidRDefault="00CB1FD0" w:rsidP="00CB1FD0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>Количество</w:t>
            </w:r>
          </w:p>
        </w:tc>
      </w:tr>
      <w:tr w:rsidR="00CB1FD0" w:rsidRPr="00BF0D17" w14:paraId="707660E1" w14:textId="77777777" w:rsidTr="00047982">
        <w:trPr>
          <w:trHeight w:val="90"/>
        </w:trPr>
        <w:tc>
          <w:tcPr>
            <w:tcW w:w="5699" w:type="dxa"/>
          </w:tcPr>
          <w:p w14:paraId="773185E8" w14:textId="6F5DF1E6" w:rsidR="00CB1FD0" w:rsidRPr="00BF0D17" w:rsidRDefault="00CB1FD0" w:rsidP="00750F7A">
            <w:pPr>
              <w:spacing w:after="0"/>
              <w:jc w:val="both"/>
              <w:rPr>
                <w:rFonts w:ascii="Constantia" w:hAnsi="Constantia"/>
                <w:b/>
              </w:rPr>
            </w:pPr>
            <w:r w:rsidRPr="00BF0D17">
              <w:rPr>
                <w:rFonts w:ascii="Constantia" w:hAnsi="Constantia"/>
                <w:b/>
              </w:rPr>
              <w:t>Необходимость  в справке о публикации (</w:t>
            </w:r>
            <w:r w:rsidR="00750F7A">
              <w:rPr>
                <w:rFonts w:ascii="Constantia" w:hAnsi="Constantia"/>
                <w:b/>
              </w:rPr>
              <w:t>100</w:t>
            </w:r>
            <w:r w:rsidRPr="00BF0D17">
              <w:rPr>
                <w:rFonts w:ascii="Constantia" w:hAnsi="Constant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41EB06F3" w14:textId="59C1B665" w:rsidR="00CB1FD0" w:rsidRPr="00BF0D17" w:rsidRDefault="00A06106" w:rsidP="00CB1FD0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 xml:space="preserve">ФИО </w:t>
            </w:r>
            <w:r w:rsidR="00CB1FD0" w:rsidRPr="00BF0D17">
              <w:rPr>
                <w:rFonts w:ascii="Constantia" w:hAnsi="Constantia"/>
              </w:rPr>
              <w:t>на кого необходима</w:t>
            </w:r>
          </w:p>
        </w:tc>
      </w:tr>
      <w:tr w:rsidR="00CB1FD0" w:rsidRPr="00BF0D17" w14:paraId="11CED78E" w14:textId="77777777" w:rsidTr="00047982">
        <w:trPr>
          <w:trHeight w:val="90"/>
        </w:trPr>
        <w:tc>
          <w:tcPr>
            <w:tcW w:w="5699" w:type="dxa"/>
          </w:tcPr>
          <w:p w14:paraId="086F9852" w14:textId="09F732AF" w:rsidR="00CB1FD0" w:rsidRPr="00BF0D17" w:rsidRDefault="00CB1FD0" w:rsidP="00750F7A">
            <w:pPr>
              <w:spacing w:after="0"/>
              <w:jc w:val="both"/>
              <w:rPr>
                <w:rFonts w:ascii="Constantia" w:hAnsi="Constantia"/>
                <w:b/>
              </w:rPr>
            </w:pPr>
            <w:r w:rsidRPr="00BF0D17">
              <w:rPr>
                <w:rFonts w:ascii="Constantia" w:hAnsi="Constantia"/>
                <w:b/>
              </w:rPr>
              <w:t xml:space="preserve">Необходимость в получении сертификата участника конференции. Если несколько авторов указать на кого необходим сертификат. (стоимость </w:t>
            </w:r>
            <w:r w:rsidR="00750F7A">
              <w:rPr>
                <w:rFonts w:ascii="Constantia" w:hAnsi="Constantia"/>
                <w:b/>
              </w:rPr>
              <w:t>150</w:t>
            </w:r>
            <w:r w:rsidRPr="00BF0D17">
              <w:rPr>
                <w:rFonts w:ascii="Constantia" w:hAnsi="Constantia"/>
                <w:b/>
              </w:rPr>
              <w:t xml:space="preserve"> руб.)</w:t>
            </w:r>
          </w:p>
        </w:tc>
        <w:tc>
          <w:tcPr>
            <w:tcW w:w="3309" w:type="dxa"/>
          </w:tcPr>
          <w:p w14:paraId="3C332994" w14:textId="3D0BAD81" w:rsidR="00CB1FD0" w:rsidRPr="00BF0D17" w:rsidRDefault="00A06106" w:rsidP="00CB1FD0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 xml:space="preserve">ФИО </w:t>
            </w:r>
            <w:r w:rsidR="00CB1FD0" w:rsidRPr="00BF0D17">
              <w:rPr>
                <w:rFonts w:ascii="Constantia" w:hAnsi="Constantia"/>
              </w:rPr>
              <w:t>на кого необходим</w:t>
            </w:r>
          </w:p>
        </w:tc>
      </w:tr>
      <w:tr w:rsidR="0099427F" w:rsidRPr="00BF0D17" w14:paraId="562EC846" w14:textId="77777777" w:rsidTr="00047982">
        <w:trPr>
          <w:trHeight w:val="90"/>
        </w:trPr>
        <w:tc>
          <w:tcPr>
            <w:tcW w:w="5699" w:type="dxa"/>
          </w:tcPr>
          <w:p w14:paraId="769A0EE7" w14:textId="4145E51E" w:rsidR="0099427F" w:rsidRPr="00BF0D17" w:rsidRDefault="0099427F" w:rsidP="0099427F">
            <w:pPr>
              <w:spacing w:after="0"/>
              <w:jc w:val="both"/>
              <w:rPr>
                <w:rFonts w:ascii="Constantia" w:hAnsi="Constantia"/>
                <w:b/>
              </w:rPr>
            </w:pPr>
            <w:r w:rsidRPr="00BF0D17">
              <w:rPr>
                <w:rFonts w:ascii="Constantia" w:hAnsi="Constantia"/>
                <w:b/>
              </w:rPr>
              <w:t>Необходимость в получении Диплома участника конференции. (стоимость 200 руб.)</w:t>
            </w:r>
          </w:p>
        </w:tc>
        <w:tc>
          <w:tcPr>
            <w:tcW w:w="3309" w:type="dxa"/>
          </w:tcPr>
          <w:p w14:paraId="0F3A99E6" w14:textId="058B5939" w:rsidR="0099427F" w:rsidRPr="00BF0D17" w:rsidRDefault="00A06106" w:rsidP="0099427F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 xml:space="preserve">ФИО </w:t>
            </w:r>
            <w:r w:rsidR="0099427F" w:rsidRPr="00BF0D17">
              <w:rPr>
                <w:rFonts w:ascii="Constantia" w:hAnsi="Constantia"/>
              </w:rPr>
              <w:t>на кого необходим</w:t>
            </w:r>
          </w:p>
        </w:tc>
      </w:tr>
      <w:tr w:rsidR="0099427F" w:rsidRPr="00BF0D17" w14:paraId="470A1E31" w14:textId="77777777" w:rsidTr="00047982">
        <w:trPr>
          <w:trHeight w:val="90"/>
        </w:trPr>
        <w:tc>
          <w:tcPr>
            <w:tcW w:w="5699" w:type="dxa"/>
          </w:tcPr>
          <w:p w14:paraId="2A9E74DD" w14:textId="3173913B" w:rsidR="0099427F" w:rsidRPr="00BF0D17" w:rsidRDefault="0099427F" w:rsidP="0099427F">
            <w:pPr>
              <w:spacing w:after="0"/>
              <w:jc w:val="both"/>
              <w:rPr>
                <w:rFonts w:ascii="Constantia" w:hAnsi="Constantia"/>
                <w:b/>
              </w:rPr>
            </w:pPr>
            <w:r w:rsidRPr="00BF0D17">
              <w:rPr>
                <w:rFonts w:ascii="Constantia" w:hAnsi="Constantia"/>
                <w:b/>
              </w:rPr>
              <w:t>Необходимость в получении благодарности научному руководителю. (стоимость 200 руб.)</w:t>
            </w:r>
          </w:p>
        </w:tc>
        <w:tc>
          <w:tcPr>
            <w:tcW w:w="3309" w:type="dxa"/>
          </w:tcPr>
          <w:p w14:paraId="1BF5FD7B" w14:textId="76F8C90D" w:rsidR="0099427F" w:rsidRPr="00BF0D17" w:rsidRDefault="0099427F" w:rsidP="0099427F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>ФИО на кого необходимо, должность, звание, наименование ВУЗа</w:t>
            </w:r>
          </w:p>
        </w:tc>
      </w:tr>
      <w:tr w:rsidR="0099427F" w:rsidRPr="00BF0D17" w14:paraId="010DE9A7" w14:textId="77777777" w:rsidTr="00047982">
        <w:trPr>
          <w:trHeight w:val="90"/>
        </w:trPr>
        <w:tc>
          <w:tcPr>
            <w:tcW w:w="5699" w:type="dxa"/>
          </w:tcPr>
          <w:p w14:paraId="47300C52" w14:textId="77777777" w:rsidR="0099427F" w:rsidRPr="00BF0D17" w:rsidRDefault="0099427F" w:rsidP="0099427F">
            <w:pPr>
              <w:spacing w:after="0"/>
              <w:jc w:val="both"/>
              <w:rPr>
                <w:rFonts w:ascii="Constantia" w:hAnsi="Constantia"/>
              </w:rPr>
            </w:pPr>
            <w:r w:rsidRPr="00BF0D17">
              <w:rPr>
                <w:rFonts w:ascii="Constantia" w:hAnsi="Constantia"/>
              </w:rPr>
              <w:t>E-mail для связи</w:t>
            </w:r>
          </w:p>
        </w:tc>
        <w:tc>
          <w:tcPr>
            <w:tcW w:w="3309" w:type="dxa"/>
          </w:tcPr>
          <w:p w14:paraId="1955864D" w14:textId="77777777" w:rsidR="0099427F" w:rsidRPr="00BF0D17" w:rsidRDefault="0099427F" w:rsidP="0099427F">
            <w:pPr>
              <w:spacing w:after="0"/>
              <w:jc w:val="both"/>
              <w:rPr>
                <w:rFonts w:ascii="Constantia" w:hAnsi="Constantia"/>
              </w:rPr>
            </w:pPr>
          </w:p>
        </w:tc>
      </w:tr>
    </w:tbl>
    <w:p w14:paraId="4F8D6A53" w14:textId="23AC0AD6" w:rsidR="00CB0BCF" w:rsidRDefault="00CB0BCF" w:rsidP="00795082">
      <w:pPr>
        <w:spacing w:after="0" w:line="288" w:lineRule="auto"/>
        <w:ind w:firstLine="709"/>
        <w:jc w:val="center"/>
        <w:rPr>
          <w:rFonts w:ascii="Constantia" w:hAnsi="Constantia"/>
          <w:b/>
          <w:color w:val="FF0000"/>
          <w:sz w:val="24"/>
          <w:szCs w:val="24"/>
        </w:rPr>
      </w:pPr>
    </w:p>
    <w:p w14:paraId="1A287D66" w14:textId="77777777" w:rsidR="00CB0BCF" w:rsidRDefault="00CB0BCF">
      <w:pPr>
        <w:rPr>
          <w:rFonts w:ascii="Constantia" w:hAnsi="Constantia"/>
          <w:b/>
          <w:color w:val="FF0000"/>
          <w:sz w:val="24"/>
          <w:szCs w:val="24"/>
        </w:rPr>
      </w:pPr>
      <w:r>
        <w:rPr>
          <w:rFonts w:ascii="Constantia" w:hAnsi="Constantia"/>
          <w:b/>
          <w:color w:val="FF0000"/>
          <w:sz w:val="24"/>
          <w:szCs w:val="24"/>
        </w:rPr>
        <w:br w:type="page"/>
      </w:r>
    </w:p>
    <w:p w14:paraId="383D5329" w14:textId="77777777" w:rsidR="00E00D4B" w:rsidRPr="00BF0D17" w:rsidRDefault="00E00D4B" w:rsidP="00795082">
      <w:pPr>
        <w:spacing w:after="0" w:line="288" w:lineRule="auto"/>
        <w:ind w:firstLine="709"/>
        <w:jc w:val="center"/>
        <w:rPr>
          <w:rFonts w:ascii="Constantia" w:hAnsi="Constantia"/>
          <w:b/>
          <w:color w:val="FF0000"/>
          <w:sz w:val="24"/>
          <w:szCs w:val="24"/>
        </w:rPr>
      </w:pPr>
    </w:p>
    <w:p w14:paraId="03C963CC" w14:textId="480DAC07" w:rsidR="006D61AC" w:rsidRPr="00BF0D17" w:rsidRDefault="00795082" w:rsidP="00795082">
      <w:pPr>
        <w:spacing w:after="0" w:line="288" w:lineRule="auto"/>
        <w:ind w:firstLine="709"/>
        <w:jc w:val="center"/>
        <w:rPr>
          <w:rFonts w:ascii="Constantia" w:hAnsi="Constantia"/>
          <w:b/>
          <w:color w:val="FF0000"/>
          <w:sz w:val="24"/>
          <w:szCs w:val="24"/>
        </w:rPr>
      </w:pPr>
      <w:r w:rsidRPr="00BF0D17">
        <w:rPr>
          <w:rFonts w:ascii="Constantia" w:hAnsi="Constantia"/>
          <w:b/>
          <w:color w:val="FF0000"/>
          <w:sz w:val="24"/>
          <w:szCs w:val="24"/>
        </w:rPr>
        <w:t>ИНФОРМАЦИЯ ОБ ОПЛАТЕ!</w:t>
      </w:r>
    </w:p>
    <w:p w14:paraId="6006337B" w14:textId="1E5F7ABD" w:rsidR="000D69D9" w:rsidRDefault="00750F7A" w:rsidP="000D69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Constantia" w:eastAsia="BatangChe" w:hAnsi="Constantia"/>
          <w:b/>
          <w:sz w:val="24"/>
          <w:szCs w:val="24"/>
        </w:rPr>
      </w:pPr>
      <w:r>
        <w:rPr>
          <w:rFonts w:ascii="Constantia" w:eastAsia="BatangChe" w:hAnsi="Constantia"/>
          <w:b/>
          <w:sz w:val="24"/>
          <w:szCs w:val="24"/>
        </w:rPr>
        <w:t>Оргвзнос составляет 6</w:t>
      </w:r>
      <w:r w:rsidR="000D69D9" w:rsidRPr="00BF0D17">
        <w:rPr>
          <w:rFonts w:ascii="Constantia" w:eastAsia="BatangChe" w:hAnsi="Constantia"/>
          <w:b/>
          <w:sz w:val="24"/>
          <w:szCs w:val="24"/>
        </w:rPr>
        <w:t xml:space="preserve">90 руб. за первые 3 страницы текста, каждая последующая </w:t>
      </w:r>
      <w:r>
        <w:rPr>
          <w:rFonts w:ascii="Constantia" w:eastAsia="BatangChe" w:hAnsi="Constantia"/>
          <w:b/>
          <w:sz w:val="24"/>
          <w:szCs w:val="24"/>
        </w:rPr>
        <w:t>12</w:t>
      </w:r>
      <w:r w:rsidR="00304163" w:rsidRPr="00BF0D17">
        <w:rPr>
          <w:rFonts w:ascii="Constantia" w:eastAsia="BatangChe" w:hAnsi="Constantia"/>
          <w:b/>
          <w:sz w:val="24"/>
          <w:szCs w:val="24"/>
        </w:rPr>
        <w:t>0</w:t>
      </w:r>
      <w:r w:rsidR="000D69D9" w:rsidRPr="00BF0D17">
        <w:rPr>
          <w:rFonts w:ascii="Constantia" w:eastAsia="BatangChe" w:hAnsi="Constantia"/>
          <w:b/>
          <w:sz w:val="24"/>
          <w:szCs w:val="24"/>
        </w:rPr>
        <w:t xml:space="preserve"> руб.</w:t>
      </w:r>
    </w:p>
    <w:p w14:paraId="2995066E" w14:textId="77777777" w:rsidR="00D26E80" w:rsidRDefault="00D26E80" w:rsidP="00D26E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Constantia" w:eastAsia="BatangChe" w:hAnsi="Constantia"/>
          <w:b/>
          <w:sz w:val="24"/>
          <w:szCs w:val="24"/>
        </w:rPr>
      </w:pPr>
      <w:r>
        <w:rPr>
          <w:rFonts w:ascii="Constantia" w:eastAsia="BatangChe" w:hAnsi="Constantia"/>
          <w:b/>
          <w:sz w:val="24"/>
          <w:szCs w:val="24"/>
        </w:rPr>
        <w:t>Оргвзнос за каждого дополнительного автора в размере 100руб.</w:t>
      </w:r>
    </w:p>
    <w:p w14:paraId="7E4780D9" w14:textId="77777777" w:rsidR="00AC2932" w:rsidRPr="00BF0D17" w:rsidRDefault="00AC2932" w:rsidP="003E4069">
      <w:pPr>
        <w:spacing w:after="0" w:line="240" w:lineRule="auto"/>
        <w:ind w:firstLine="709"/>
        <w:contextualSpacing/>
        <w:jc w:val="center"/>
        <w:rPr>
          <w:rFonts w:ascii="Constantia" w:hAnsi="Constantia"/>
          <w:b/>
          <w:spacing w:val="-2"/>
          <w:sz w:val="24"/>
          <w:szCs w:val="24"/>
        </w:rPr>
      </w:pPr>
    </w:p>
    <w:p w14:paraId="20F39AF9" w14:textId="45879AB9" w:rsidR="000D69D9" w:rsidRPr="00BF0D17" w:rsidRDefault="000D69D9" w:rsidP="003E4069">
      <w:pPr>
        <w:spacing w:after="0" w:line="240" w:lineRule="auto"/>
        <w:ind w:firstLine="709"/>
        <w:contextualSpacing/>
        <w:jc w:val="center"/>
        <w:rPr>
          <w:rFonts w:ascii="Constantia" w:hAnsi="Constantia"/>
          <w:b/>
          <w:spacing w:val="-2"/>
          <w:sz w:val="24"/>
          <w:szCs w:val="24"/>
        </w:rPr>
      </w:pPr>
      <w:r w:rsidRPr="00BF0D17">
        <w:rPr>
          <w:rFonts w:ascii="Constantia" w:hAnsi="Constantia"/>
          <w:b/>
          <w:spacing w:val="-2"/>
          <w:sz w:val="24"/>
          <w:szCs w:val="24"/>
        </w:rPr>
        <w:t>Просьба заранее публикацию не оплачивать!</w:t>
      </w:r>
    </w:p>
    <w:p w14:paraId="3C8CF9D4" w14:textId="206FF879" w:rsidR="000D69D9" w:rsidRPr="00BF0D17" w:rsidRDefault="000D69D9" w:rsidP="000D69D9">
      <w:pPr>
        <w:spacing w:after="0" w:line="240" w:lineRule="auto"/>
        <w:ind w:firstLine="709"/>
        <w:contextualSpacing/>
        <w:jc w:val="both"/>
        <w:textAlignment w:val="baseline"/>
        <w:rPr>
          <w:rFonts w:ascii="Constantia" w:hAnsi="Constantia"/>
          <w:spacing w:val="-2"/>
          <w:sz w:val="24"/>
          <w:szCs w:val="24"/>
        </w:rPr>
      </w:pPr>
      <w:r w:rsidRPr="00BF0D17">
        <w:rPr>
          <w:rFonts w:ascii="Constantia" w:hAnsi="Constantia"/>
          <w:spacing w:val="-2"/>
          <w:sz w:val="24"/>
          <w:szCs w:val="24"/>
        </w:rPr>
        <w:t>После отправ</w:t>
      </w:r>
      <w:r w:rsidR="002C1A78" w:rsidRPr="00BF0D17">
        <w:rPr>
          <w:rFonts w:ascii="Constantia" w:hAnsi="Constantia"/>
          <w:spacing w:val="-2"/>
          <w:sz w:val="24"/>
          <w:szCs w:val="24"/>
        </w:rPr>
        <w:t>ки</w:t>
      </w:r>
      <w:r w:rsidRPr="00BF0D17">
        <w:rPr>
          <w:rFonts w:ascii="Constantia" w:hAnsi="Constantia"/>
          <w:spacing w:val="-2"/>
          <w:sz w:val="24"/>
          <w:szCs w:val="24"/>
        </w:rPr>
        <w:t xml:space="preserve"> материалов по электронной почте </w:t>
      </w:r>
      <w:hyperlink r:id="rId9" w:history="1">
        <w:r w:rsidR="00E00D4B" w:rsidRPr="00BF0D17">
          <w:rPr>
            <w:rStyle w:val="a3"/>
            <w:rFonts w:ascii="Constantia" w:hAnsi="Constantia"/>
            <w:sz w:val="24"/>
            <w:szCs w:val="24"/>
            <w:lang w:val="en-US"/>
          </w:rPr>
          <w:t>Nauka</w:t>
        </w:r>
        <w:r w:rsidR="00E00D4B" w:rsidRPr="00BF0D17">
          <w:rPr>
            <w:rStyle w:val="a3"/>
            <w:rFonts w:ascii="Constantia" w:hAnsi="Constantia"/>
            <w:sz w:val="24"/>
            <w:szCs w:val="24"/>
          </w:rPr>
          <w:t>6752</w:t>
        </w:r>
        <w:r w:rsidR="00E00D4B" w:rsidRPr="00BF0D17">
          <w:rPr>
            <w:rStyle w:val="a3"/>
            <w:rFonts w:ascii="Constantia" w:hAnsi="Constantia"/>
          </w:rPr>
          <w:t>@</w:t>
        </w:r>
        <w:r w:rsidR="00E00D4B" w:rsidRPr="00BF0D17">
          <w:rPr>
            <w:rStyle w:val="a3"/>
            <w:rFonts w:ascii="Constantia" w:hAnsi="Constantia"/>
            <w:lang w:val="en-US"/>
          </w:rPr>
          <w:t>yandex</w:t>
        </w:r>
        <w:r w:rsidR="00E00D4B" w:rsidRPr="00BF0D17">
          <w:rPr>
            <w:rStyle w:val="a3"/>
            <w:rFonts w:ascii="Constantia" w:hAnsi="Constantia"/>
          </w:rPr>
          <w:t>.</w:t>
        </w:r>
        <w:r w:rsidR="00E00D4B" w:rsidRPr="00BF0D17">
          <w:rPr>
            <w:rStyle w:val="a3"/>
            <w:rFonts w:ascii="Constantia" w:hAnsi="Constantia"/>
            <w:lang w:val="en-US"/>
          </w:rPr>
          <w:t>ru</w:t>
        </w:r>
      </w:hyperlink>
      <w:r w:rsidR="003E4069" w:rsidRPr="00BF0D17">
        <w:rPr>
          <w:rStyle w:val="a3"/>
          <w:rFonts w:ascii="Constantia" w:hAnsi="Constantia"/>
        </w:rPr>
        <w:t>,</w:t>
      </w:r>
      <w:r w:rsidRPr="00BF0D17">
        <w:rPr>
          <w:rFonts w:ascii="Constantia" w:hAnsi="Constantia"/>
          <w:color w:val="000000"/>
        </w:rPr>
        <w:t xml:space="preserve"> </w:t>
      </w:r>
      <w:r w:rsidRPr="00BF0D17">
        <w:rPr>
          <w:rFonts w:ascii="Constantia" w:hAnsi="Constantia"/>
          <w:spacing w:val="-2"/>
          <w:sz w:val="24"/>
          <w:szCs w:val="24"/>
        </w:rPr>
        <w:t xml:space="preserve">в </w:t>
      </w:r>
      <w:r w:rsidR="002C1A78" w:rsidRPr="00BF0D17">
        <w:rPr>
          <w:rFonts w:ascii="Constantia" w:hAnsi="Constantia"/>
          <w:spacing w:val="-2"/>
          <w:sz w:val="24"/>
          <w:szCs w:val="24"/>
        </w:rPr>
        <w:t xml:space="preserve">ответ Вам будет выслано письмо с указанием стоимости </w:t>
      </w:r>
      <w:r w:rsidRPr="00BF0D17">
        <w:rPr>
          <w:rFonts w:ascii="Constantia" w:hAnsi="Constantia"/>
          <w:spacing w:val="-2"/>
          <w:sz w:val="24"/>
          <w:szCs w:val="24"/>
        </w:rPr>
        <w:t xml:space="preserve">публикации и реквизиты. Ответ приходит в течении </w:t>
      </w:r>
      <w:r w:rsidRPr="00BF0D17">
        <w:rPr>
          <w:rFonts w:ascii="Constantia" w:hAnsi="Constantia"/>
          <w:b/>
          <w:spacing w:val="-2"/>
          <w:sz w:val="24"/>
          <w:szCs w:val="24"/>
          <w:u w:val="single"/>
        </w:rPr>
        <w:t xml:space="preserve">1 </w:t>
      </w:r>
      <w:r w:rsidR="00750F7A">
        <w:rPr>
          <w:rFonts w:ascii="Constantia" w:hAnsi="Constantia"/>
          <w:b/>
          <w:spacing w:val="-2"/>
          <w:sz w:val="24"/>
          <w:szCs w:val="24"/>
          <w:u w:val="single"/>
        </w:rPr>
        <w:t xml:space="preserve">-2 </w:t>
      </w:r>
      <w:r w:rsidRPr="00BF0D17">
        <w:rPr>
          <w:rFonts w:ascii="Constantia" w:hAnsi="Constantia"/>
          <w:b/>
          <w:spacing w:val="-2"/>
          <w:sz w:val="24"/>
          <w:szCs w:val="24"/>
          <w:u w:val="single"/>
        </w:rPr>
        <w:t>дня.</w:t>
      </w:r>
      <w:r w:rsidRPr="00BF0D17">
        <w:rPr>
          <w:rFonts w:ascii="Constantia" w:hAnsi="Constantia"/>
          <w:spacing w:val="-2"/>
          <w:sz w:val="24"/>
          <w:szCs w:val="24"/>
        </w:rPr>
        <w:t xml:space="preserve"> </w:t>
      </w:r>
    </w:p>
    <w:p w14:paraId="29C2B592" w14:textId="77777777" w:rsidR="00181D5A" w:rsidRPr="00BF0D17" w:rsidRDefault="00181D5A" w:rsidP="00047982">
      <w:pPr>
        <w:spacing w:after="0" w:line="240" w:lineRule="auto"/>
        <w:ind w:firstLine="709"/>
        <w:jc w:val="center"/>
        <w:rPr>
          <w:rFonts w:ascii="Constantia" w:hAnsi="Constantia"/>
          <w:b/>
          <w:caps/>
          <w:color w:val="FF0000"/>
        </w:rPr>
      </w:pPr>
    </w:p>
    <w:p w14:paraId="00B19AD8" w14:textId="77777777" w:rsidR="006D61AC" w:rsidRPr="00BF0D17" w:rsidRDefault="006D61AC" w:rsidP="00047982">
      <w:pPr>
        <w:spacing w:after="0" w:line="240" w:lineRule="auto"/>
        <w:ind w:firstLine="709"/>
        <w:jc w:val="center"/>
        <w:rPr>
          <w:rFonts w:ascii="Constantia" w:hAnsi="Constantia"/>
          <w:b/>
          <w:caps/>
          <w:color w:val="FF0000"/>
        </w:rPr>
      </w:pPr>
      <w:r w:rsidRPr="00BF0D17">
        <w:rPr>
          <w:rFonts w:ascii="Constantia" w:hAnsi="Constantia"/>
          <w:b/>
          <w:caps/>
          <w:color w:val="FF0000"/>
        </w:rPr>
        <w:t>Требования к оформлению статьи</w:t>
      </w:r>
    </w:p>
    <w:p w14:paraId="388E0BD0" w14:textId="77777777" w:rsidR="00181D5A" w:rsidRPr="00BF0D17" w:rsidRDefault="00181D5A" w:rsidP="00047982">
      <w:pPr>
        <w:spacing w:after="0" w:line="240" w:lineRule="auto"/>
        <w:ind w:firstLine="709"/>
        <w:jc w:val="center"/>
        <w:rPr>
          <w:rFonts w:ascii="Constantia" w:hAnsi="Constantia"/>
          <w:b/>
          <w:caps/>
          <w:color w:val="FF0000"/>
        </w:rPr>
      </w:pPr>
    </w:p>
    <w:p w14:paraId="3C67FF02" w14:textId="77777777" w:rsidR="006D61AC" w:rsidRPr="00BF0D17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onstantia" w:hAnsi="Constantia"/>
          <w:sz w:val="24"/>
          <w:szCs w:val="24"/>
        </w:rPr>
      </w:pPr>
      <w:r w:rsidRPr="00BF0D17">
        <w:rPr>
          <w:rFonts w:ascii="Constantia" w:hAnsi="Constantia"/>
          <w:sz w:val="24"/>
          <w:szCs w:val="24"/>
        </w:rPr>
        <w:t xml:space="preserve">Статья должна содержать объем </w:t>
      </w:r>
      <w:r w:rsidRPr="00BF0D17">
        <w:rPr>
          <w:rFonts w:ascii="Constantia" w:hAnsi="Constantia"/>
          <w:b/>
          <w:sz w:val="24"/>
          <w:szCs w:val="24"/>
        </w:rPr>
        <w:t>не менее</w:t>
      </w:r>
      <w:r w:rsidRPr="00BF0D17">
        <w:rPr>
          <w:rFonts w:ascii="Constantia" w:hAnsi="Constantia"/>
          <w:sz w:val="24"/>
          <w:szCs w:val="24"/>
        </w:rPr>
        <w:t xml:space="preserve"> </w:t>
      </w:r>
      <w:r w:rsidR="000D69D9" w:rsidRPr="00BF0D17">
        <w:rPr>
          <w:rFonts w:ascii="Constantia" w:hAnsi="Constantia"/>
          <w:b/>
          <w:sz w:val="24"/>
          <w:szCs w:val="24"/>
        </w:rPr>
        <w:t>3-х</w:t>
      </w:r>
      <w:r w:rsidRPr="00BF0D17">
        <w:rPr>
          <w:rFonts w:ascii="Constantia" w:hAnsi="Constantia"/>
          <w:b/>
          <w:sz w:val="24"/>
          <w:szCs w:val="24"/>
        </w:rPr>
        <w:t xml:space="preserve"> страниц</w:t>
      </w:r>
      <w:r w:rsidRPr="00BF0D17">
        <w:rPr>
          <w:rFonts w:ascii="Constantia" w:hAnsi="Constantia"/>
          <w:sz w:val="24"/>
          <w:szCs w:val="24"/>
        </w:rPr>
        <w:t xml:space="preserve"> машинописного текста.</w:t>
      </w:r>
    </w:p>
    <w:p w14:paraId="7CAEC9DD" w14:textId="77777777" w:rsidR="006D61AC" w:rsidRPr="00BF0D17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onstantia" w:hAnsi="Constantia"/>
          <w:sz w:val="24"/>
          <w:szCs w:val="24"/>
        </w:rPr>
      </w:pPr>
      <w:r w:rsidRPr="00BF0D17">
        <w:rPr>
          <w:rFonts w:ascii="Constantia" w:hAnsi="Constantia"/>
          <w:sz w:val="24"/>
          <w:szCs w:val="24"/>
        </w:rPr>
        <w:t xml:space="preserve">Правила оформления статьи: поля по </w:t>
      </w:r>
      <w:smartTag w:uri="urn:schemas-microsoft-com:office:smarttags" w:element="metricconverter">
        <w:smartTagPr>
          <w:attr w:name="ProductID" w:val="2 см"/>
        </w:smartTagPr>
        <w:r w:rsidRPr="00BF0D17">
          <w:rPr>
            <w:rFonts w:ascii="Constantia" w:hAnsi="Constantia"/>
            <w:sz w:val="24"/>
            <w:szCs w:val="24"/>
          </w:rPr>
          <w:t>2 см</w:t>
        </w:r>
      </w:smartTag>
      <w:r w:rsidRPr="00BF0D17">
        <w:rPr>
          <w:rFonts w:ascii="Constantia" w:hAnsi="Constantia"/>
          <w:sz w:val="24"/>
          <w:szCs w:val="24"/>
        </w:rPr>
        <w:t xml:space="preserve">, кегель 14, шрифт Times New Roman, межстрочный интервал – </w:t>
      </w:r>
      <w:r w:rsidR="00CB1FD0" w:rsidRPr="00BF0D17">
        <w:rPr>
          <w:rFonts w:ascii="Constantia" w:hAnsi="Constantia"/>
          <w:sz w:val="24"/>
          <w:szCs w:val="24"/>
        </w:rPr>
        <w:t>1,5</w:t>
      </w:r>
      <w:r w:rsidR="00CA38C2" w:rsidRPr="00BF0D17">
        <w:rPr>
          <w:rFonts w:ascii="Constantia" w:hAnsi="Constantia"/>
          <w:sz w:val="24"/>
          <w:szCs w:val="24"/>
        </w:rPr>
        <w:t>, выравнивание по ширине</w:t>
      </w:r>
      <w:r w:rsidRPr="00BF0D17">
        <w:rPr>
          <w:rFonts w:ascii="Constantia" w:hAnsi="Constantia"/>
          <w:sz w:val="24"/>
          <w:szCs w:val="24"/>
        </w:rPr>
        <w:t>, красная строка 1.25 см, ориентация листа – книжная.</w:t>
      </w:r>
    </w:p>
    <w:p w14:paraId="588310D4" w14:textId="77777777" w:rsidR="006D61AC" w:rsidRPr="00BF0D17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onstantia" w:hAnsi="Constantia"/>
          <w:b/>
          <w:sz w:val="24"/>
          <w:szCs w:val="24"/>
        </w:rPr>
      </w:pPr>
      <w:r w:rsidRPr="00BF0D17">
        <w:rPr>
          <w:rFonts w:ascii="Constantia" w:hAnsi="Constantia"/>
          <w:sz w:val="24"/>
          <w:szCs w:val="24"/>
        </w:rPr>
        <w:t xml:space="preserve">Аннотация должна составлять </w:t>
      </w:r>
      <w:r w:rsidRPr="00BF0D17">
        <w:rPr>
          <w:rFonts w:ascii="Constantia" w:hAnsi="Constantia"/>
          <w:b/>
          <w:sz w:val="24"/>
          <w:szCs w:val="24"/>
        </w:rPr>
        <w:t>от</w:t>
      </w:r>
      <w:r w:rsidRPr="00BF0D17">
        <w:rPr>
          <w:rFonts w:ascii="Constantia" w:hAnsi="Constantia"/>
          <w:sz w:val="24"/>
          <w:szCs w:val="24"/>
        </w:rPr>
        <w:t xml:space="preserve"> </w:t>
      </w:r>
      <w:r w:rsidRPr="00BF0D17">
        <w:rPr>
          <w:rFonts w:ascii="Constantia" w:hAnsi="Constantia"/>
          <w:b/>
          <w:sz w:val="24"/>
          <w:szCs w:val="24"/>
        </w:rPr>
        <w:t>30 до 60 слов</w:t>
      </w:r>
      <w:r w:rsidRPr="00BF0D17">
        <w:rPr>
          <w:rFonts w:ascii="Constantia" w:hAnsi="Constantia"/>
          <w:sz w:val="24"/>
          <w:szCs w:val="24"/>
        </w:rPr>
        <w:t xml:space="preserve">, ключевые слова - </w:t>
      </w:r>
      <w:r w:rsidRPr="00BF0D17">
        <w:rPr>
          <w:rFonts w:ascii="Constantia" w:hAnsi="Constantia"/>
          <w:b/>
          <w:sz w:val="24"/>
          <w:szCs w:val="24"/>
        </w:rPr>
        <w:t>от 8 до 15.</w:t>
      </w:r>
    </w:p>
    <w:p w14:paraId="3729846F" w14:textId="2ABF6CEA" w:rsidR="006D61AC" w:rsidRPr="00BF0D17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onstantia" w:hAnsi="Constantia"/>
          <w:b/>
          <w:sz w:val="24"/>
          <w:szCs w:val="24"/>
          <w:u w:val="single"/>
        </w:rPr>
      </w:pPr>
      <w:r w:rsidRPr="00BF0D17">
        <w:rPr>
          <w:rFonts w:ascii="Constantia" w:hAnsi="Constantia"/>
          <w:sz w:val="24"/>
          <w:szCs w:val="24"/>
        </w:rPr>
        <w:t>Т</w:t>
      </w:r>
      <w:r w:rsidRPr="00BF0D17">
        <w:rPr>
          <w:rFonts w:ascii="Constantia" w:hAnsi="Constantia"/>
          <w:sz w:val="24"/>
          <w:szCs w:val="24"/>
          <w:u w:val="single"/>
        </w:rPr>
        <w:t>аблицы и рисунки должны быть подписаны</w:t>
      </w:r>
      <w:r w:rsidRPr="00BF0D17">
        <w:rPr>
          <w:rFonts w:ascii="Constantia" w:hAnsi="Constantia"/>
          <w:sz w:val="24"/>
          <w:szCs w:val="24"/>
        </w:rPr>
        <w:t>, на них должны быть ссылки</w:t>
      </w:r>
      <w:r w:rsidR="0001315E">
        <w:rPr>
          <w:rFonts w:ascii="Constantia" w:hAnsi="Constantia"/>
          <w:sz w:val="24"/>
          <w:szCs w:val="24"/>
        </w:rPr>
        <w:t xml:space="preserve"> в тексте</w:t>
      </w:r>
      <w:r w:rsidRPr="00BF0D17">
        <w:rPr>
          <w:rFonts w:ascii="Constantia" w:hAnsi="Constantia"/>
          <w:sz w:val="24"/>
          <w:szCs w:val="24"/>
        </w:rPr>
        <w:t>. Нумерация сквозная.</w:t>
      </w:r>
      <w:r w:rsidR="005A267D" w:rsidRPr="00BF0D17">
        <w:rPr>
          <w:rFonts w:ascii="Constantia" w:hAnsi="Constantia"/>
          <w:sz w:val="24"/>
          <w:szCs w:val="24"/>
        </w:rPr>
        <w:t xml:space="preserve"> </w:t>
      </w:r>
      <w:r w:rsidR="005A267D" w:rsidRPr="00BF0D17">
        <w:rPr>
          <w:rFonts w:ascii="Constantia" w:hAnsi="Constantia"/>
          <w:b/>
          <w:sz w:val="24"/>
          <w:szCs w:val="24"/>
          <w:u w:val="single"/>
        </w:rPr>
        <w:t>Таблицы и рисунки – не более, чем на 1 страницу!</w:t>
      </w:r>
    </w:p>
    <w:p w14:paraId="4ECA73FC" w14:textId="1D905C3C" w:rsidR="006D61AC" w:rsidRPr="00BF0D17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onstantia" w:hAnsi="Constantia"/>
          <w:sz w:val="24"/>
          <w:szCs w:val="24"/>
        </w:rPr>
      </w:pPr>
      <w:r w:rsidRPr="00BF0D17">
        <w:rPr>
          <w:rFonts w:ascii="Constantia" w:hAnsi="Constantia"/>
          <w:sz w:val="24"/>
          <w:szCs w:val="24"/>
        </w:rPr>
        <w:t xml:space="preserve">Список литературы- </w:t>
      </w:r>
      <w:r w:rsidR="00CA38C2" w:rsidRPr="00BF0D17">
        <w:rPr>
          <w:rFonts w:ascii="Constantia" w:hAnsi="Constantia"/>
          <w:sz w:val="24"/>
          <w:szCs w:val="24"/>
          <w:u w:val="single"/>
        </w:rPr>
        <w:t>НЕ БОЛЕЕ 1 СТРАНИЦЫ</w:t>
      </w:r>
      <w:r w:rsidRPr="00BF0D17">
        <w:rPr>
          <w:rFonts w:ascii="Constantia" w:hAnsi="Constantia"/>
          <w:sz w:val="24"/>
          <w:szCs w:val="24"/>
        </w:rPr>
        <w:t xml:space="preserve">. Ссылки </w:t>
      </w:r>
      <w:r w:rsidR="00CB1FD0" w:rsidRPr="00BF0D17">
        <w:rPr>
          <w:rFonts w:ascii="Constantia" w:hAnsi="Constantia"/>
          <w:sz w:val="24"/>
          <w:szCs w:val="24"/>
        </w:rPr>
        <w:t>на источники в квадратны</w:t>
      </w:r>
      <w:r w:rsidR="0001315E">
        <w:rPr>
          <w:rFonts w:ascii="Constantia" w:hAnsi="Constantia"/>
          <w:sz w:val="24"/>
          <w:szCs w:val="24"/>
        </w:rPr>
        <w:t>х</w:t>
      </w:r>
      <w:r w:rsidR="00CB1FD0" w:rsidRPr="00BF0D17">
        <w:rPr>
          <w:rFonts w:ascii="Constantia" w:hAnsi="Constantia"/>
          <w:sz w:val="24"/>
          <w:szCs w:val="24"/>
        </w:rPr>
        <w:t xml:space="preserve"> скобк</w:t>
      </w:r>
      <w:r w:rsidR="0001315E">
        <w:rPr>
          <w:rFonts w:ascii="Constantia" w:hAnsi="Constantia"/>
          <w:sz w:val="24"/>
          <w:szCs w:val="24"/>
        </w:rPr>
        <w:t>ах</w:t>
      </w:r>
      <w:r w:rsidRPr="00BF0D17">
        <w:rPr>
          <w:rFonts w:ascii="Constantia" w:hAnsi="Constantia"/>
          <w:sz w:val="24"/>
          <w:szCs w:val="24"/>
        </w:rPr>
        <w:t xml:space="preserve">. </w:t>
      </w:r>
      <w:r w:rsidRPr="00BF0D17">
        <w:rPr>
          <w:rFonts w:ascii="Constantia" w:hAnsi="Constantia"/>
          <w:b/>
          <w:sz w:val="24"/>
          <w:szCs w:val="24"/>
        </w:rPr>
        <w:t>Использование постраничных ссылок не допускается</w:t>
      </w:r>
      <w:r w:rsidRPr="00BF0D17">
        <w:rPr>
          <w:rFonts w:ascii="Constantia" w:hAnsi="Constantia"/>
          <w:sz w:val="24"/>
          <w:szCs w:val="24"/>
        </w:rPr>
        <w:t xml:space="preserve">. </w:t>
      </w:r>
    </w:p>
    <w:p w14:paraId="47D06655" w14:textId="658B521E" w:rsidR="006D61AC" w:rsidRPr="00BF0D17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onstantia" w:hAnsi="Constantia"/>
          <w:sz w:val="24"/>
          <w:szCs w:val="24"/>
        </w:rPr>
      </w:pPr>
      <w:r w:rsidRPr="00BF0D17">
        <w:rPr>
          <w:rFonts w:ascii="Constantia" w:hAnsi="Constantia"/>
          <w:sz w:val="24"/>
          <w:szCs w:val="24"/>
        </w:rPr>
        <w:t>Плагиат – с</w:t>
      </w:r>
      <w:r w:rsidR="00D51A3A" w:rsidRPr="00BF0D17">
        <w:rPr>
          <w:rFonts w:ascii="Constantia" w:hAnsi="Constantia"/>
          <w:sz w:val="24"/>
          <w:szCs w:val="24"/>
        </w:rPr>
        <w:t>т</w:t>
      </w:r>
      <w:r w:rsidR="00CA38C2" w:rsidRPr="00BF0D17">
        <w:rPr>
          <w:rFonts w:ascii="Constantia" w:hAnsi="Constantia"/>
          <w:sz w:val="24"/>
          <w:szCs w:val="24"/>
        </w:rPr>
        <w:t xml:space="preserve">атья должна содержать не менее </w:t>
      </w:r>
      <w:r w:rsidR="00B130CF" w:rsidRPr="00BF0D17">
        <w:rPr>
          <w:rFonts w:ascii="Constantia" w:hAnsi="Constantia"/>
          <w:sz w:val="24"/>
          <w:szCs w:val="24"/>
        </w:rPr>
        <w:t>65</w:t>
      </w:r>
      <w:r w:rsidR="00CA38C2" w:rsidRPr="00BF0D17">
        <w:rPr>
          <w:rFonts w:ascii="Constantia" w:hAnsi="Constantia"/>
          <w:sz w:val="24"/>
          <w:szCs w:val="24"/>
        </w:rPr>
        <w:t xml:space="preserve">% авторского текста – </w:t>
      </w:r>
      <w:r w:rsidR="00CA38C2" w:rsidRPr="00BF0D17">
        <w:rPr>
          <w:rFonts w:ascii="Constantia" w:hAnsi="Constantia"/>
          <w:b/>
          <w:sz w:val="24"/>
          <w:szCs w:val="24"/>
        </w:rPr>
        <w:t>ЭТО ВАЖНО!!!</w:t>
      </w:r>
    </w:p>
    <w:p w14:paraId="20F2B847" w14:textId="2AC81C42" w:rsidR="00181D5A" w:rsidRPr="00BF0D17" w:rsidRDefault="0001315E" w:rsidP="00181D5A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contextualSpacing/>
        <w:jc w:val="both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Количество самоцитирований ограничено</w:t>
      </w:r>
      <w:r w:rsidR="00486330">
        <w:rPr>
          <w:rFonts w:ascii="Constantia" w:hAnsi="Constantia"/>
          <w:b/>
          <w:sz w:val="24"/>
          <w:szCs w:val="24"/>
        </w:rPr>
        <w:t>, в размере до 2-х источников.</w:t>
      </w:r>
    </w:p>
    <w:p w14:paraId="1A9436C4" w14:textId="77777777" w:rsidR="002A70A9" w:rsidRPr="00BF0D17" w:rsidRDefault="002A70A9" w:rsidP="00181D5A">
      <w:pPr>
        <w:spacing w:after="0" w:line="240" w:lineRule="auto"/>
        <w:jc w:val="both"/>
        <w:rPr>
          <w:rFonts w:ascii="Constantia" w:hAnsi="Constantia"/>
          <w:b/>
          <w:color w:val="FF0000"/>
          <w:sz w:val="24"/>
          <w:szCs w:val="24"/>
        </w:rPr>
      </w:pPr>
    </w:p>
    <w:p w14:paraId="4305AECE" w14:textId="77777777" w:rsidR="006D61AC" w:rsidRPr="00BF0D17" w:rsidRDefault="006D61AC" w:rsidP="00047982">
      <w:pPr>
        <w:spacing w:after="0" w:line="240" w:lineRule="auto"/>
        <w:ind w:firstLine="709"/>
        <w:jc w:val="center"/>
        <w:rPr>
          <w:rFonts w:ascii="Constantia" w:hAnsi="Constantia"/>
          <w:b/>
          <w:sz w:val="28"/>
          <w:szCs w:val="28"/>
        </w:rPr>
      </w:pPr>
      <w:r w:rsidRPr="00BF0D17">
        <w:rPr>
          <w:rFonts w:ascii="Constantia" w:hAnsi="Constantia"/>
          <w:b/>
          <w:sz w:val="28"/>
          <w:szCs w:val="28"/>
        </w:rPr>
        <w:t>ПРИМЕР ОФОРМЛЕНИЯ СТАТЬИ!!!</w:t>
      </w:r>
    </w:p>
    <w:p w14:paraId="4C0FF81E" w14:textId="77777777" w:rsidR="00047982" w:rsidRPr="00BF0D17" w:rsidRDefault="00047982" w:rsidP="00047982">
      <w:pPr>
        <w:spacing w:after="0" w:line="240" w:lineRule="auto"/>
        <w:ind w:firstLine="709"/>
        <w:jc w:val="center"/>
        <w:rPr>
          <w:rFonts w:ascii="Constantia" w:hAnsi="Constantia"/>
          <w:b/>
          <w:sz w:val="28"/>
          <w:szCs w:val="28"/>
        </w:rPr>
      </w:pPr>
    </w:p>
    <w:p w14:paraId="1BAE643A" w14:textId="77777777" w:rsidR="00690AC2" w:rsidRPr="00BF0D17" w:rsidRDefault="00000000" w:rsidP="00047982">
      <w:pPr>
        <w:spacing w:after="0" w:line="240" w:lineRule="auto"/>
        <w:ind w:firstLine="709"/>
        <w:jc w:val="center"/>
        <w:rPr>
          <w:rFonts w:ascii="Constantia" w:hAnsi="Constantia"/>
        </w:rPr>
      </w:pPr>
      <w:hyperlink r:id="rId10" w:history="1">
        <w:r w:rsidR="006262FB" w:rsidRPr="00BF0D17">
          <w:rPr>
            <w:rStyle w:val="a3"/>
            <w:rFonts w:ascii="Constantia" w:hAnsi="Constantia"/>
            <w:b/>
            <w:i/>
          </w:rPr>
          <w:t>http://nauka-prioritet.ru/wp-content/uploads/2019/02/пример-оформления-статьи-в-сборнике-конференция.docx</w:t>
        </w:r>
      </w:hyperlink>
      <w:r w:rsidR="006262FB" w:rsidRPr="00BF0D17">
        <w:rPr>
          <w:rFonts w:ascii="Constantia" w:hAnsi="Constantia"/>
          <w:b/>
          <w:i/>
          <w:color w:val="FF0000"/>
        </w:rPr>
        <w:t xml:space="preserve"> </w:t>
      </w:r>
    </w:p>
    <w:p w14:paraId="0C47C9EF" w14:textId="77777777" w:rsidR="00047982" w:rsidRPr="00BF0D17" w:rsidRDefault="00047982" w:rsidP="00047982">
      <w:pPr>
        <w:spacing w:after="0" w:line="240" w:lineRule="auto"/>
        <w:ind w:firstLine="709"/>
        <w:jc w:val="both"/>
        <w:textAlignment w:val="baseline"/>
        <w:rPr>
          <w:rFonts w:ascii="Constantia" w:eastAsia="BatangChe" w:hAnsi="Constantia"/>
          <w:b/>
          <w:sz w:val="24"/>
          <w:szCs w:val="24"/>
        </w:rPr>
      </w:pPr>
    </w:p>
    <w:p w14:paraId="391A8687" w14:textId="77777777" w:rsidR="00690AC2" w:rsidRPr="00BF0D17" w:rsidRDefault="00690AC2" w:rsidP="00047982">
      <w:pPr>
        <w:spacing w:after="0" w:line="240" w:lineRule="auto"/>
        <w:ind w:firstLine="709"/>
        <w:jc w:val="both"/>
        <w:textAlignment w:val="baseline"/>
        <w:rPr>
          <w:rFonts w:ascii="Constantia" w:eastAsia="BatangChe" w:hAnsi="Constantia"/>
          <w:b/>
          <w:sz w:val="24"/>
          <w:szCs w:val="24"/>
        </w:rPr>
      </w:pPr>
      <w:r w:rsidRPr="00BF0D17">
        <w:rPr>
          <w:rFonts w:ascii="Constantia" w:eastAsia="BatangChe" w:hAnsi="Constantia"/>
          <w:b/>
          <w:sz w:val="24"/>
          <w:szCs w:val="24"/>
        </w:rPr>
        <w:t xml:space="preserve">Контактные лица: </w:t>
      </w:r>
      <w:r w:rsidRPr="00BF0D17">
        <w:rPr>
          <w:rFonts w:ascii="Constantia" w:eastAsia="BatangChe" w:hAnsi="Constantia"/>
          <w:b/>
          <w:sz w:val="24"/>
          <w:szCs w:val="24"/>
        </w:rPr>
        <w:tab/>
      </w:r>
    </w:p>
    <w:p w14:paraId="52AE22AB" w14:textId="0741C70B" w:rsidR="00AC2932" w:rsidRPr="00BF0D17" w:rsidRDefault="00AC2932" w:rsidP="00AC2932">
      <w:pPr>
        <w:spacing w:after="0" w:line="240" w:lineRule="auto"/>
        <w:ind w:firstLine="709"/>
        <w:jc w:val="both"/>
        <w:textAlignment w:val="baseline"/>
        <w:rPr>
          <w:rFonts w:ascii="Constantia" w:eastAsia="BatangChe" w:hAnsi="Constantia"/>
          <w:sz w:val="24"/>
          <w:szCs w:val="24"/>
        </w:rPr>
      </w:pPr>
      <w:r w:rsidRPr="00BF0D17">
        <w:rPr>
          <w:rFonts w:ascii="Constantia" w:eastAsia="BatangChe" w:hAnsi="Constantia"/>
          <w:sz w:val="24"/>
          <w:szCs w:val="24"/>
        </w:rPr>
        <w:t>+7</w:t>
      </w:r>
      <w:r w:rsidRPr="00BF0D17">
        <w:rPr>
          <w:rFonts w:ascii="Constantia" w:eastAsia="BatangChe" w:hAnsi="Constantia"/>
          <w:sz w:val="24"/>
          <w:szCs w:val="24"/>
          <w:lang w:val="en-US"/>
        </w:rPr>
        <w:t> </w:t>
      </w:r>
      <w:r w:rsidRPr="00BF0D17">
        <w:rPr>
          <w:rFonts w:ascii="Constantia" w:eastAsia="BatangChe" w:hAnsi="Constantia"/>
          <w:sz w:val="24"/>
          <w:szCs w:val="24"/>
        </w:rPr>
        <w:t>951</w:t>
      </w:r>
      <w:r w:rsidRPr="00BF0D17">
        <w:rPr>
          <w:rFonts w:ascii="Constantia" w:eastAsia="BatangChe" w:hAnsi="Constantia"/>
          <w:sz w:val="24"/>
          <w:szCs w:val="24"/>
          <w:lang w:val="en-US"/>
        </w:rPr>
        <w:t> </w:t>
      </w:r>
      <w:r w:rsidRPr="00BF0D17">
        <w:rPr>
          <w:rFonts w:ascii="Constantia" w:eastAsia="BatangChe" w:hAnsi="Constantia"/>
          <w:sz w:val="24"/>
          <w:szCs w:val="24"/>
        </w:rPr>
        <w:t xml:space="preserve">528 22 82, </w:t>
      </w:r>
      <w:r w:rsidR="00690AC2" w:rsidRPr="00BF0D17">
        <w:rPr>
          <w:rFonts w:ascii="Constantia" w:eastAsia="BatangChe" w:hAnsi="Constantia"/>
          <w:sz w:val="24"/>
          <w:szCs w:val="24"/>
        </w:rPr>
        <w:t>+7</w:t>
      </w:r>
      <w:r w:rsidR="00690AC2" w:rsidRPr="00BF0D17">
        <w:rPr>
          <w:rFonts w:ascii="Constantia" w:eastAsia="BatangChe" w:hAnsi="Constantia"/>
          <w:sz w:val="24"/>
          <w:szCs w:val="24"/>
          <w:lang w:val="en-US"/>
        </w:rPr>
        <w:t> </w:t>
      </w:r>
      <w:r w:rsidR="00690AC2" w:rsidRPr="00BF0D17">
        <w:rPr>
          <w:rFonts w:ascii="Constantia" w:eastAsia="BatangChe" w:hAnsi="Constantia"/>
          <w:sz w:val="24"/>
          <w:szCs w:val="24"/>
        </w:rPr>
        <w:t>938</w:t>
      </w:r>
      <w:r w:rsidR="00690AC2" w:rsidRPr="00BF0D17">
        <w:rPr>
          <w:rFonts w:ascii="Constantia" w:eastAsia="BatangChe" w:hAnsi="Constantia"/>
          <w:sz w:val="24"/>
          <w:szCs w:val="24"/>
          <w:lang w:val="en-US"/>
        </w:rPr>
        <w:t> </w:t>
      </w:r>
      <w:r w:rsidR="00690AC2" w:rsidRPr="00BF0D17">
        <w:rPr>
          <w:rFonts w:ascii="Constantia" w:eastAsia="BatangChe" w:hAnsi="Constantia"/>
          <w:sz w:val="24"/>
          <w:szCs w:val="24"/>
        </w:rPr>
        <w:t>118 44 68</w:t>
      </w:r>
      <w:r w:rsidRPr="00BF0D17">
        <w:rPr>
          <w:rFonts w:ascii="Constantia" w:eastAsia="BatangChe" w:hAnsi="Constantia"/>
          <w:sz w:val="24"/>
          <w:szCs w:val="24"/>
        </w:rPr>
        <w:t xml:space="preserve"> - Тихонова Жанна Сергеевна </w:t>
      </w:r>
    </w:p>
    <w:p w14:paraId="7B657A99" w14:textId="7C4087FE" w:rsidR="00690AC2" w:rsidRPr="00BF0D17" w:rsidRDefault="00690AC2" w:rsidP="00AC2932">
      <w:pPr>
        <w:spacing w:after="0" w:line="240" w:lineRule="auto"/>
        <w:ind w:firstLine="709"/>
        <w:jc w:val="both"/>
        <w:textAlignment w:val="baseline"/>
        <w:rPr>
          <w:rFonts w:ascii="Constantia" w:hAnsi="Constantia"/>
          <w:b/>
          <w:color w:val="343DF4"/>
          <w:sz w:val="24"/>
          <w:szCs w:val="24"/>
          <w:u w:val="single"/>
        </w:rPr>
      </w:pPr>
      <w:r w:rsidRPr="00BF0D17">
        <w:rPr>
          <w:rFonts w:ascii="Constantia" w:eastAsia="BatangChe" w:hAnsi="Constantia"/>
          <w:b/>
          <w:color w:val="343DF4"/>
          <w:sz w:val="24"/>
          <w:szCs w:val="24"/>
          <w:u w:val="single"/>
        </w:rPr>
        <w:t>Е-</w:t>
      </w:r>
      <w:r w:rsidRPr="00BF0D17">
        <w:rPr>
          <w:rFonts w:ascii="Constantia" w:eastAsia="BatangChe" w:hAnsi="Constantia"/>
          <w:b/>
          <w:color w:val="343DF4"/>
          <w:sz w:val="24"/>
          <w:szCs w:val="24"/>
          <w:u w:val="single"/>
          <w:lang w:val="en-US"/>
        </w:rPr>
        <w:t>mail</w:t>
      </w:r>
      <w:r w:rsidRPr="00BF0D17">
        <w:rPr>
          <w:rFonts w:ascii="Constantia" w:eastAsia="BatangChe" w:hAnsi="Constantia"/>
          <w:b/>
          <w:color w:val="343DF4"/>
          <w:sz w:val="24"/>
          <w:szCs w:val="24"/>
          <w:u w:val="single"/>
        </w:rPr>
        <w:t>:</w:t>
      </w:r>
      <w:r w:rsidRPr="00BF0D17">
        <w:rPr>
          <w:rFonts w:ascii="Constantia" w:hAnsi="Constantia"/>
          <w:b/>
          <w:color w:val="343DF4"/>
          <w:sz w:val="24"/>
          <w:szCs w:val="24"/>
          <w:u w:val="single"/>
        </w:rPr>
        <w:t xml:space="preserve"> </w:t>
      </w:r>
      <w:r w:rsidR="00E00D4B" w:rsidRPr="00BF0D17">
        <w:rPr>
          <w:rFonts w:ascii="Constantia" w:hAnsi="Constantia"/>
          <w:b/>
          <w:color w:val="343DF4"/>
          <w:sz w:val="24"/>
          <w:szCs w:val="24"/>
          <w:u w:val="single"/>
          <w:lang w:val="en-US"/>
        </w:rPr>
        <w:t>Nauka</w:t>
      </w:r>
      <w:r w:rsidR="00E00D4B" w:rsidRPr="00BF0D17">
        <w:rPr>
          <w:rFonts w:ascii="Constantia" w:hAnsi="Constantia"/>
          <w:b/>
          <w:color w:val="343DF4"/>
          <w:sz w:val="24"/>
          <w:szCs w:val="24"/>
          <w:u w:val="single"/>
        </w:rPr>
        <w:t>6752</w:t>
      </w:r>
      <w:r w:rsidRPr="00BF0D17">
        <w:rPr>
          <w:rFonts w:ascii="Constantia" w:hAnsi="Constantia"/>
          <w:b/>
          <w:color w:val="343DF4"/>
          <w:sz w:val="24"/>
          <w:szCs w:val="24"/>
          <w:u w:val="single"/>
        </w:rPr>
        <w:t>@</w:t>
      </w:r>
      <w:r w:rsidRPr="00BF0D17">
        <w:rPr>
          <w:rFonts w:ascii="Constantia" w:hAnsi="Constantia"/>
          <w:b/>
          <w:color w:val="343DF4"/>
          <w:sz w:val="24"/>
          <w:szCs w:val="24"/>
          <w:u w:val="single"/>
          <w:lang w:val="en-US"/>
        </w:rPr>
        <w:t>yandex</w:t>
      </w:r>
      <w:r w:rsidRPr="00BF0D17">
        <w:rPr>
          <w:rFonts w:ascii="Constantia" w:hAnsi="Constantia"/>
          <w:b/>
          <w:color w:val="343DF4"/>
          <w:sz w:val="24"/>
          <w:szCs w:val="24"/>
          <w:u w:val="single"/>
        </w:rPr>
        <w:t>.</w:t>
      </w:r>
      <w:r w:rsidRPr="00BF0D17">
        <w:rPr>
          <w:rFonts w:ascii="Constantia" w:hAnsi="Constantia"/>
          <w:b/>
          <w:color w:val="343DF4"/>
          <w:sz w:val="24"/>
          <w:szCs w:val="24"/>
          <w:u w:val="single"/>
          <w:lang w:val="en-US"/>
        </w:rPr>
        <w:t>ru</w:t>
      </w:r>
    </w:p>
    <w:p w14:paraId="7F1D40E8" w14:textId="77777777" w:rsidR="00181D5A" w:rsidRPr="00BF0D17" w:rsidRDefault="00181D5A" w:rsidP="00181D5A">
      <w:pPr>
        <w:spacing w:after="0" w:line="240" w:lineRule="auto"/>
        <w:ind w:firstLine="709"/>
        <w:jc w:val="both"/>
        <w:rPr>
          <w:rFonts w:ascii="Constantia" w:hAnsi="Constantia"/>
          <w:spacing w:val="-2"/>
          <w:sz w:val="24"/>
          <w:szCs w:val="24"/>
        </w:rPr>
      </w:pPr>
    </w:p>
    <w:p w14:paraId="204FF1E7" w14:textId="77777777" w:rsidR="00181D5A" w:rsidRPr="00BF0D17" w:rsidRDefault="00181D5A" w:rsidP="00181D5A">
      <w:pPr>
        <w:spacing w:after="0" w:line="240" w:lineRule="auto"/>
        <w:ind w:firstLine="709"/>
        <w:jc w:val="both"/>
        <w:rPr>
          <w:rFonts w:ascii="Constantia" w:hAnsi="Constantia"/>
          <w:spacing w:val="-2"/>
          <w:sz w:val="24"/>
          <w:szCs w:val="24"/>
        </w:rPr>
      </w:pPr>
      <w:r w:rsidRPr="00BF0D17">
        <w:rPr>
          <w:rFonts w:ascii="Constantia" w:hAnsi="Constantia"/>
          <w:spacing w:val="-2"/>
          <w:sz w:val="24"/>
          <w:szCs w:val="24"/>
        </w:rPr>
        <w:t>Сборнику материалов конференции присваивается ISBN</w:t>
      </w:r>
    </w:p>
    <w:p w14:paraId="35FFFADE" w14:textId="412C5D69" w:rsidR="00181D5A" w:rsidRPr="00BF0D17" w:rsidRDefault="00181D5A" w:rsidP="00181D5A">
      <w:pPr>
        <w:spacing w:after="0" w:line="240" w:lineRule="auto"/>
        <w:ind w:firstLine="709"/>
        <w:jc w:val="both"/>
        <w:rPr>
          <w:rFonts w:ascii="Constantia" w:hAnsi="Constantia"/>
          <w:spacing w:val="-2"/>
          <w:sz w:val="24"/>
          <w:szCs w:val="24"/>
        </w:rPr>
      </w:pPr>
      <w:r w:rsidRPr="00BF0D17">
        <w:rPr>
          <w:rFonts w:ascii="Constantia" w:hAnsi="Constantia"/>
          <w:spacing w:val="-2"/>
          <w:sz w:val="24"/>
          <w:szCs w:val="24"/>
        </w:rPr>
        <w:t>Сборник печатается в</w:t>
      </w:r>
      <w:r w:rsidR="00AC2932" w:rsidRPr="00BF0D17">
        <w:rPr>
          <w:rFonts w:ascii="Constantia" w:hAnsi="Constantia"/>
          <w:spacing w:val="-2"/>
          <w:sz w:val="24"/>
          <w:szCs w:val="24"/>
        </w:rPr>
        <w:t xml:space="preserve"> типографи</w:t>
      </w:r>
      <w:r w:rsidR="00486330">
        <w:rPr>
          <w:rFonts w:ascii="Constantia" w:hAnsi="Constantia"/>
          <w:spacing w:val="-2"/>
          <w:sz w:val="24"/>
          <w:szCs w:val="24"/>
        </w:rPr>
        <w:t>ях</w:t>
      </w:r>
      <w:r w:rsidRPr="00BF0D17">
        <w:rPr>
          <w:rFonts w:ascii="Constantia" w:hAnsi="Constantia"/>
          <w:spacing w:val="-2"/>
          <w:sz w:val="24"/>
          <w:szCs w:val="24"/>
        </w:rPr>
        <w:t xml:space="preserve"> г. Ростов</w:t>
      </w:r>
      <w:r w:rsidR="00AC2932" w:rsidRPr="00BF0D17">
        <w:rPr>
          <w:rFonts w:ascii="Constantia" w:hAnsi="Constantia"/>
          <w:spacing w:val="-2"/>
          <w:sz w:val="24"/>
          <w:szCs w:val="24"/>
        </w:rPr>
        <w:t>а</w:t>
      </w:r>
      <w:r w:rsidR="00486330">
        <w:rPr>
          <w:rFonts w:ascii="Constantia" w:hAnsi="Constantia"/>
          <w:spacing w:val="-2"/>
          <w:sz w:val="24"/>
          <w:szCs w:val="24"/>
        </w:rPr>
        <w:t>-на-Дону, г. Ставрополь.</w:t>
      </w:r>
    </w:p>
    <w:p w14:paraId="3847E938" w14:textId="77777777" w:rsidR="00564702" w:rsidRPr="00BF0D17" w:rsidRDefault="00000000" w:rsidP="00690AC2">
      <w:pPr>
        <w:rPr>
          <w:rFonts w:ascii="Constantia" w:hAnsi="Constantia"/>
        </w:rPr>
      </w:pPr>
    </w:p>
    <w:sectPr w:rsidR="00564702" w:rsidRPr="00BF0D17" w:rsidSect="00B4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FBB"/>
    <w:multiLevelType w:val="hybridMultilevel"/>
    <w:tmpl w:val="0CFA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5F5E"/>
    <w:multiLevelType w:val="hybridMultilevel"/>
    <w:tmpl w:val="DB24B37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C2558"/>
    <w:multiLevelType w:val="hybridMultilevel"/>
    <w:tmpl w:val="998CF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5016D"/>
    <w:multiLevelType w:val="hybridMultilevel"/>
    <w:tmpl w:val="CB7E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A7998"/>
    <w:multiLevelType w:val="hybridMultilevel"/>
    <w:tmpl w:val="159A0636"/>
    <w:lvl w:ilvl="0" w:tplc="5EDC8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46214"/>
    <w:multiLevelType w:val="hybridMultilevel"/>
    <w:tmpl w:val="E0BC08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13C84"/>
    <w:multiLevelType w:val="hybridMultilevel"/>
    <w:tmpl w:val="A59A9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B7914"/>
    <w:multiLevelType w:val="hybridMultilevel"/>
    <w:tmpl w:val="A7B2D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A7FB6"/>
    <w:multiLevelType w:val="hybridMultilevel"/>
    <w:tmpl w:val="025AA630"/>
    <w:lvl w:ilvl="0" w:tplc="0E8C4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164DB9"/>
    <w:multiLevelType w:val="multilevel"/>
    <w:tmpl w:val="D06EA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E96BC1"/>
    <w:multiLevelType w:val="hybridMultilevel"/>
    <w:tmpl w:val="1766F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43287"/>
    <w:multiLevelType w:val="hybridMultilevel"/>
    <w:tmpl w:val="38AEFAA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165B5"/>
    <w:multiLevelType w:val="hybridMultilevel"/>
    <w:tmpl w:val="4216D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FC2A09"/>
    <w:multiLevelType w:val="hybridMultilevel"/>
    <w:tmpl w:val="9B42C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620AB"/>
    <w:multiLevelType w:val="hybridMultilevel"/>
    <w:tmpl w:val="6776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021936">
    <w:abstractNumId w:val="8"/>
  </w:num>
  <w:num w:numId="2" w16cid:durableId="481701202">
    <w:abstractNumId w:val="9"/>
  </w:num>
  <w:num w:numId="3" w16cid:durableId="1215385633">
    <w:abstractNumId w:val="12"/>
  </w:num>
  <w:num w:numId="4" w16cid:durableId="2112041478">
    <w:abstractNumId w:val="14"/>
  </w:num>
  <w:num w:numId="5" w16cid:durableId="441455845">
    <w:abstractNumId w:val="2"/>
  </w:num>
  <w:num w:numId="6" w16cid:durableId="490341334">
    <w:abstractNumId w:val="10"/>
  </w:num>
  <w:num w:numId="7" w16cid:durableId="777603840">
    <w:abstractNumId w:val="0"/>
  </w:num>
  <w:num w:numId="8" w16cid:durableId="461047577">
    <w:abstractNumId w:val="7"/>
  </w:num>
  <w:num w:numId="9" w16cid:durableId="397097937">
    <w:abstractNumId w:val="13"/>
  </w:num>
  <w:num w:numId="10" w16cid:durableId="353270646">
    <w:abstractNumId w:val="5"/>
  </w:num>
  <w:num w:numId="11" w16cid:durableId="1329477710">
    <w:abstractNumId w:val="1"/>
  </w:num>
  <w:num w:numId="12" w16cid:durableId="1140877881">
    <w:abstractNumId w:val="3"/>
  </w:num>
  <w:num w:numId="13" w16cid:durableId="1227836860">
    <w:abstractNumId w:val="11"/>
  </w:num>
  <w:num w:numId="14" w16cid:durableId="2123571722">
    <w:abstractNumId w:val="4"/>
  </w:num>
  <w:num w:numId="15" w16cid:durableId="12397538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1AC"/>
    <w:rsid w:val="0001315E"/>
    <w:rsid w:val="0004290F"/>
    <w:rsid w:val="00047982"/>
    <w:rsid w:val="00057E42"/>
    <w:rsid w:val="000655C2"/>
    <w:rsid w:val="00086100"/>
    <w:rsid w:val="000A1B3D"/>
    <w:rsid w:val="000D69D9"/>
    <w:rsid w:val="000F6A86"/>
    <w:rsid w:val="00100D98"/>
    <w:rsid w:val="001112C3"/>
    <w:rsid w:val="00124C49"/>
    <w:rsid w:val="001361C6"/>
    <w:rsid w:val="00160AB7"/>
    <w:rsid w:val="001637F2"/>
    <w:rsid w:val="00181D5A"/>
    <w:rsid w:val="001B7175"/>
    <w:rsid w:val="001F4630"/>
    <w:rsid w:val="0021327F"/>
    <w:rsid w:val="00220C4D"/>
    <w:rsid w:val="00233300"/>
    <w:rsid w:val="00244164"/>
    <w:rsid w:val="00252212"/>
    <w:rsid w:val="00275B01"/>
    <w:rsid w:val="00277068"/>
    <w:rsid w:val="00291991"/>
    <w:rsid w:val="002A6528"/>
    <w:rsid w:val="002A70A9"/>
    <w:rsid w:val="002C1A78"/>
    <w:rsid w:val="002E3899"/>
    <w:rsid w:val="0030238F"/>
    <w:rsid w:val="00304163"/>
    <w:rsid w:val="003200BA"/>
    <w:rsid w:val="00325BD5"/>
    <w:rsid w:val="00341A84"/>
    <w:rsid w:val="00380E03"/>
    <w:rsid w:val="003866B2"/>
    <w:rsid w:val="003D0836"/>
    <w:rsid w:val="003D2FA2"/>
    <w:rsid w:val="003E4069"/>
    <w:rsid w:val="00405EEA"/>
    <w:rsid w:val="00422E23"/>
    <w:rsid w:val="004240C0"/>
    <w:rsid w:val="00426576"/>
    <w:rsid w:val="004336E1"/>
    <w:rsid w:val="00464536"/>
    <w:rsid w:val="00467FF4"/>
    <w:rsid w:val="004806DE"/>
    <w:rsid w:val="004833D6"/>
    <w:rsid w:val="00486330"/>
    <w:rsid w:val="004A5604"/>
    <w:rsid w:val="004A7346"/>
    <w:rsid w:val="004C0148"/>
    <w:rsid w:val="004C0FF4"/>
    <w:rsid w:val="004C7B54"/>
    <w:rsid w:val="004D476F"/>
    <w:rsid w:val="004D7233"/>
    <w:rsid w:val="00512894"/>
    <w:rsid w:val="005202F8"/>
    <w:rsid w:val="00522A25"/>
    <w:rsid w:val="00574008"/>
    <w:rsid w:val="005A17F0"/>
    <w:rsid w:val="005A267D"/>
    <w:rsid w:val="005B6231"/>
    <w:rsid w:val="005C3B05"/>
    <w:rsid w:val="00605AFE"/>
    <w:rsid w:val="00612B99"/>
    <w:rsid w:val="00614923"/>
    <w:rsid w:val="006262FB"/>
    <w:rsid w:val="00651B27"/>
    <w:rsid w:val="00664935"/>
    <w:rsid w:val="006670CB"/>
    <w:rsid w:val="00682EDE"/>
    <w:rsid w:val="00690AC2"/>
    <w:rsid w:val="006A1CA6"/>
    <w:rsid w:val="006A5055"/>
    <w:rsid w:val="006B6488"/>
    <w:rsid w:val="006D4250"/>
    <w:rsid w:val="006D61AC"/>
    <w:rsid w:val="006F5F00"/>
    <w:rsid w:val="007017CF"/>
    <w:rsid w:val="007150D0"/>
    <w:rsid w:val="007429D0"/>
    <w:rsid w:val="007476D3"/>
    <w:rsid w:val="00750F7A"/>
    <w:rsid w:val="007513A5"/>
    <w:rsid w:val="00766DE7"/>
    <w:rsid w:val="00771C6D"/>
    <w:rsid w:val="00774403"/>
    <w:rsid w:val="00795082"/>
    <w:rsid w:val="007967BA"/>
    <w:rsid w:val="007A3FC5"/>
    <w:rsid w:val="007A70DF"/>
    <w:rsid w:val="007A7545"/>
    <w:rsid w:val="007B59F7"/>
    <w:rsid w:val="007C64C1"/>
    <w:rsid w:val="007C6F32"/>
    <w:rsid w:val="007C7F84"/>
    <w:rsid w:val="007D3188"/>
    <w:rsid w:val="007D7830"/>
    <w:rsid w:val="007E0021"/>
    <w:rsid w:val="007E5487"/>
    <w:rsid w:val="00833A37"/>
    <w:rsid w:val="008353ED"/>
    <w:rsid w:val="00854F2E"/>
    <w:rsid w:val="008C14D9"/>
    <w:rsid w:val="008C1D5B"/>
    <w:rsid w:val="008C4C60"/>
    <w:rsid w:val="008E08E1"/>
    <w:rsid w:val="008E5A50"/>
    <w:rsid w:val="008E5EAC"/>
    <w:rsid w:val="00927EFF"/>
    <w:rsid w:val="009317C6"/>
    <w:rsid w:val="0094063A"/>
    <w:rsid w:val="00972869"/>
    <w:rsid w:val="009840AC"/>
    <w:rsid w:val="009933C0"/>
    <w:rsid w:val="0099427F"/>
    <w:rsid w:val="009B0376"/>
    <w:rsid w:val="009C2396"/>
    <w:rsid w:val="009D33F4"/>
    <w:rsid w:val="009D374E"/>
    <w:rsid w:val="009D70B2"/>
    <w:rsid w:val="009F11CA"/>
    <w:rsid w:val="00A06106"/>
    <w:rsid w:val="00A2297A"/>
    <w:rsid w:val="00A244C9"/>
    <w:rsid w:val="00A30442"/>
    <w:rsid w:val="00A84C0A"/>
    <w:rsid w:val="00AC2710"/>
    <w:rsid w:val="00AC2932"/>
    <w:rsid w:val="00B06C6B"/>
    <w:rsid w:val="00B130CF"/>
    <w:rsid w:val="00B212D4"/>
    <w:rsid w:val="00B2738D"/>
    <w:rsid w:val="00B413CF"/>
    <w:rsid w:val="00B77FD4"/>
    <w:rsid w:val="00B97677"/>
    <w:rsid w:val="00BD303C"/>
    <w:rsid w:val="00BF0D17"/>
    <w:rsid w:val="00BF1888"/>
    <w:rsid w:val="00C24F61"/>
    <w:rsid w:val="00C630E7"/>
    <w:rsid w:val="00C672A1"/>
    <w:rsid w:val="00C72017"/>
    <w:rsid w:val="00C74C0D"/>
    <w:rsid w:val="00C83D7E"/>
    <w:rsid w:val="00CA38C2"/>
    <w:rsid w:val="00CA757D"/>
    <w:rsid w:val="00CB0BCF"/>
    <w:rsid w:val="00CB1FD0"/>
    <w:rsid w:val="00CB5676"/>
    <w:rsid w:val="00CC4F40"/>
    <w:rsid w:val="00CD7260"/>
    <w:rsid w:val="00CE13E4"/>
    <w:rsid w:val="00D14780"/>
    <w:rsid w:val="00D26E80"/>
    <w:rsid w:val="00D30C53"/>
    <w:rsid w:val="00D45748"/>
    <w:rsid w:val="00D51A3A"/>
    <w:rsid w:val="00D565C6"/>
    <w:rsid w:val="00D61222"/>
    <w:rsid w:val="00D71504"/>
    <w:rsid w:val="00D71E85"/>
    <w:rsid w:val="00D8242A"/>
    <w:rsid w:val="00DA0BBE"/>
    <w:rsid w:val="00DA7DB4"/>
    <w:rsid w:val="00DC7366"/>
    <w:rsid w:val="00DC76C1"/>
    <w:rsid w:val="00DF5115"/>
    <w:rsid w:val="00E00D4B"/>
    <w:rsid w:val="00E10A94"/>
    <w:rsid w:val="00E21F89"/>
    <w:rsid w:val="00E22466"/>
    <w:rsid w:val="00E5002F"/>
    <w:rsid w:val="00E5787F"/>
    <w:rsid w:val="00E95ECE"/>
    <w:rsid w:val="00F00072"/>
    <w:rsid w:val="00F21BE4"/>
    <w:rsid w:val="00F52EC6"/>
    <w:rsid w:val="00F5397E"/>
    <w:rsid w:val="00F657B8"/>
    <w:rsid w:val="00F729A7"/>
    <w:rsid w:val="00F74F20"/>
    <w:rsid w:val="00F87A7B"/>
    <w:rsid w:val="00FD4BE6"/>
    <w:rsid w:val="00FE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0054F6"/>
  <w15:docId w15:val="{2C088238-C2DD-4A5F-90EC-3769E4BE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1AC"/>
  </w:style>
  <w:style w:type="paragraph" w:styleId="1">
    <w:name w:val="heading 1"/>
    <w:basedOn w:val="a"/>
    <w:link w:val="10"/>
    <w:uiPriority w:val="9"/>
    <w:qFormat/>
    <w:rsid w:val="006D6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D42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1AC"/>
    <w:rPr>
      <w:color w:val="0000FF"/>
      <w:u w:val="single"/>
    </w:rPr>
  </w:style>
  <w:style w:type="paragraph" w:customStyle="1" w:styleId="msonormalmailrucssattributepostfixmailrucssattributepostfix">
    <w:name w:val="msonormalmailrucssattributepostfix_mailru_css_attribute_postfix"/>
    <w:basedOn w:val="a"/>
    <w:rsid w:val="006D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essage-heademail">
    <w:name w:val="b-message-head__email"/>
    <w:basedOn w:val="a0"/>
    <w:rsid w:val="006D61AC"/>
  </w:style>
  <w:style w:type="character" w:customStyle="1" w:styleId="10">
    <w:name w:val="Заголовок 1 Знак"/>
    <w:basedOn w:val="a0"/>
    <w:link w:val="1"/>
    <w:uiPriority w:val="9"/>
    <w:rsid w:val="006D61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6D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1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D42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6262FB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7C64C1"/>
    <w:rPr>
      <w:b/>
      <w:bCs/>
    </w:rPr>
  </w:style>
  <w:style w:type="paragraph" w:styleId="a8">
    <w:name w:val="List Paragraph"/>
    <w:basedOn w:val="a"/>
    <w:uiPriority w:val="34"/>
    <w:qFormat/>
    <w:rsid w:val="003D0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uka6752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nauka-prioritet.ru/wp-content/uploads/2019/02/&#1087;&#1088;&#1080;&#1084;&#1077;&#1088;-&#1086;&#1092;&#1086;&#1088;&#1084;&#1083;&#1077;&#1085;&#1080;&#1103;-&#1089;&#1090;&#1072;&#1090;&#1100;&#1080;-&#1074;-&#1089;&#1073;&#1086;&#1088;&#1085;&#1080;&#1082;&#1077;-&#1082;&#1086;&#1085;&#1092;&#1077;&#1088;&#1077;&#1085;&#1094;&#1080;&#1103;.doc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uka6752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81E47-358A-4257-A612-05C79F1D4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Кавсарат Алагаева</cp:lastModifiedBy>
  <cp:revision>22</cp:revision>
  <dcterms:created xsi:type="dcterms:W3CDTF">2022-03-27T09:39:00Z</dcterms:created>
  <dcterms:modified xsi:type="dcterms:W3CDTF">2022-12-09T09:05:00Z</dcterms:modified>
</cp:coreProperties>
</file>