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88B" w:rsidRPr="00DA37D9" w:rsidRDefault="000B188B" w:rsidP="000B188B">
      <w:pPr>
        <w:jc w:val="center"/>
        <w:rPr>
          <w:b/>
          <w:bCs/>
          <w:sz w:val="32"/>
          <w:szCs w:val="32"/>
        </w:rPr>
      </w:pPr>
      <w:r w:rsidRPr="00DA37D9">
        <w:rPr>
          <w:noProof/>
        </w:rPr>
        <w:drawing>
          <wp:anchor distT="0" distB="0" distL="114300" distR="114300" simplePos="0" relativeHeight="251662336" behindDoc="0" locked="0" layoutInCell="1" allowOverlap="1">
            <wp:simplePos x="0" y="0"/>
            <wp:positionH relativeFrom="column">
              <wp:posOffset>131481</wp:posOffset>
            </wp:positionH>
            <wp:positionV relativeFrom="paragraph">
              <wp:posOffset>-13447</wp:posOffset>
            </wp:positionV>
            <wp:extent cx="2485353" cy="619972"/>
            <wp:effectExtent l="0" t="0" r="4445" b="0"/>
            <wp:wrapNone/>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7079" cy="645348"/>
                    </a:xfrm>
                    <a:prstGeom prst="rect">
                      <a:avLst/>
                    </a:prstGeom>
                    <a:noFill/>
                    <a:ln>
                      <a:noFill/>
                    </a:ln>
                  </pic:spPr>
                </pic:pic>
              </a:graphicData>
            </a:graphic>
          </wp:anchor>
        </w:drawing>
      </w:r>
    </w:p>
    <w:p w:rsidR="000B188B" w:rsidRPr="00DA37D9" w:rsidRDefault="000B188B" w:rsidP="000B188B">
      <w:pPr>
        <w:jc w:val="center"/>
        <w:rPr>
          <w:b/>
          <w:bCs/>
          <w:sz w:val="32"/>
          <w:szCs w:val="32"/>
        </w:rPr>
      </w:pPr>
    </w:p>
    <w:p w:rsidR="000B188B" w:rsidRPr="00DA37D9" w:rsidRDefault="000B188B" w:rsidP="000B188B">
      <w:pPr>
        <w:ind w:left="709"/>
        <w:outlineLvl w:val="0"/>
        <w:rPr>
          <w:rFonts w:ascii="Roboto Slab" w:hAnsi="Roboto Slab"/>
          <w:bCs/>
          <w:sz w:val="15"/>
          <w:szCs w:val="26"/>
        </w:rPr>
      </w:pPr>
    </w:p>
    <w:p w:rsidR="00046ABB" w:rsidRDefault="00046ABB" w:rsidP="000B188B">
      <w:pPr>
        <w:ind w:left="709"/>
        <w:outlineLvl w:val="0"/>
        <w:rPr>
          <w:rFonts w:eastAsia="Times New Roman"/>
          <w:b/>
          <w:bCs/>
          <w:noProof/>
        </w:rPr>
      </w:pPr>
    </w:p>
    <w:p w:rsidR="00046ABB" w:rsidRDefault="00046ABB" w:rsidP="000B188B">
      <w:pPr>
        <w:ind w:left="709"/>
        <w:outlineLvl w:val="0"/>
        <w:rPr>
          <w:rFonts w:eastAsia="Times New Roman"/>
          <w:b/>
          <w:bCs/>
          <w:noProof/>
        </w:rPr>
      </w:pPr>
    </w:p>
    <w:p w:rsidR="00046ABB" w:rsidRDefault="00046ABB" w:rsidP="00046ABB">
      <w:pPr>
        <w:ind w:left="709"/>
        <w:outlineLvl w:val="0"/>
        <w:rPr>
          <w:rFonts w:ascii="Roboto Slab" w:hAnsi="Roboto Slab"/>
          <w:bCs/>
          <w:sz w:val="18"/>
          <w:szCs w:val="26"/>
        </w:rPr>
        <w:sectPr w:rsidR="00046ABB" w:rsidSect="00ED6C55">
          <w:footerReference w:type="default" r:id="rId9"/>
          <w:pgSz w:w="8400" w:h="11906"/>
          <w:pgMar w:top="1440" w:right="1370" w:bottom="1440" w:left="1360" w:header="0" w:footer="0" w:gutter="0"/>
          <w:cols w:space="720" w:equalWidth="0">
            <w:col w:w="5660"/>
          </w:cols>
          <w:titlePg/>
          <w:docGrid w:linePitch="299"/>
        </w:sectPr>
      </w:pPr>
    </w:p>
    <w:p w:rsidR="00046ABB" w:rsidRPr="00DA37D9" w:rsidRDefault="00046ABB" w:rsidP="00046ABB">
      <w:pPr>
        <w:outlineLvl w:val="0"/>
        <w:rPr>
          <w:rFonts w:ascii="Roboto Slab" w:hAnsi="Roboto Slab"/>
          <w:bCs/>
          <w:sz w:val="18"/>
          <w:szCs w:val="26"/>
        </w:rPr>
      </w:pPr>
      <w:r>
        <w:rPr>
          <w:rFonts w:ascii="Roboto Slab" w:hAnsi="Roboto Slab"/>
          <w:bCs/>
          <w:sz w:val="18"/>
          <w:szCs w:val="26"/>
        </w:rPr>
        <w:t xml:space="preserve">Энергетический факультет </w:t>
      </w:r>
    </w:p>
    <w:p w:rsidR="000B188B" w:rsidRPr="00DA37D9" w:rsidRDefault="00046ABB" w:rsidP="000B188B">
      <w:pPr>
        <w:ind w:left="709"/>
        <w:outlineLvl w:val="0"/>
        <w:rPr>
          <w:rFonts w:ascii="Roboto Slab" w:hAnsi="Roboto Slab"/>
          <w:bCs/>
          <w:sz w:val="15"/>
          <w:szCs w:val="26"/>
        </w:rPr>
      </w:pPr>
      <w:r w:rsidRPr="00046ABB">
        <w:rPr>
          <w:rFonts w:eastAsia="Times New Roman"/>
          <w:b/>
          <w:bCs/>
          <w:noProof/>
        </w:rPr>
        <w:drawing>
          <wp:inline distT="0" distB="0" distL="0" distR="0">
            <wp:extent cx="971550" cy="992133"/>
            <wp:effectExtent l="19050" t="0" r="0" b="0"/>
            <wp:docPr id="3" name="Рисунок 2" descr="https://sun9-5.userapi.com/vUhlHH-B-KXEEmGvIc26ZP8a6XLLTVFII94rWA/RqQEE1_yN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5.userapi.com/vUhlHH-B-KXEEmGvIc26ZP8a6XLLTVFII94rWA/RqQEE1_yNs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1001" cy="1011996"/>
                    </a:xfrm>
                    <a:prstGeom prst="rect">
                      <a:avLst/>
                    </a:prstGeom>
                    <a:noFill/>
                    <a:ln>
                      <a:noFill/>
                    </a:ln>
                  </pic:spPr>
                </pic:pic>
              </a:graphicData>
            </a:graphic>
          </wp:inline>
        </w:drawing>
      </w:r>
    </w:p>
    <w:p w:rsidR="00046ABB" w:rsidRDefault="00046ABB" w:rsidP="000B188B">
      <w:pPr>
        <w:ind w:left="709"/>
        <w:outlineLvl w:val="0"/>
        <w:rPr>
          <w:rFonts w:ascii="Roboto Slab" w:hAnsi="Roboto Slab"/>
          <w:bCs/>
          <w:sz w:val="18"/>
          <w:szCs w:val="26"/>
        </w:rPr>
        <w:sectPr w:rsidR="00046ABB" w:rsidSect="00046ABB">
          <w:type w:val="continuous"/>
          <w:pgSz w:w="8400" w:h="11906"/>
          <w:pgMar w:top="1440" w:right="1370" w:bottom="1440" w:left="1360" w:header="0" w:footer="0" w:gutter="0"/>
          <w:cols w:num="2" w:space="168"/>
          <w:titlePg/>
          <w:docGrid w:linePitch="299"/>
        </w:sectPr>
      </w:pPr>
    </w:p>
    <w:p w:rsidR="000B188B" w:rsidRPr="00DA37D9" w:rsidRDefault="000B188B" w:rsidP="000B188B">
      <w:pPr>
        <w:ind w:left="709"/>
        <w:outlineLvl w:val="0"/>
        <w:rPr>
          <w:rFonts w:ascii="Roboto Slab" w:hAnsi="Roboto Slab"/>
          <w:bCs/>
          <w:sz w:val="18"/>
          <w:szCs w:val="26"/>
        </w:rPr>
      </w:pPr>
    </w:p>
    <w:p w:rsidR="000B188B" w:rsidRPr="00DA37D9" w:rsidRDefault="000B188B" w:rsidP="000B188B">
      <w:pPr>
        <w:ind w:left="709"/>
        <w:outlineLvl w:val="0"/>
        <w:rPr>
          <w:rFonts w:ascii="Roboto Slab" w:hAnsi="Roboto Slab"/>
          <w:bCs/>
          <w:sz w:val="15"/>
          <w:szCs w:val="26"/>
        </w:rPr>
      </w:pPr>
    </w:p>
    <w:p w:rsidR="000B188B" w:rsidRPr="00DA37D9" w:rsidRDefault="000B188B" w:rsidP="000B188B">
      <w:pPr>
        <w:ind w:left="709"/>
        <w:outlineLvl w:val="0"/>
        <w:rPr>
          <w:rFonts w:ascii="Roboto Slab" w:hAnsi="Roboto Slab"/>
          <w:bCs/>
          <w:sz w:val="15"/>
          <w:szCs w:val="26"/>
        </w:rPr>
      </w:pPr>
    </w:p>
    <w:p w:rsidR="00046ABB" w:rsidRDefault="00046ABB" w:rsidP="000B188B">
      <w:pPr>
        <w:ind w:left="709"/>
        <w:outlineLvl w:val="0"/>
        <w:rPr>
          <w:rFonts w:ascii="Roboto Slab" w:hAnsi="Roboto Slab"/>
          <w:bCs/>
          <w:sz w:val="18"/>
          <w:szCs w:val="26"/>
        </w:rPr>
        <w:sectPr w:rsidR="00046ABB" w:rsidSect="00046ABB">
          <w:type w:val="continuous"/>
          <w:pgSz w:w="8400" w:h="11906"/>
          <w:pgMar w:top="1440" w:right="1370" w:bottom="1440" w:left="1360" w:header="0" w:footer="0" w:gutter="0"/>
          <w:cols w:space="720" w:equalWidth="0">
            <w:col w:w="5660"/>
          </w:cols>
          <w:titlePg/>
          <w:docGrid w:linePitch="299"/>
        </w:sectPr>
      </w:pPr>
    </w:p>
    <w:p w:rsidR="000B188B" w:rsidRPr="00046ABB" w:rsidRDefault="000B188B" w:rsidP="00046ABB">
      <w:pPr>
        <w:outlineLvl w:val="0"/>
        <w:rPr>
          <w:rFonts w:ascii="Roboto Slab" w:hAnsi="Roboto Slab"/>
          <w:bCs/>
          <w:sz w:val="18"/>
          <w:szCs w:val="26"/>
        </w:rPr>
      </w:pPr>
      <w:r w:rsidRPr="00DA37D9">
        <w:rPr>
          <w:rFonts w:ascii="Roboto Slab" w:hAnsi="Roboto Slab"/>
          <w:bCs/>
          <w:sz w:val="18"/>
          <w:szCs w:val="26"/>
        </w:rPr>
        <w:t xml:space="preserve">Кафедра «Экономика и </w:t>
      </w:r>
      <w:r w:rsidR="00046ABB">
        <w:rPr>
          <w:rFonts w:ascii="Roboto Slab" w:hAnsi="Roboto Slab"/>
          <w:bCs/>
          <w:sz w:val="18"/>
          <w:szCs w:val="26"/>
        </w:rPr>
        <w:t>организация энергетики</w:t>
      </w:r>
      <w:r w:rsidRPr="00DA37D9">
        <w:rPr>
          <w:rFonts w:ascii="Roboto Slab" w:hAnsi="Roboto Slab"/>
          <w:b/>
          <w:bCs/>
          <w:sz w:val="18"/>
          <w:szCs w:val="26"/>
        </w:rPr>
        <w:t>»</w:t>
      </w:r>
    </w:p>
    <w:p w:rsidR="00F646BB" w:rsidRPr="00046ABB" w:rsidRDefault="00F646BB" w:rsidP="0042627A">
      <w:pPr>
        <w:tabs>
          <w:tab w:val="left" w:pos="1748"/>
        </w:tabs>
        <w:jc w:val="center"/>
        <w:rPr>
          <w:rFonts w:eastAsia="Times New Roman"/>
          <w:bCs/>
          <w:sz w:val="18"/>
          <w:szCs w:val="18"/>
        </w:rPr>
      </w:pPr>
    </w:p>
    <w:p w:rsidR="00AA10FF" w:rsidRPr="00046ABB" w:rsidRDefault="00003B6E" w:rsidP="00F646BB">
      <w:pPr>
        <w:ind w:right="-19"/>
        <w:jc w:val="center"/>
        <w:rPr>
          <w:rFonts w:eastAsia="Times New Roman"/>
          <w:bCs/>
          <w:sz w:val="18"/>
          <w:szCs w:val="18"/>
        </w:rPr>
      </w:pPr>
      <w:r w:rsidRPr="00003B6E">
        <w:rPr>
          <w:rFonts w:eastAsia="Times New Roman"/>
          <w:bCs/>
          <w:noProof/>
          <w:sz w:val="18"/>
          <w:szCs w:val="18"/>
        </w:rPr>
        <w:drawing>
          <wp:inline distT="0" distB="0" distL="0" distR="0">
            <wp:extent cx="1206404" cy="10287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7u1Z0yAbd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6404" cy="1028700"/>
                    </a:xfrm>
                    <a:prstGeom prst="rect">
                      <a:avLst/>
                    </a:prstGeom>
                  </pic:spPr>
                </pic:pic>
              </a:graphicData>
            </a:graphic>
          </wp:inline>
        </w:drawing>
      </w:r>
    </w:p>
    <w:p w:rsidR="00046ABB" w:rsidRPr="00046ABB" w:rsidRDefault="00046ABB" w:rsidP="00F646BB">
      <w:pPr>
        <w:ind w:right="-19"/>
        <w:jc w:val="center"/>
        <w:rPr>
          <w:rFonts w:eastAsia="Times New Roman"/>
          <w:bCs/>
          <w:sz w:val="18"/>
          <w:szCs w:val="18"/>
        </w:rPr>
        <w:sectPr w:rsidR="00046ABB" w:rsidRPr="00046ABB" w:rsidSect="00046ABB">
          <w:type w:val="continuous"/>
          <w:pgSz w:w="8400" w:h="11906"/>
          <w:pgMar w:top="1440" w:right="1370" w:bottom="1440" w:left="1360" w:header="0" w:footer="0" w:gutter="0"/>
          <w:cols w:num="2" w:space="1534"/>
          <w:titlePg/>
          <w:docGrid w:linePitch="299"/>
        </w:sectPr>
      </w:pPr>
    </w:p>
    <w:p w:rsidR="00E84D7C" w:rsidRDefault="00E84D7C" w:rsidP="00F646BB">
      <w:pPr>
        <w:ind w:right="-19"/>
        <w:jc w:val="center"/>
        <w:rPr>
          <w:rFonts w:eastAsia="Times New Roman"/>
          <w:bCs/>
          <w:sz w:val="18"/>
          <w:szCs w:val="18"/>
        </w:rPr>
      </w:pPr>
    </w:p>
    <w:p w:rsidR="00E84D7C" w:rsidRDefault="00E84D7C" w:rsidP="00F646BB">
      <w:pPr>
        <w:ind w:right="-19"/>
        <w:jc w:val="center"/>
        <w:rPr>
          <w:rFonts w:eastAsia="Times New Roman"/>
          <w:bCs/>
          <w:sz w:val="18"/>
          <w:szCs w:val="18"/>
        </w:rPr>
      </w:pPr>
    </w:p>
    <w:p w:rsidR="00AA10FF" w:rsidRPr="00046ABB" w:rsidRDefault="00046ABB" w:rsidP="00F646BB">
      <w:pPr>
        <w:ind w:right="-19"/>
        <w:jc w:val="center"/>
        <w:rPr>
          <w:rFonts w:eastAsia="Times New Roman"/>
          <w:bCs/>
          <w:sz w:val="18"/>
          <w:szCs w:val="18"/>
        </w:rPr>
      </w:pPr>
      <w:r w:rsidRPr="00046ABB">
        <w:rPr>
          <w:rFonts w:eastAsia="Times New Roman"/>
          <w:bCs/>
          <w:sz w:val="18"/>
          <w:szCs w:val="18"/>
        </w:rPr>
        <w:t>При поддержке Министерства энергетики Республики Беларусь</w:t>
      </w:r>
    </w:p>
    <w:p w:rsidR="00046ABB" w:rsidRDefault="00046ABB" w:rsidP="00F646BB">
      <w:pPr>
        <w:ind w:right="-19"/>
        <w:jc w:val="center"/>
        <w:rPr>
          <w:rFonts w:eastAsia="Times New Roman"/>
          <w:b/>
          <w:bCs/>
        </w:rPr>
      </w:pPr>
    </w:p>
    <w:p w:rsidR="00BA35CF" w:rsidRPr="00046ABB" w:rsidRDefault="00D3108B" w:rsidP="00F646BB">
      <w:pPr>
        <w:ind w:right="-19"/>
        <w:jc w:val="center"/>
        <w:rPr>
          <w:sz w:val="20"/>
          <w:szCs w:val="20"/>
        </w:rPr>
      </w:pPr>
      <w:r w:rsidRPr="00046ABB">
        <w:rPr>
          <w:rFonts w:eastAsia="Times New Roman"/>
          <w:b/>
          <w:bCs/>
        </w:rPr>
        <w:t>Программа</w:t>
      </w:r>
    </w:p>
    <w:p w:rsidR="00BA35CF" w:rsidRPr="00DA37D9" w:rsidRDefault="00BA35CF" w:rsidP="00F646BB">
      <w:pPr>
        <w:jc w:val="center"/>
        <w:rPr>
          <w:rFonts w:ascii="Roboto Slab" w:hAnsi="Roboto Slab"/>
          <w:sz w:val="24"/>
          <w:szCs w:val="24"/>
        </w:rPr>
      </w:pPr>
    </w:p>
    <w:p w:rsidR="00046ABB" w:rsidRPr="00046ABB" w:rsidRDefault="002975C8" w:rsidP="00046ABB">
      <w:pPr>
        <w:jc w:val="center"/>
        <w:rPr>
          <w:b/>
        </w:rPr>
      </w:pPr>
      <w:r>
        <w:rPr>
          <w:lang w:val="en-US"/>
        </w:rPr>
        <w:t>II</w:t>
      </w:r>
      <w:r w:rsidR="001F6928">
        <w:rPr>
          <w:lang w:val="en-US"/>
        </w:rPr>
        <w:t>I</w:t>
      </w:r>
      <w:r w:rsidRPr="002975C8">
        <w:t xml:space="preserve"> </w:t>
      </w:r>
      <w:r w:rsidR="00046ABB">
        <w:t>Международной научно-практической конференции</w:t>
      </w:r>
      <w:r w:rsidR="00046ABB" w:rsidRPr="00046ABB">
        <w:br/>
      </w:r>
      <w:r w:rsidR="00046ABB" w:rsidRPr="00046ABB">
        <w:rPr>
          <w:b/>
        </w:rPr>
        <w:t xml:space="preserve">«Современные тенденции в развитии экономики энергетики», </w:t>
      </w:r>
    </w:p>
    <w:p w:rsidR="00046ABB" w:rsidRPr="00046ABB" w:rsidRDefault="00046ABB" w:rsidP="00046ABB">
      <w:pPr>
        <w:jc w:val="center"/>
      </w:pPr>
    </w:p>
    <w:p w:rsidR="00046ABB" w:rsidRDefault="00046ABB" w:rsidP="00046ABB">
      <w:pPr>
        <w:jc w:val="center"/>
      </w:pPr>
    </w:p>
    <w:p w:rsidR="00046ABB" w:rsidRPr="00046ABB" w:rsidRDefault="00046ABB" w:rsidP="00046ABB">
      <w:pPr>
        <w:jc w:val="center"/>
      </w:pPr>
    </w:p>
    <w:p w:rsidR="00046ABB" w:rsidRPr="00046ABB" w:rsidRDefault="001F6928" w:rsidP="00046ABB">
      <w:pPr>
        <w:jc w:val="center"/>
      </w:pPr>
      <w:r w:rsidRPr="00751FBA">
        <w:t>1</w:t>
      </w:r>
      <w:r w:rsidR="00046ABB" w:rsidRPr="00046ABB">
        <w:t xml:space="preserve"> декабря 202</w:t>
      </w:r>
      <w:r w:rsidRPr="00751FBA">
        <w:t>2</w:t>
      </w:r>
      <w:r w:rsidR="00046ABB" w:rsidRPr="00046ABB">
        <w:t xml:space="preserve"> г., г. Минск</w:t>
      </w:r>
    </w:p>
    <w:p w:rsidR="00DA37D9" w:rsidRPr="00DA37D9" w:rsidRDefault="00DA37D9" w:rsidP="00DA37D9">
      <w:pPr>
        <w:jc w:val="center"/>
        <w:rPr>
          <w:rFonts w:ascii="Roboto Slab" w:eastAsia="Times New Roman" w:hAnsi="Roboto Slab"/>
          <w:b/>
          <w:bCs/>
        </w:rPr>
      </w:pPr>
    </w:p>
    <w:p w:rsidR="00AA10FF" w:rsidRPr="000928DB" w:rsidRDefault="00AA10FF" w:rsidP="000B188B">
      <w:pPr>
        <w:ind w:right="-19"/>
        <w:rPr>
          <w:rFonts w:eastAsia="Times New Roman"/>
        </w:rPr>
      </w:pPr>
    </w:p>
    <w:p w:rsidR="00BA35CF" w:rsidRPr="00DA37D9" w:rsidRDefault="00BA35CF" w:rsidP="000B188B">
      <w:pPr>
        <w:sectPr w:rsidR="00BA35CF" w:rsidRPr="00DA37D9" w:rsidSect="00046ABB">
          <w:type w:val="continuous"/>
          <w:pgSz w:w="8400" w:h="11906"/>
          <w:pgMar w:top="1440" w:right="1370" w:bottom="1440" w:left="1360" w:header="0" w:footer="0" w:gutter="0"/>
          <w:cols w:space="720" w:equalWidth="0">
            <w:col w:w="5660"/>
          </w:cols>
          <w:titlePg/>
          <w:docGrid w:linePitch="299"/>
        </w:sectPr>
      </w:pPr>
    </w:p>
    <w:p w:rsidR="00003B6E" w:rsidRPr="00003B6E" w:rsidRDefault="00003B6E" w:rsidP="00003B6E">
      <w:pPr>
        <w:jc w:val="center"/>
        <w:rPr>
          <w:rFonts w:eastAsia="Times New Roman"/>
          <w:b/>
          <w:bCs/>
        </w:rPr>
      </w:pPr>
      <w:r w:rsidRPr="00003B6E">
        <w:rPr>
          <w:rFonts w:eastAsia="Times New Roman"/>
          <w:b/>
          <w:bCs/>
        </w:rPr>
        <w:lastRenderedPageBreak/>
        <w:t>КООРДИНАТОРЫ КОНФЕРЕНЦИИ</w:t>
      </w:r>
    </w:p>
    <w:p w:rsidR="00003B6E" w:rsidRPr="00003B6E" w:rsidRDefault="00003B6E" w:rsidP="00003B6E">
      <w:pPr>
        <w:jc w:val="both"/>
        <w:rPr>
          <w:b/>
        </w:rPr>
      </w:pPr>
      <w:r w:rsidRPr="00003B6E">
        <w:rPr>
          <w:b/>
        </w:rPr>
        <w:t>Председатель оргкомитета конференции</w:t>
      </w:r>
    </w:p>
    <w:p w:rsidR="00003B6E" w:rsidRPr="00003B6E" w:rsidRDefault="00003B6E" w:rsidP="00003B6E">
      <w:pPr>
        <w:jc w:val="both"/>
      </w:pPr>
      <w:r w:rsidRPr="00003B6E">
        <w:t>Пономаренко Евгений Геннадьевич, к.т.н., доцент, декан энергетического факультета, БНТУ.</w:t>
      </w:r>
    </w:p>
    <w:p w:rsidR="00003B6E" w:rsidRPr="00003B6E" w:rsidRDefault="00003B6E" w:rsidP="00003B6E">
      <w:pPr>
        <w:jc w:val="both"/>
        <w:rPr>
          <w:b/>
        </w:rPr>
      </w:pPr>
      <w:r w:rsidRPr="00003B6E">
        <w:rPr>
          <w:b/>
        </w:rPr>
        <w:t xml:space="preserve">Сопредседатели оргкомитета конференции: </w:t>
      </w:r>
    </w:p>
    <w:p w:rsidR="00003B6E" w:rsidRPr="00003B6E" w:rsidRDefault="00003B6E" w:rsidP="00003B6E">
      <w:pPr>
        <w:jc w:val="both"/>
      </w:pPr>
      <w:proofErr w:type="spellStart"/>
      <w:r w:rsidRPr="00003B6E">
        <w:t>Манцерова</w:t>
      </w:r>
      <w:proofErr w:type="spellEnd"/>
      <w:r w:rsidRPr="00003B6E">
        <w:t xml:space="preserve"> Татьяна Феликсовна, к.э.н., доцент, заведующий кафедрой «Экономика и организация энергетики», БНТУ;</w:t>
      </w:r>
    </w:p>
    <w:p w:rsidR="00003B6E" w:rsidRPr="00003B6E" w:rsidRDefault="00003B6E" w:rsidP="00003B6E">
      <w:pPr>
        <w:jc w:val="both"/>
      </w:pPr>
      <w:r w:rsidRPr="00003B6E">
        <w:t>Романюк Фёдор Алексеевич, член-корреспондент НАН Беларуси, доктор технических наук, профессор; БНТУ;</w:t>
      </w:r>
    </w:p>
    <w:p w:rsidR="00003B6E" w:rsidRPr="00003B6E" w:rsidRDefault="00003B6E" w:rsidP="00003B6E">
      <w:pPr>
        <w:jc w:val="both"/>
      </w:pPr>
      <w:proofErr w:type="spellStart"/>
      <w:r w:rsidRPr="00003B6E">
        <w:t>Карницкий</w:t>
      </w:r>
      <w:proofErr w:type="spellEnd"/>
      <w:r w:rsidRPr="00003B6E">
        <w:t xml:space="preserve"> Николай Борисович, д.т.н., профессор, заведующий кафедрой «Тепловые электрические станции», БНТУ.</w:t>
      </w:r>
    </w:p>
    <w:p w:rsidR="00003B6E" w:rsidRPr="00003B6E" w:rsidRDefault="00003B6E" w:rsidP="00003B6E">
      <w:pPr>
        <w:jc w:val="both"/>
        <w:rPr>
          <w:b/>
        </w:rPr>
      </w:pPr>
      <w:r w:rsidRPr="00003B6E">
        <w:rPr>
          <w:b/>
        </w:rPr>
        <w:t xml:space="preserve">Научный комитет </w:t>
      </w:r>
      <w:r w:rsidR="000A1ACA">
        <w:rPr>
          <w:b/>
        </w:rPr>
        <w:t>к</w:t>
      </w:r>
      <w:r w:rsidRPr="00003B6E">
        <w:rPr>
          <w:b/>
        </w:rPr>
        <w:t>онференции:</w:t>
      </w:r>
    </w:p>
    <w:p w:rsidR="00003B6E" w:rsidRPr="00003B6E" w:rsidRDefault="00003B6E" w:rsidP="00003B6E">
      <w:pPr>
        <w:jc w:val="both"/>
      </w:pPr>
      <w:r w:rsidRPr="00003B6E">
        <w:t>Лимонов Александр Иванович,</w:t>
      </w:r>
      <w:r w:rsidR="00AD6DB9">
        <w:t xml:space="preserve"> </w:t>
      </w:r>
      <w:r w:rsidRPr="00003B6E">
        <w:t>к.э.н., доцент, доцент кафедры «Экономика и организация энергетики», БНТУ;</w:t>
      </w:r>
    </w:p>
    <w:p w:rsidR="001F6928" w:rsidRDefault="001F6928" w:rsidP="00003B6E">
      <w:pPr>
        <w:jc w:val="both"/>
      </w:pPr>
      <w:r w:rsidRPr="001F6928">
        <w:t xml:space="preserve">Ахметова Ирина </w:t>
      </w:r>
      <w:proofErr w:type="spellStart"/>
      <w:r w:rsidRPr="001F6928">
        <w:t>Гареевна</w:t>
      </w:r>
      <w:proofErr w:type="spellEnd"/>
      <w:r w:rsidRPr="001F6928">
        <w:t>, д.т.н., доцент, директор института «Цифровых технологий и экономики», заведующий кафедрой «Экономика и организация производства» Казанский государственный энергетический университет, член НТС НП «Совет рынка»;</w:t>
      </w:r>
    </w:p>
    <w:p w:rsidR="001F6928" w:rsidRDefault="001F6928" w:rsidP="00003B6E">
      <w:pPr>
        <w:jc w:val="both"/>
      </w:pPr>
      <w:proofErr w:type="spellStart"/>
      <w:r w:rsidRPr="001F6928">
        <w:t>Вякина</w:t>
      </w:r>
      <w:proofErr w:type="spellEnd"/>
      <w:r w:rsidRPr="001F6928">
        <w:t xml:space="preserve"> Ирина Владимировна, д.э.н., доцент, заведующий кафедрой экономики и управления производством, профессор кафедры информационных систем Тверского государственного технического университета;</w:t>
      </w:r>
    </w:p>
    <w:p w:rsidR="001F6928" w:rsidRDefault="001F6928" w:rsidP="00003B6E">
      <w:pPr>
        <w:jc w:val="both"/>
      </w:pPr>
      <w:r w:rsidRPr="001F6928">
        <w:t>Хайкин Марк Михайлович, д.э.н., профессор, заведующий кафедрой «Экономическая теория», Санкт-Петербургский горный университет;</w:t>
      </w:r>
    </w:p>
    <w:p w:rsidR="001F6928" w:rsidRDefault="001F6928" w:rsidP="00003B6E">
      <w:pPr>
        <w:jc w:val="both"/>
      </w:pPr>
      <w:r w:rsidRPr="001F6928">
        <w:t>Чекмарёв Сергей Юрьевич, к.э.н., доцент, заведующий кафедрой «Экономика и организация управления в энергетике», Петербургский энергетический институт повышения квалификации Министерства энергетики Российской Федерации;</w:t>
      </w:r>
    </w:p>
    <w:p w:rsidR="001F6928" w:rsidRDefault="001F6928" w:rsidP="00003B6E">
      <w:pPr>
        <w:jc w:val="both"/>
      </w:pPr>
      <w:r w:rsidRPr="001F6928">
        <w:t>Новикова Ольга Валентиновна, к.э.н., доцент, доцент Высшей школы Атомной и тепловой энергетики, Санкт-Петербургский политехнический университет Петра Великого;</w:t>
      </w:r>
    </w:p>
    <w:p w:rsidR="001F6928" w:rsidRDefault="001F6928" w:rsidP="00003B6E">
      <w:pPr>
        <w:jc w:val="both"/>
      </w:pPr>
      <w:proofErr w:type="spellStart"/>
      <w:r w:rsidRPr="001F6928">
        <w:t>Фазрахманов</w:t>
      </w:r>
      <w:proofErr w:type="spellEnd"/>
      <w:r w:rsidRPr="001F6928">
        <w:t xml:space="preserve"> </w:t>
      </w:r>
      <w:proofErr w:type="spellStart"/>
      <w:r w:rsidRPr="001F6928">
        <w:t>Ильвир</w:t>
      </w:r>
      <w:proofErr w:type="spellEnd"/>
      <w:r w:rsidRPr="001F6928">
        <w:t xml:space="preserve"> </w:t>
      </w:r>
      <w:proofErr w:type="spellStart"/>
      <w:r w:rsidRPr="001F6928">
        <w:t>Ильдусович</w:t>
      </w:r>
      <w:proofErr w:type="spellEnd"/>
      <w:r w:rsidRPr="001F6928">
        <w:t>, доцент, к.э.н., заведующий кафедрой экономики и стратегического развития, Уфимский государственный нефтяной технический университет;</w:t>
      </w:r>
    </w:p>
    <w:p w:rsidR="000A1ACA" w:rsidRDefault="001F6928" w:rsidP="00003B6E">
      <w:pPr>
        <w:jc w:val="both"/>
      </w:pPr>
      <w:proofErr w:type="spellStart"/>
      <w:r w:rsidRPr="001F6928">
        <w:t>Сафаргалиев</w:t>
      </w:r>
      <w:proofErr w:type="spellEnd"/>
      <w:r w:rsidRPr="001F6928">
        <w:t xml:space="preserve"> Мансур </w:t>
      </w:r>
      <w:proofErr w:type="spellStart"/>
      <w:r w:rsidRPr="001F6928">
        <w:t>Фуатович</w:t>
      </w:r>
      <w:proofErr w:type="spellEnd"/>
      <w:r w:rsidRPr="001F6928">
        <w:t xml:space="preserve">, к.э.н., доцент, заведующий кафедрой экономики и управления на предприятии, ФГБОУ ВО «Казанский национальный исследовательский технический университет им. А.Н. Туполева – КАИ» (КНИТУ-КАИ). </w:t>
      </w:r>
    </w:p>
    <w:p w:rsidR="000A1ACA" w:rsidRDefault="000A1ACA" w:rsidP="00003B6E">
      <w:pPr>
        <w:jc w:val="both"/>
      </w:pPr>
    </w:p>
    <w:p w:rsidR="00003B6E" w:rsidRPr="00003B6E" w:rsidRDefault="00003B6E" w:rsidP="00003B6E">
      <w:pPr>
        <w:jc w:val="both"/>
        <w:rPr>
          <w:b/>
        </w:rPr>
      </w:pPr>
      <w:r w:rsidRPr="00003B6E">
        <w:rPr>
          <w:b/>
        </w:rPr>
        <w:lastRenderedPageBreak/>
        <w:t>Ответственные секретари конференции:</w:t>
      </w:r>
    </w:p>
    <w:p w:rsidR="00003B6E" w:rsidRPr="00003B6E" w:rsidRDefault="00003B6E" w:rsidP="00003B6E">
      <w:pPr>
        <w:jc w:val="both"/>
      </w:pPr>
      <w:proofErr w:type="spellStart"/>
      <w:r w:rsidRPr="00003B6E">
        <w:t>Самосюк</w:t>
      </w:r>
      <w:proofErr w:type="spellEnd"/>
      <w:r w:rsidRPr="00003B6E">
        <w:t xml:space="preserve"> Наталья Александровна, к.э.н., </w:t>
      </w:r>
      <w:r w:rsidR="002975C8">
        <w:t xml:space="preserve">доцент, </w:t>
      </w:r>
      <w:r w:rsidRPr="00003B6E">
        <w:t>доцент кафедры «Экономика и организация энергетики», БНТУ;</w:t>
      </w:r>
    </w:p>
    <w:p w:rsidR="00003B6E" w:rsidRPr="00003B6E" w:rsidRDefault="00003B6E" w:rsidP="00003B6E">
      <w:pPr>
        <w:jc w:val="both"/>
      </w:pPr>
      <w:proofErr w:type="spellStart"/>
      <w:r w:rsidRPr="00003B6E">
        <w:t>Тымуль</w:t>
      </w:r>
      <w:proofErr w:type="spellEnd"/>
      <w:r w:rsidRPr="00003B6E">
        <w:t xml:space="preserve"> Евгения Игоревна,</w:t>
      </w:r>
      <w:r w:rsidR="00072FD6">
        <w:t xml:space="preserve"> </w:t>
      </w:r>
      <w:proofErr w:type="spellStart"/>
      <w:r w:rsidRPr="00003B6E">
        <w:t>м.э.н</w:t>
      </w:r>
      <w:proofErr w:type="spellEnd"/>
      <w:r w:rsidRPr="00003B6E">
        <w:t>., старший преподаватель кафедры</w:t>
      </w:r>
      <w:r w:rsidR="001F6928" w:rsidRPr="001F6928">
        <w:t xml:space="preserve"> </w:t>
      </w:r>
      <w:r w:rsidRPr="00003B6E">
        <w:t>«Экономика и организация энергетики», БНТУ;</w:t>
      </w:r>
    </w:p>
    <w:p w:rsidR="00003B6E" w:rsidRPr="00003B6E" w:rsidRDefault="00003B6E" w:rsidP="00003B6E">
      <w:pPr>
        <w:jc w:val="both"/>
      </w:pPr>
      <w:r w:rsidRPr="00003B6E">
        <w:t>Корсак Екатерина Павловна,</w:t>
      </w:r>
      <w:r w:rsidR="00072FD6">
        <w:t xml:space="preserve"> </w:t>
      </w:r>
      <w:proofErr w:type="spellStart"/>
      <w:r w:rsidRPr="00003B6E">
        <w:t>м.э.н</w:t>
      </w:r>
      <w:proofErr w:type="spellEnd"/>
      <w:r w:rsidRPr="00003B6E">
        <w:t>., старший преподаватель кафедры «Экономика и организация энергетики», БНТУ.</w:t>
      </w:r>
    </w:p>
    <w:p w:rsidR="00046ABB" w:rsidRDefault="00046ABB" w:rsidP="007713D4">
      <w:pPr>
        <w:spacing w:after="20"/>
        <w:jc w:val="both"/>
        <w:rPr>
          <w:rFonts w:eastAsia="Times New Roman"/>
          <w:sz w:val="18"/>
        </w:rPr>
      </w:pPr>
    </w:p>
    <w:p w:rsidR="00452E7F" w:rsidRPr="00003B6E" w:rsidRDefault="00D3108B" w:rsidP="007713D4">
      <w:pPr>
        <w:spacing w:after="20"/>
        <w:jc w:val="both"/>
        <w:rPr>
          <w:rFonts w:eastAsia="Times New Roman"/>
        </w:rPr>
      </w:pPr>
      <w:r w:rsidRPr="00003B6E">
        <w:rPr>
          <w:rFonts w:eastAsia="Times New Roman"/>
        </w:rPr>
        <w:t xml:space="preserve">По вопросам, </w:t>
      </w:r>
      <w:r w:rsidR="001E2C44" w:rsidRPr="00003B6E">
        <w:rPr>
          <w:rFonts w:eastAsia="Times New Roman"/>
        </w:rPr>
        <w:t>связанным с проведением</w:t>
      </w:r>
      <w:r w:rsidRPr="00003B6E">
        <w:rPr>
          <w:rFonts w:eastAsia="Times New Roman"/>
        </w:rPr>
        <w:t xml:space="preserve"> конференции, </w:t>
      </w:r>
      <w:r w:rsidR="000B188B" w:rsidRPr="00003B6E">
        <w:rPr>
          <w:rFonts w:eastAsia="Times New Roman"/>
        </w:rPr>
        <w:t xml:space="preserve">просим </w:t>
      </w:r>
      <w:r w:rsidRPr="00003B6E">
        <w:rPr>
          <w:rFonts w:eastAsia="Times New Roman"/>
        </w:rPr>
        <w:t xml:space="preserve">обращаться </w:t>
      </w:r>
      <w:r w:rsidR="00452E7F" w:rsidRPr="00003B6E">
        <w:rPr>
          <w:rFonts w:eastAsia="Times New Roman"/>
        </w:rPr>
        <w:t xml:space="preserve">по электронной почте: </w:t>
      </w:r>
      <w:hyperlink r:id="rId12" w:history="1">
        <w:r w:rsidR="00046ABB" w:rsidRPr="00003B6E">
          <w:rPr>
            <w:rStyle w:val="a4"/>
            <w:color w:val="auto"/>
            <w:u w:val="none"/>
            <w:lang w:val="en-US"/>
          </w:rPr>
          <w:t>konfeoe</w:t>
        </w:r>
        <w:r w:rsidR="00046ABB" w:rsidRPr="00003B6E">
          <w:rPr>
            <w:rStyle w:val="a4"/>
            <w:color w:val="auto"/>
            <w:u w:val="none"/>
          </w:rPr>
          <w:t>2020@</w:t>
        </w:r>
        <w:r w:rsidR="00046ABB" w:rsidRPr="00003B6E">
          <w:rPr>
            <w:rStyle w:val="a4"/>
            <w:color w:val="auto"/>
            <w:u w:val="none"/>
            <w:lang w:val="en-US"/>
          </w:rPr>
          <w:t>yandex</w:t>
        </w:r>
        <w:r w:rsidR="00046ABB" w:rsidRPr="00003B6E">
          <w:rPr>
            <w:rStyle w:val="a4"/>
            <w:color w:val="auto"/>
            <w:u w:val="none"/>
          </w:rPr>
          <w:t>.</w:t>
        </w:r>
        <w:r w:rsidR="00046ABB" w:rsidRPr="00003B6E">
          <w:rPr>
            <w:rStyle w:val="a4"/>
            <w:color w:val="auto"/>
            <w:u w:val="none"/>
            <w:lang w:val="en-US"/>
          </w:rPr>
          <w:t>by</w:t>
        </w:r>
      </w:hyperlink>
      <w:r w:rsidR="00452E7F" w:rsidRPr="00003B6E">
        <w:rPr>
          <w:rFonts w:eastAsia="Times New Roman"/>
        </w:rPr>
        <w:t>.</w:t>
      </w:r>
    </w:p>
    <w:p w:rsidR="00BA35CF" w:rsidRPr="00F8203A" w:rsidRDefault="00BA35CF" w:rsidP="009630F9">
      <w:pPr>
        <w:rPr>
          <w:color w:val="FF0000"/>
        </w:rPr>
        <w:sectPr w:rsidR="00BA35CF" w:rsidRPr="00F8203A">
          <w:type w:val="continuous"/>
          <w:pgSz w:w="8400" w:h="11906"/>
          <w:pgMar w:top="1012" w:right="950" w:bottom="347" w:left="960" w:header="0" w:footer="0" w:gutter="0"/>
          <w:cols w:space="720" w:equalWidth="0">
            <w:col w:w="6480"/>
          </w:cols>
        </w:sectPr>
      </w:pPr>
    </w:p>
    <w:p w:rsidR="00781461" w:rsidRDefault="00781461" w:rsidP="00875F14">
      <w:pPr>
        <w:jc w:val="center"/>
        <w:rPr>
          <w:b/>
          <w:bCs/>
        </w:rPr>
      </w:pPr>
      <w:r w:rsidRPr="0066339A">
        <w:rPr>
          <w:b/>
          <w:bCs/>
        </w:rPr>
        <w:lastRenderedPageBreak/>
        <w:t>УЧРЕЖДЕНИЯ ВЫСШЕГО ОБРАЗОВАНИЯ И ОРГАНИЗАЦИИ,</w:t>
      </w:r>
      <w:r w:rsidR="002975C8">
        <w:rPr>
          <w:b/>
          <w:bCs/>
        </w:rPr>
        <w:t xml:space="preserve"> </w:t>
      </w:r>
      <w:r w:rsidRPr="0066339A">
        <w:rPr>
          <w:b/>
          <w:bCs/>
        </w:rPr>
        <w:t>ПРЕДСТАВЛЕННЫЕ НА КОНФЕРЕНЦИИ</w:t>
      </w:r>
    </w:p>
    <w:p w:rsidR="00B83CEA" w:rsidRDefault="00B83CEA" w:rsidP="00875F14">
      <w:pPr>
        <w:jc w:val="center"/>
        <w:rPr>
          <w:b/>
          <w:bCs/>
        </w:rPr>
      </w:pPr>
    </w:p>
    <w:p w:rsidR="00F80B43" w:rsidRDefault="00F80B43" w:rsidP="001F6928">
      <w:pPr>
        <w:pStyle w:val="a5"/>
        <w:numPr>
          <w:ilvl w:val="0"/>
          <w:numId w:val="47"/>
        </w:numPr>
        <w:jc w:val="both"/>
      </w:pPr>
      <w:r>
        <w:t>Белорусский национальный технический университет, г. Минск, Республика Беларусь</w:t>
      </w:r>
    </w:p>
    <w:p w:rsidR="0020738C" w:rsidRDefault="0020738C" w:rsidP="0020738C">
      <w:pPr>
        <w:pStyle w:val="a5"/>
        <w:numPr>
          <w:ilvl w:val="0"/>
          <w:numId w:val="47"/>
        </w:numPr>
        <w:jc w:val="both"/>
      </w:pPr>
      <w:r w:rsidRPr="00B9076D">
        <w:t xml:space="preserve">Белорусский государственный экономический университет </w:t>
      </w:r>
      <w:r>
        <w:br/>
      </w:r>
      <w:r w:rsidRPr="00B9076D">
        <w:t>г. Минск, Республика Беларусь</w:t>
      </w:r>
    </w:p>
    <w:p w:rsidR="001F6928" w:rsidRDefault="001F6928" w:rsidP="001F6928">
      <w:pPr>
        <w:pStyle w:val="a5"/>
        <w:numPr>
          <w:ilvl w:val="0"/>
          <w:numId w:val="47"/>
        </w:numPr>
        <w:jc w:val="both"/>
      </w:pPr>
      <w:r w:rsidRPr="001F6928">
        <w:t>Казанский государственный энергетический университет, г. Казань, Российская Федерация</w:t>
      </w:r>
    </w:p>
    <w:p w:rsidR="0020738C" w:rsidRDefault="0020738C" w:rsidP="0020738C">
      <w:pPr>
        <w:pStyle w:val="a5"/>
        <w:numPr>
          <w:ilvl w:val="0"/>
          <w:numId w:val="47"/>
        </w:numPr>
        <w:jc w:val="both"/>
      </w:pPr>
      <w:r w:rsidRPr="00B9076D">
        <w:t>Казанский национальный исследовательский технический университет им. А. Н. Туполева-КАИ, г.</w:t>
      </w:r>
      <w:r>
        <w:t xml:space="preserve"> </w:t>
      </w:r>
      <w:r w:rsidRPr="00B9076D">
        <w:t>Казань, Российская Федерация</w:t>
      </w:r>
    </w:p>
    <w:p w:rsidR="0020738C" w:rsidRDefault="0020738C" w:rsidP="0020738C">
      <w:pPr>
        <w:pStyle w:val="a5"/>
        <w:numPr>
          <w:ilvl w:val="0"/>
          <w:numId w:val="47"/>
        </w:numPr>
        <w:jc w:val="both"/>
      </w:pPr>
      <w:r w:rsidRPr="00751FBA">
        <w:t>Ивановский государственный энергетический университет имени В.И. Ленина</w:t>
      </w:r>
      <w:r>
        <w:t xml:space="preserve">, </w:t>
      </w:r>
      <w:r w:rsidRPr="00751FBA">
        <w:t xml:space="preserve">г. Иваново, </w:t>
      </w:r>
      <w:r w:rsidRPr="001F6928">
        <w:t>Российская Федерация</w:t>
      </w:r>
    </w:p>
    <w:p w:rsidR="0020738C" w:rsidRPr="00B9076D" w:rsidRDefault="0020738C" w:rsidP="0020738C">
      <w:pPr>
        <w:pStyle w:val="a5"/>
        <w:numPr>
          <w:ilvl w:val="0"/>
          <w:numId w:val="47"/>
        </w:numPr>
        <w:jc w:val="both"/>
      </w:pPr>
      <w:r w:rsidRPr="00B9076D">
        <w:t>Национальный исследовательский ядерный университет «МИФИ», г. Москва, Российская Федерация</w:t>
      </w:r>
    </w:p>
    <w:p w:rsidR="0020738C" w:rsidRDefault="0020738C" w:rsidP="0020738C">
      <w:pPr>
        <w:pStyle w:val="a5"/>
        <w:numPr>
          <w:ilvl w:val="0"/>
          <w:numId w:val="47"/>
        </w:numPr>
        <w:jc w:val="both"/>
      </w:pPr>
      <w:r w:rsidRPr="00B9076D">
        <w:t>Нижегородский государственный технический университет им. Р.Е. Алексеева, г. Н. Новгород, Российская Федерация</w:t>
      </w:r>
    </w:p>
    <w:p w:rsidR="0020738C" w:rsidRDefault="0020738C" w:rsidP="0020738C">
      <w:pPr>
        <w:pStyle w:val="a5"/>
        <w:numPr>
          <w:ilvl w:val="0"/>
          <w:numId w:val="47"/>
        </w:numPr>
        <w:jc w:val="both"/>
      </w:pPr>
      <w:r w:rsidRPr="00692BAE">
        <w:t>Петербургского энергетического института повышения квалификации,</w:t>
      </w:r>
      <w:r>
        <w:t xml:space="preserve"> г. </w:t>
      </w:r>
      <w:r w:rsidRPr="00692BAE">
        <w:t>Санкт-Петербург</w:t>
      </w:r>
      <w:r>
        <w:t xml:space="preserve">, </w:t>
      </w:r>
      <w:r w:rsidRPr="001F6928">
        <w:t>Российская Федерация</w:t>
      </w:r>
      <w:r w:rsidRPr="00692BAE">
        <w:t xml:space="preserve"> </w:t>
      </w:r>
    </w:p>
    <w:p w:rsidR="0020738C" w:rsidRPr="00B9076D" w:rsidRDefault="0020738C" w:rsidP="0020738C">
      <w:pPr>
        <w:pStyle w:val="a5"/>
        <w:numPr>
          <w:ilvl w:val="0"/>
          <w:numId w:val="47"/>
        </w:numPr>
        <w:jc w:val="both"/>
      </w:pPr>
      <w:r w:rsidRPr="00B9076D">
        <w:t>Полоцкий государственный университет имени Евфросинии Полоцкой, г. Новополоцк, Республика Беларусь</w:t>
      </w:r>
    </w:p>
    <w:p w:rsidR="0020738C" w:rsidRDefault="0020738C" w:rsidP="0020738C">
      <w:pPr>
        <w:pStyle w:val="a5"/>
        <w:numPr>
          <w:ilvl w:val="0"/>
          <w:numId w:val="47"/>
        </w:numPr>
        <w:jc w:val="both"/>
      </w:pPr>
      <w:r w:rsidRPr="006E2821">
        <w:t>Санкт-Петербургский политехнический университет Петра Великого</w:t>
      </w:r>
      <w:r>
        <w:t>, г.</w:t>
      </w:r>
      <w:r w:rsidRPr="00692BAE">
        <w:t xml:space="preserve"> Санкт-Петербург</w:t>
      </w:r>
      <w:r>
        <w:t xml:space="preserve">, </w:t>
      </w:r>
      <w:r w:rsidRPr="001F6928">
        <w:t>Российская Федерация</w:t>
      </w:r>
    </w:p>
    <w:p w:rsidR="0020738C" w:rsidRPr="001F6928" w:rsidRDefault="0020738C" w:rsidP="0020738C">
      <w:pPr>
        <w:pStyle w:val="a5"/>
        <w:numPr>
          <w:ilvl w:val="0"/>
          <w:numId w:val="47"/>
        </w:numPr>
        <w:jc w:val="both"/>
      </w:pPr>
      <w:r w:rsidRPr="001F6928">
        <w:t>Санкт-П</w:t>
      </w:r>
      <w:r>
        <w:t>етербургский горный университет, г.</w:t>
      </w:r>
      <w:r w:rsidRPr="001F6928">
        <w:t xml:space="preserve"> Санкт-Петербург, Российская Федерация</w:t>
      </w:r>
    </w:p>
    <w:p w:rsidR="0020738C" w:rsidRDefault="0020738C" w:rsidP="0020738C">
      <w:pPr>
        <w:pStyle w:val="a5"/>
        <w:numPr>
          <w:ilvl w:val="0"/>
          <w:numId w:val="47"/>
        </w:numPr>
        <w:jc w:val="both"/>
      </w:pPr>
      <w:r w:rsidRPr="00614831">
        <w:t xml:space="preserve">Тверской государственный технический университет г. Тверь, </w:t>
      </w:r>
      <w:r w:rsidRPr="001F6928">
        <w:t>Российская Федерация</w:t>
      </w:r>
    </w:p>
    <w:p w:rsidR="0020738C" w:rsidRPr="00B9076D" w:rsidRDefault="0020738C" w:rsidP="0020738C">
      <w:pPr>
        <w:pStyle w:val="a5"/>
        <w:numPr>
          <w:ilvl w:val="0"/>
          <w:numId w:val="47"/>
        </w:numPr>
        <w:jc w:val="both"/>
      </w:pPr>
      <w:r w:rsidRPr="00B9076D">
        <w:t xml:space="preserve">УО «Брестский государственный технический университет», </w:t>
      </w:r>
      <w:r w:rsidRPr="00B9076D">
        <w:br/>
        <w:t>г. Брест, Республика Беларусь</w:t>
      </w:r>
    </w:p>
    <w:p w:rsidR="0020738C" w:rsidRDefault="0020738C" w:rsidP="0020738C">
      <w:pPr>
        <w:pStyle w:val="a5"/>
        <w:numPr>
          <w:ilvl w:val="0"/>
          <w:numId w:val="47"/>
        </w:numPr>
        <w:jc w:val="both"/>
      </w:pPr>
      <w:r>
        <w:t xml:space="preserve">УО </w:t>
      </w:r>
      <w:r w:rsidRPr="00751FBA">
        <w:t>«Гомельский государственный технический</w:t>
      </w:r>
      <w:r>
        <w:t xml:space="preserve"> </w:t>
      </w:r>
      <w:r w:rsidRPr="00751FBA">
        <w:t>университет имени П.О. Сухого»</w:t>
      </w:r>
      <w:r>
        <w:t xml:space="preserve">, </w:t>
      </w:r>
      <w:r w:rsidRPr="00751FBA">
        <w:t>г. Гомель, Республика Беларусь</w:t>
      </w:r>
    </w:p>
    <w:p w:rsidR="0020738C" w:rsidRDefault="0020738C" w:rsidP="0020738C">
      <w:pPr>
        <w:pStyle w:val="a5"/>
        <w:numPr>
          <w:ilvl w:val="0"/>
          <w:numId w:val="47"/>
        </w:numPr>
        <w:jc w:val="both"/>
      </w:pPr>
      <w:r w:rsidRPr="001F6928">
        <w:t>Уфимский государственный нефтяной технический университет, г. Уфа, Республика Башкортостан</w:t>
      </w:r>
    </w:p>
    <w:p w:rsidR="00834658" w:rsidRDefault="00834658" w:rsidP="00834658">
      <w:pPr>
        <w:pStyle w:val="a5"/>
        <w:numPr>
          <w:ilvl w:val="0"/>
          <w:numId w:val="47"/>
        </w:numPr>
        <w:jc w:val="both"/>
      </w:pPr>
      <w:r w:rsidRPr="001F6928">
        <w:t>ФГБОУ ВО «Национальный исследовательский университет "МЭИ"»</w:t>
      </w:r>
    </w:p>
    <w:p w:rsidR="001F6928" w:rsidRDefault="001F6928" w:rsidP="001F6928">
      <w:pPr>
        <w:pStyle w:val="a5"/>
        <w:numPr>
          <w:ilvl w:val="0"/>
          <w:numId w:val="47"/>
        </w:numPr>
        <w:jc w:val="both"/>
      </w:pPr>
      <w:r w:rsidRPr="001F6928">
        <w:t>филиал РТУ МИРЭА в г. Ставрополе, г. Ставрополь, Российская Федерация</w:t>
      </w:r>
    </w:p>
    <w:p w:rsidR="000A1ACA" w:rsidRDefault="000A1ACA" w:rsidP="000A1ACA">
      <w:pPr>
        <w:jc w:val="both"/>
      </w:pPr>
    </w:p>
    <w:p w:rsidR="0020738C" w:rsidRPr="001F6928" w:rsidRDefault="0020738C" w:rsidP="0020738C">
      <w:pPr>
        <w:pStyle w:val="a5"/>
        <w:numPr>
          <w:ilvl w:val="0"/>
          <w:numId w:val="47"/>
        </w:numPr>
        <w:jc w:val="both"/>
      </w:pPr>
      <w:r w:rsidRPr="001F6928">
        <w:lastRenderedPageBreak/>
        <w:t>Финансовый Университет при Правительстве Российской Федерации</w:t>
      </w:r>
      <w:r>
        <w:t xml:space="preserve">, </w:t>
      </w:r>
      <w:r w:rsidRPr="001F6928">
        <w:t>г. Москва, Российская Федерация</w:t>
      </w:r>
    </w:p>
    <w:p w:rsidR="006F1C39" w:rsidRPr="00B9076D" w:rsidRDefault="006F1C39" w:rsidP="00B9076D">
      <w:pPr>
        <w:pStyle w:val="a5"/>
        <w:numPr>
          <w:ilvl w:val="0"/>
          <w:numId w:val="47"/>
        </w:numPr>
        <w:jc w:val="both"/>
      </w:pPr>
      <w:r w:rsidRPr="001F6928">
        <w:br w:type="page"/>
      </w:r>
    </w:p>
    <w:p w:rsidR="00BA35CF" w:rsidRPr="00C90FD0" w:rsidRDefault="00D747B4" w:rsidP="00171BD5">
      <w:pPr>
        <w:pageBreakBefore/>
        <w:ind w:right="91"/>
        <w:jc w:val="center"/>
        <w:rPr>
          <w:i/>
          <w:sz w:val="20"/>
          <w:szCs w:val="20"/>
        </w:rPr>
      </w:pPr>
      <w:r w:rsidRPr="00C90FD0">
        <w:rPr>
          <w:rFonts w:eastAsia="Times New Roman"/>
          <w:b/>
          <w:bCs/>
          <w:i/>
        </w:rPr>
        <w:lastRenderedPageBreak/>
        <w:t>Секция 1 «Экономика и менеджмент в энергетике»</w:t>
      </w:r>
    </w:p>
    <w:p w:rsidR="0007045E" w:rsidRPr="00457A1A" w:rsidRDefault="0007045E" w:rsidP="0007045E">
      <w:pPr>
        <w:ind w:right="72"/>
        <w:jc w:val="both"/>
        <w:rPr>
          <w:rFonts w:eastAsia="Times New Roman"/>
          <w:b/>
          <w:bCs/>
        </w:rPr>
      </w:pPr>
    </w:p>
    <w:p w:rsidR="0007045E" w:rsidRDefault="0007045E" w:rsidP="0007045E">
      <w:pPr>
        <w:pStyle w:val="a5"/>
        <w:ind w:left="0"/>
        <w:jc w:val="both"/>
        <w:rPr>
          <w:b/>
          <w:i/>
        </w:rPr>
      </w:pPr>
      <w:r>
        <w:rPr>
          <w:b/>
          <w:i/>
        </w:rPr>
        <w:t xml:space="preserve">1. </w:t>
      </w:r>
      <w:r w:rsidRPr="00121485">
        <w:rPr>
          <w:b/>
          <w:i/>
        </w:rPr>
        <w:t>Александров Г.А.</w:t>
      </w:r>
      <w:r>
        <w:rPr>
          <w:b/>
          <w:i/>
        </w:rPr>
        <w:t xml:space="preserve">, </w:t>
      </w:r>
      <w:proofErr w:type="spellStart"/>
      <w:r w:rsidRPr="00121485">
        <w:rPr>
          <w:b/>
          <w:i/>
        </w:rPr>
        <w:t>Вякина</w:t>
      </w:r>
      <w:proofErr w:type="spellEnd"/>
      <w:r w:rsidRPr="00121485">
        <w:rPr>
          <w:b/>
          <w:i/>
        </w:rPr>
        <w:t xml:space="preserve"> И.В., Скворцова Г.Г.</w:t>
      </w:r>
    </w:p>
    <w:p w:rsidR="0007045E" w:rsidRDefault="0007045E" w:rsidP="0007045E">
      <w:pPr>
        <w:pStyle w:val="aff3"/>
        <w:spacing w:after="0"/>
        <w:jc w:val="both"/>
      </w:pPr>
      <w:r>
        <w:t>«</w:t>
      </w:r>
      <w:r w:rsidRPr="00121485">
        <w:t>Методология оценки экономической безопасности предприятий энергетики</w:t>
      </w:r>
      <w:r>
        <w:t>»</w:t>
      </w:r>
    </w:p>
    <w:p w:rsidR="0007045E" w:rsidRPr="00060DEC" w:rsidRDefault="0007045E" w:rsidP="0007045E">
      <w:pPr>
        <w:pStyle w:val="aff3"/>
        <w:spacing w:after="0"/>
        <w:jc w:val="both"/>
        <w:rPr>
          <w:b/>
          <w:i/>
        </w:rPr>
      </w:pPr>
      <w:r w:rsidRPr="00060DEC">
        <w:rPr>
          <w:b/>
          <w:i/>
        </w:rPr>
        <w:t>2. Белоусов А. Л.</w:t>
      </w:r>
    </w:p>
    <w:p w:rsidR="0007045E" w:rsidRPr="00060DEC" w:rsidRDefault="0007045E" w:rsidP="0007045E">
      <w:pPr>
        <w:pStyle w:val="aff3"/>
        <w:spacing w:after="0"/>
        <w:jc w:val="both"/>
      </w:pPr>
      <w:r>
        <w:t>«</w:t>
      </w:r>
      <w:r w:rsidRPr="00060DEC">
        <w:t>Направления развития энергетического сектора в современных условиях</w:t>
      </w:r>
      <w:r>
        <w:t>»</w:t>
      </w:r>
    </w:p>
    <w:p w:rsidR="0007045E" w:rsidRPr="00F80B43" w:rsidRDefault="0007045E" w:rsidP="0007045E">
      <w:pPr>
        <w:pStyle w:val="aff3"/>
        <w:spacing w:after="0"/>
        <w:jc w:val="both"/>
        <w:rPr>
          <w:b/>
          <w:i/>
        </w:rPr>
      </w:pPr>
      <w:r w:rsidRPr="00F80B43">
        <w:rPr>
          <w:b/>
          <w:i/>
        </w:rPr>
        <w:t>3. Гайсина А.В.</w:t>
      </w:r>
    </w:p>
    <w:p w:rsidR="0007045E" w:rsidRPr="00F80B43" w:rsidRDefault="0007045E" w:rsidP="0007045E">
      <w:pPr>
        <w:pStyle w:val="aff3"/>
        <w:spacing w:after="0"/>
        <w:jc w:val="both"/>
      </w:pPr>
      <w:r>
        <w:t>«</w:t>
      </w:r>
      <w:r w:rsidRPr="00F80B43">
        <w:t>Основные компоненты человеческого капитала в современных условиях социально-экономического развития</w:t>
      </w:r>
      <w:r>
        <w:t>»</w:t>
      </w:r>
    </w:p>
    <w:p w:rsidR="0007045E" w:rsidRPr="00F80B43" w:rsidRDefault="0007045E" w:rsidP="0007045E">
      <w:pPr>
        <w:pStyle w:val="aff3"/>
        <w:spacing w:after="0"/>
        <w:jc w:val="both"/>
        <w:rPr>
          <w:b/>
          <w:i/>
        </w:rPr>
      </w:pPr>
      <w:r w:rsidRPr="00F80B43">
        <w:rPr>
          <w:b/>
          <w:i/>
        </w:rPr>
        <w:t>4. Кравчук Е. А.</w:t>
      </w:r>
    </w:p>
    <w:p w:rsidR="0007045E" w:rsidRPr="00F80B43" w:rsidRDefault="0007045E" w:rsidP="0007045E">
      <w:pPr>
        <w:pStyle w:val="aff3"/>
        <w:spacing w:after="0"/>
        <w:jc w:val="both"/>
      </w:pPr>
      <w:r>
        <w:t>«</w:t>
      </w:r>
      <w:r w:rsidRPr="00F80B43">
        <w:t>Анализ развития энергетики на мега-, макро-, мезо- и микроуровне</w:t>
      </w:r>
      <w:r>
        <w:t>»</w:t>
      </w:r>
    </w:p>
    <w:p w:rsidR="0007045E" w:rsidRPr="00F80B43" w:rsidRDefault="0007045E" w:rsidP="0007045E">
      <w:pPr>
        <w:pStyle w:val="aff3"/>
        <w:spacing w:after="0"/>
        <w:jc w:val="both"/>
        <w:rPr>
          <w:b/>
          <w:i/>
        </w:rPr>
      </w:pPr>
      <w:r w:rsidRPr="00F80B43">
        <w:rPr>
          <w:b/>
          <w:i/>
        </w:rPr>
        <w:t xml:space="preserve">5. </w:t>
      </w:r>
      <w:proofErr w:type="spellStart"/>
      <w:r w:rsidRPr="00F80B43">
        <w:rPr>
          <w:b/>
          <w:i/>
        </w:rPr>
        <w:t>Кулькова</w:t>
      </w:r>
      <w:proofErr w:type="spellEnd"/>
      <w:r w:rsidRPr="00F80B43">
        <w:rPr>
          <w:b/>
          <w:i/>
        </w:rPr>
        <w:t xml:space="preserve"> В.Ю.</w:t>
      </w:r>
    </w:p>
    <w:p w:rsidR="0007045E" w:rsidRPr="00F80B43" w:rsidRDefault="0007045E" w:rsidP="0007045E">
      <w:pPr>
        <w:pStyle w:val="aff3"/>
        <w:spacing w:after="0"/>
        <w:jc w:val="both"/>
      </w:pPr>
      <w:r>
        <w:t>«</w:t>
      </w:r>
      <w:r w:rsidRPr="00F80B43">
        <w:t>Социальная политика энергосбытовых компаний в реализации целей устойчивого развития</w:t>
      </w:r>
      <w:r>
        <w:t>»</w:t>
      </w:r>
    </w:p>
    <w:p w:rsidR="0007045E" w:rsidRPr="00A46E33" w:rsidRDefault="0007045E" w:rsidP="0007045E">
      <w:pPr>
        <w:pStyle w:val="aff3"/>
        <w:spacing w:after="0"/>
        <w:jc w:val="both"/>
        <w:rPr>
          <w:b/>
          <w:i/>
        </w:rPr>
      </w:pPr>
      <w:r w:rsidRPr="00A46E33">
        <w:rPr>
          <w:b/>
          <w:i/>
        </w:rPr>
        <w:t>6. Лапченко Д.А.</w:t>
      </w:r>
    </w:p>
    <w:p w:rsidR="0007045E" w:rsidRDefault="0007045E" w:rsidP="0007045E">
      <w:pPr>
        <w:pStyle w:val="aff3"/>
        <w:spacing w:after="0"/>
        <w:jc w:val="both"/>
      </w:pPr>
      <w:r>
        <w:t>«</w:t>
      </w:r>
      <w:r w:rsidRPr="00A46E33">
        <w:t>Развитие инструментария оценки финансовой</w:t>
      </w:r>
      <w:r>
        <w:t xml:space="preserve"> у</w:t>
      </w:r>
      <w:r w:rsidRPr="00A46E33">
        <w:t>стойчивости предприятия</w:t>
      </w:r>
      <w:r>
        <w:t>»</w:t>
      </w:r>
    </w:p>
    <w:p w:rsidR="0007045E" w:rsidRPr="00A46E33" w:rsidRDefault="0007045E" w:rsidP="0007045E">
      <w:pPr>
        <w:pStyle w:val="aff3"/>
        <w:spacing w:after="0"/>
        <w:jc w:val="both"/>
        <w:rPr>
          <w:b/>
          <w:i/>
        </w:rPr>
      </w:pPr>
      <w:r w:rsidRPr="00A46E33">
        <w:rPr>
          <w:b/>
          <w:i/>
        </w:rPr>
        <w:t>7. Лимонов А.И., Якушев А.А.</w:t>
      </w:r>
    </w:p>
    <w:p w:rsidR="0007045E" w:rsidRPr="00A46E33" w:rsidRDefault="0007045E" w:rsidP="0007045E">
      <w:pPr>
        <w:pStyle w:val="aff3"/>
        <w:spacing w:after="0"/>
        <w:jc w:val="both"/>
      </w:pPr>
      <w:r>
        <w:t>«</w:t>
      </w:r>
      <w:r w:rsidRPr="00A46E33">
        <w:t>К формированию фондов оплаты туда персонала энергосистем</w:t>
      </w:r>
      <w:r>
        <w:t>»</w:t>
      </w:r>
    </w:p>
    <w:p w:rsidR="0007045E" w:rsidRPr="00A46E33" w:rsidRDefault="0007045E" w:rsidP="0007045E">
      <w:pPr>
        <w:pStyle w:val="aff3"/>
        <w:spacing w:after="0"/>
        <w:jc w:val="both"/>
        <w:rPr>
          <w:b/>
          <w:i/>
        </w:rPr>
      </w:pPr>
      <w:r w:rsidRPr="00A46E33">
        <w:rPr>
          <w:b/>
          <w:i/>
        </w:rPr>
        <w:t xml:space="preserve">8. </w:t>
      </w:r>
      <w:proofErr w:type="spellStart"/>
      <w:r w:rsidRPr="00A46E33">
        <w:rPr>
          <w:b/>
          <w:i/>
        </w:rPr>
        <w:t>Мандрица</w:t>
      </w:r>
      <w:proofErr w:type="spellEnd"/>
      <w:r w:rsidRPr="00A46E33">
        <w:rPr>
          <w:b/>
          <w:i/>
        </w:rPr>
        <w:t xml:space="preserve"> И.В., </w:t>
      </w:r>
      <w:proofErr w:type="spellStart"/>
      <w:r w:rsidRPr="00A46E33">
        <w:rPr>
          <w:b/>
          <w:i/>
        </w:rPr>
        <w:t>Мандрица</w:t>
      </w:r>
      <w:proofErr w:type="spellEnd"/>
      <w:r w:rsidRPr="00A46E33">
        <w:rPr>
          <w:b/>
          <w:i/>
        </w:rPr>
        <w:t xml:space="preserve"> О.В.</w:t>
      </w:r>
    </w:p>
    <w:p w:rsidR="0007045E" w:rsidRDefault="0007045E" w:rsidP="0007045E">
      <w:pPr>
        <w:pStyle w:val="aff3"/>
        <w:spacing w:after="0"/>
        <w:jc w:val="both"/>
      </w:pPr>
      <w:r>
        <w:t>«</w:t>
      </w:r>
      <w:r w:rsidRPr="00A46E33">
        <w:t>Концепция управления энергетической и экономической безопасностью систем</w:t>
      </w:r>
      <w:r>
        <w:t>»</w:t>
      </w:r>
    </w:p>
    <w:p w:rsidR="0007045E" w:rsidRPr="001B36B3" w:rsidRDefault="0007045E" w:rsidP="0007045E">
      <w:pPr>
        <w:pStyle w:val="aff3"/>
        <w:spacing w:after="0"/>
        <w:jc w:val="both"/>
        <w:rPr>
          <w:b/>
          <w:i/>
        </w:rPr>
      </w:pPr>
      <w:bookmarkStart w:id="0" w:name="_Hlk119679152"/>
      <w:r w:rsidRPr="001B36B3">
        <w:rPr>
          <w:b/>
          <w:i/>
        </w:rPr>
        <w:t xml:space="preserve">9. </w:t>
      </w:r>
      <w:proofErr w:type="spellStart"/>
      <w:r w:rsidRPr="001B36B3">
        <w:rPr>
          <w:b/>
          <w:i/>
        </w:rPr>
        <w:t>Сафаргалиев</w:t>
      </w:r>
      <w:proofErr w:type="spellEnd"/>
      <w:r>
        <w:rPr>
          <w:b/>
          <w:i/>
        </w:rPr>
        <w:t xml:space="preserve"> М.Ф.</w:t>
      </w:r>
    </w:p>
    <w:p w:rsidR="0007045E" w:rsidRDefault="0007045E" w:rsidP="0007045E">
      <w:pPr>
        <w:pStyle w:val="aff3"/>
        <w:spacing w:after="0"/>
        <w:jc w:val="both"/>
      </w:pPr>
      <w:r>
        <w:t>«</w:t>
      </w:r>
      <w:r w:rsidRPr="001B36B3">
        <w:t>Особенности организации энергосбережения в распределенных производственных системах</w:t>
      </w:r>
      <w:r>
        <w:t>»</w:t>
      </w:r>
    </w:p>
    <w:p w:rsidR="0007045E" w:rsidRPr="00813C30" w:rsidRDefault="0007045E" w:rsidP="0007045E">
      <w:pPr>
        <w:pStyle w:val="aff3"/>
        <w:spacing w:after="0"/>
        <w:jc w:val="both"/>
        <w:rPr>
          <w:b/>
          <w:i/>
        </w:rPr>
      </w:pPr>
      <w:r>
        <w:rPr>
          <w:b/>
          <w:i/>
        </w:rPr>
        <w:t xml:space="preserve">10. </w:t>
      </w:r>
      <w:proofErr w:type="spellStart"/>
      <w:r w:rsidRPr="00813C30">
        <w:rPr>
          <w:b/>
          <w:i/>
        </w:rPr>
        <w:t>Сотниченко</w:t>
      </w:r>
      <w:proofErr w:type="spellEnd"/>
      <w:r w:rsidRPr="00813C30">
        <w:rPr>
          <w:b/>
          <w:i/>
        </w:rPr>
        <w:t xml:space="preserve"> Е.А.</w:t>
      </w:r>
    </w:p>
    <w:p w:rsidR="0007045E" w:rsidRPr="00813C30" w:rsidRDefault="0007045E" w:rsidP="0007045E">
      <w:pPr>
        <w:pStyle w:val="aff3"/>
        <w:spacing w:after="0"/>
        <w:jc w:val="both"/>
      </w:pPr>
      <w:r>
        <w:t>«</w:t>
      </w:r>
      <w:r w:rsidRPr="00813C30">
        <w:t>Концептуальные основы построения ИСУ в организациях, эксплуатирующих объекты использования атомной энергии</w:t>
      </w:r>
      <w:r>
        <w:t>»</w:t>
      </w:r>
    </w:p>
    <w:bookmarkEnd w:id="0"/>
    <w:p w:rsidR="0007045E" w:rsidRPr="001B03A9" w:rsidRDefault="0007045E" w:rsidP="0007045E">
      <w:pPr>
        <w:pStyle w:val="aff3"/>
        <w:spacing w:after="0"/>
        <w:jc w:val="both"/>
        <w:rPr>
          <w:b/>
          <w:i/>
        </w:rPr>
      </w:pPr>
      <w:r>
        <w:rPr>
          <w:b/>
          <w:i/>
        </w:rPr>
        <w:t>11</w:t>
      </w:r>
      <w:r w:rsidRPr="001B03A9">
        <w:rPr>
          <w:b/>
          <w:i/>
        </w:rPr>
        <w:t xml:space="preserve">. </w:t>
      </w:r>
      <w:proofErr w:type="spellStart"/>
      <w:r w:rsidRPr="001B03A9">
        <w:rPr>
          <w:b/>
          <w:i/>
        </w:rPr>
        <w:t>Тымуль</w:t>
      </w:r>
      <w:proofErr w:type="spellEnd"/>
      <w:r w:rsidRPr="001B03A9">
        <w:rPr>
          <w:b/>
          <w:i/>
        </w:rPr>
        <w:t xml:space="preserve"> Е.И.</w:t>
      </w:r>
    </w:p>
    <w:p w:rsidR="0007045E" w:rsidRDefault="0007045E" w:rsidP="0007045E">
      <w:pPr>
        <w:pStyle w:val="aff3"/>
        <w:spacing w:after="0"/>
        <w:jc w:val="both"/>
      </w:pPr>
      <w:r>
        <w:t>«</w:t>
      </w:r>
      <w:r w:rsidRPr="001B03A9">
        <w:t>Управление рисками: качественный и количественный анализ</w:t>
      </w:r>
      <w:r>
        <w:t>»</w:t>
      </w:r>
    </w:p>
    <w:p w:rsidR="0007045E" w:rsidRPr="001B03A9" w:rsidRDefault="0007045E" w:rsidP="0007045E">
      <w:pPr>
        <w:pStyle w:val="aff3"/>
        <w:spacing w:after="0"/>
        <w:jc w:val="both"/>
        <w:rPr>
          <w:b/>
          <w:i/>
        </w:rPr>
      </w:pPr>
      <w:r>
        <w:rPr>
          <w:b/>
          <w:i/>
        </w:rPr>
        <w:t>12</w:t>
      </w:r>
      <w:r w:rsidRPr="001B03A9">
        <w:rPr>
          <w:b/>
          <w:i/>
        </w:rPr>
        <w:t xml:space="preserve">. </w:t>
      </w:r>
      <w:proofErr w:type="spellStart"/>
      <w:r w:rsidRPr="001B03A9">
        <w:rPr>
          <w:b/>
          <w:i/>
        </w:rPr>
        <w:t>Федоськина</w:t>
      </w:r>
      <w:proofErr w:type="spellEnd"/>
      <w:r w:rsidRPr="001B03A9">
        <w:rPr>
          <w:b/>
          <w:i/>
        </w:rPr>
        <w:t xml:space="preserve"> Л.А.</w:t>
      </w:r>
      <w:r>
        <w:rPr>
          <w:b/>
          <w:i/>
        </w:rPr>
        <w:t xml:space="preserve">, </w:t>
      </w:r>
      <w:r w:rsidRPr="00692BAE">
        <w:rPr>
          <w:b/>
          <w:i/>
        </w:rPr>
        <w:t>Уланова А.В.</w:t>
      </w:r>
    </w:p>
    <w:p w:rsidR="0007045E" w:rsidRPr="001B03A9" w:rsidRDefault="0007045E" w:rsidP="0007045E">
      <w:pPr>
        <w:pStyle w:val="aff3"/>
        <w:spacing w:after="0"/>
        <w:jc w:val="both"/>
      </w:pPr>
      <w:r>
        <w:t>«</w:t>
      </w:r>
      <w:r w:rsidRPr="001B03A9">
        <w:t xml:space="preserve">Нормативное обеспечение системы </w:t>
      </w:r>
      <w:proofErr w:type="spellStart"/>
      <w:r w:rsidRPr="001B03A9">
        <w:t>энергоменеджмента</w:t>
      </w:r>
      <w:proofErr w:type="spellEnd"/>
      <w:r w:rsidRPr="001B03A9">
        <w:t xml:space="preserve"> российских предприятий</w:t>
      </w:r>
      <w:r>
        <w:t>»</w:t>
      </w:r>
    </w:p>
    <w:p w:rsidR="0007045E" w:rsidRPr="00692BAE" w:rsidRDefault="0007045E" w:rsidP="0007045E">
      <w:pPr>
        <w:pStyle w:val="aff3"/>
        <w:spacing w:after="0"/>
        <w:jc w:val="both"/>
        <w:rPr>
          <w:b/>
          <w:i/>
        </w:rPr>
      </w:pPr>
      <w:r>
        <w:rPr>
          <w:b/>
          <w:i/>
        </w:rPr>
        <w:t xml:space="preserve">13. </w:t>
      </w:r>
      <w:r w:rsidRPr="00692BAE">
        <w:rPr>
          <w:b/>
          <w:i/>
        </w:rPr>
        <w:t xml:space="preserve">Хайкин М.М., Невская М.А., </w:t>
      </w:r>
      <w:proofErr w:type="spellStart"/>
      <w:r w:rsidRPr="00692BAE">
        <w:rPr>
          <w:b/>
          <w:i/>
        </w:rPr>
        <w:t>Райхлин</w:t>
      </w:r>
      <w:proofErr w:type="spellEnd"/>
      <w:r w:rsidRPr="00692BAE">
        <w:rPr>
          <w:b/>
          <w:i/>
        </w:rPr>
        <w:t xml:space="preserve"> С.М.</w:t>
      </w:r>
    </w:p>
    <w:p w:rsidR="0007045E" w:rsidRDefault="0007045E" w:rsidP="0007045E">
      <w:pPr>
        <w:pStyle w:val="aff3"/>
        <w:spacing w:after="0"/>
        <w:jc w:val="both"/>
      </w:pPr>
      <w:r>
        <w:t>«</w:t>
      </w:r>
      <w:r w:rsidRPr="00692BAE">
        <w:t>Управление спросом</w:t>
      </w:r>
      <w:r>
        <w:t xml:space="preserve"> в</w:t>
      </w:r>
      <w:r w:rsidRPr="00692BAE">
        <w:t xml:space="preserve"> системе обеспечения энергоэффективности</w:t>
      </w:r>
      <w:r>
        <w:t>»</w:t>
      </w:r>
    </w:p>
    <w:p w:rsidR="0007045E" w:rsidRPr="00692BAE" w:rsidRDefault="0007045E" w:rsidP="0007045E">
      <w:pPr>
        <w:pStyle w:val="aff3"/>
        <w:spacing w:after="0"/>
        <w:jc w:val="both"/>
      </w:pPr>
      <w:r>
        <w:rPr>
          <w:b/>
          <w:i/>
        </w:rPr>
        <w:t xml:space="preserve">14. </w:t>
      </w:r>
      <w:r w:rsidRPr="00692BAE">
        <w:rPr>
          <w:b/>
          <w:i/>
        </w:rPr>
        <w:t>Хайкин М.М.</w:t>
      </w:r>
    </w:p>
    <w:p w:rsidR="0007045E" w:rsidRDefault="0007045E" w:rsidP="0007045E">
      <w:pPr>
        <w:pStyle w:val="aff3"/>
        <w:spacing w:after="0"/>
        <w:jc w:val="both"/>
      </w:pPr>
      <w:r>
        <w:lastRenderedPageBreak/>
        <w:t>«</w:t>
      </w:r>
      <w:r w:rsidRPr="00692BAE">
        <w:t>Экономические проблемы и системные направления развития энергетики в российской федерации</w:t>
      </w:r>
      <w:r>
        <w:t>»</w:t>
      </w:r>
    </w:p>
    <w:p w:rsidR="0007045E" w:rsidRPr="00692BAE" w:rsidRDefault="0007045E" w:rsidP="0007045E">
      <w:pPr>
        <w:pStyle w:val="aff3"/>
        <w:spacing w:after="0"/>
        <w:jc w:val="both"/>
        <w:rPr>
          <w:b/>
          <w:i/>
        </w:rPr>
      </w:pPr>
      <w:r>
        <w:rPr>
          <w:b/>
          <w:i/>
        </w:rPr>
        <w:t>15</w:t>
      </w:r>
      <w:r w:rsidRPr="00692BAE">
        <w:rPr>
          <w:b/>
          <w:i/>
        </w:rPr>
        <w:t>. Чекмарев С.Ю., Бондарь А.М.</w:t>
      </w:r>
    </w:p>
    <w:p w:rsidR="0007045E" w:rsidRPr="00692BAE" w:rsidRDefault="0007045E" w:rsidP="0007045E">
      <w:pPr>
        <w:pStyle w:val="aff3"/>
        <w:spacing w:after="0"/>
        <w:jc w:val="both"/>
      </w:pPr>
      <w:r>
        <w:t>«</w:t>
      </w:r>
      <w:r w:rsidRPr="00692BAE">
        <w:t xml:space="preserve">Санкционная политика и </w:t>
      </w:r>
      <w:proofErr w:type="spellStart"/>
      <w:r w:rsidRPr="00692BAE">
        <w:t>антисанкционные</w:t>
      </w:r>
      <w:proofErr w:type="spellEnd"/>
      <w:r w:rsidRPr="00692BAE">
        <w:t xml:space="preserve"> решения в российской электроэнергетике</w:t>
      </w:r>
      <w:r>
        <w:t>»</w:t>
      </w:r>
    </w:p>
    <w:p w:rsidR="00692BAE" w:rsidRPr="00121485" w:rsidRDefault="00692BAE" w:rsidP="00204564">
      <w:pPr>
        <w:pStyle w:val="a5"/>
        <w:ind w:left="0"/>
        <w:jc w:val="both"/>
        <w:rPr>
          <w:b/>
          <w:i/>
        </w:rPr>
      </w:pPr>
    </w:p>
    <w:p w:rsidR="00C10737" w:rsidRDefault="00C10737" w:rsidP="00204564">
      <w:pPr>
        <w:pStyle w:val="a5"/>
        <w:ind w:left="0"/>
        <w:jc w:val="center"/>
        <w:rPr>
          <w:rFonts w:eastAsia="Times New Roman"/>
          <w:b/>
          <w:bCs/>
          <w:i/>
        </w:rPr>
      </w:pPr>
      <w:r w:rsidRPr="00204564">
        <w:rPr>
          <w:b/>
          <w:i/>
          <w:noProof/>
        </w:rPr>
        <w:t xml:space="preserve">Секция </w:t>
      </w:r>
      <w:r w:rsidR="00D747B4" w:rsidRPr="002975C8">
        <w:rPr>
          <w:rFonts w:eastAsia="Times New Roman"/>
          <w:b/>
          <w:bCs/>
          <w:i/>
        </w:rPr>
        <w:t xml:space="preserve">2 </w:t>
      </w:r>
      <w:r w:rsidRPr="002975C8">
        <w:rPr>
          <w:rFonts w:eastAsia="Times New Roman"/>
          <w:b/>
          <w:bCs/>
          <w:i/>
        </w:rPr>
        <w:t>«</w:t>
      </w:r>
      <w:r w:rsidR="002975C8" w:rsidRPr="002975C8">
        <w:rPr>
          <w:rFonts w:eastAsia="Times New Roman"/>
          <w:b/>
          <w:bCs/>
          <w:i/>
        </w:rPr>
        <w:t>Цифровая трансформация энергетического бизнеса</w:t>
      </w:r>
      <w:r w:rsidRPr="002975C8">
        <w:rPr>
          <w:rFonts w:eastAsia="Times New Roman"/>
          <w:b/>
          <w:bCs/>
          <w:i/>
        </w:rPr>
        <w:t>»</w:t>
      </w:r>
    </w:p>
    <w:p w:rsidR="006B2432" w:rsidRPr="002975C8" w:rsidRDefault="006B2432" w:rsidP="00204564">
      <w:pPr>
        <w:pStyle w:val="a5"/>
        <w:ind w:left="0"/>
        <w:jc w:val="center"/>
        <w:rPr>
          <w:rFonts w:eastAsia="Times New Roman"/>
          <w:b/>
          <w:bCs/>
          <w:i/>
        </w:rPr>
      </w:pPr>
    </w:p>
    <w:p w:rsidR="00C90FD0" w:rsidRDefault="00FE1C1D" w:rsidP="00204564">
      <w:pPr>
        <w:pStyle w:val="a5"/>
        <w:ind w:left="0"/>
        <w:jc w:val="both"/>
        <w:rPr>
          <w:b/>
          <w:i/>
          <w:noProof/>
        </w:rPr>
      </w:pPr>
      <w:r>
        <w:rPr>
          <w:b/>
          <w:i/>
          <w:noProof/>
        </w:rPr>
        <w:t>1. Буров А.Л., Герасимова А.Г., Евсеенко И.А.</w:t>
      </w:r>
    </w:p>
    <w:p w:rsidR="00FE1C1D" w:rsidRPr="00FE1C1D" w:rsidRDefault="00FE1C1D" w:rsidP="00204564">
      <w:pPr>
        <w:pStyle w:val="a5"/>
        <w:ind w:left="0"/>
        <w:jc w:val="both"/>
        <w:rPr>
          <w:noProof/>
        </w:rPr>
      </w:pPr>
      <w:r w:rsidRPr="00FE1C1D">
        <w:rPr>
          <w:noProof/>
        </w:rPr>
        <w:t>«Применение риск-ориентированного подхода при эксплуатационном неразрушающем контроле металла оборудования и трубопроводов Белорусской АЭС»</w:t>
      </w:r>
    </w:p>
    <w:p w:rsidR="00FE1C1D" w:rsidRDefault="00FE1C1D" w:rsidP="00FE1C1D">
      <w:pPr>
        <w:pStyle w:val="a5"/>
        <w:ind w:left="0"/>
        <w:jc w:val="both"/>
        <w:rPr>
          <w:b/>
          <w:i/>
          <w:noProof/>
        </w:rPr>
      </w:pPr>
      <w:r>
        <w:rPr>
          <w:b/>
          <w:i/>
          <w:noProof/>
        </w:rPr>
        <w:t>2. Буров А.Л., Герасимова А.Г., Павловская А.А.</w:t>
      </w:r>
    </w:p>
    <w:p w:rsidR="00FE1C1D" w:rsidRPr="00FE1C1D" w:rsidRDefault="00FE1C1D" w:rsidP="00FE1C1D">
      <w:pPr>
        <w:pStyle w:val="a5"/>
        <w:ind w:left="0"/>
        <w:jc w:val="both"/>
        <w:rPr>
          <w:noProof/>
        </w:rPr>
      </w:pPr>
      <w:r w:rsidRPr="00FE1C1D">
        <w:rPr>
          <w:noProof/>
        </w:rPr>
        <w:t>«Доработка теплогидровлической модели первого энергоблока Белорусской АЭС в части моделирования паропроводов свежего пара»</w:t>
      </w:r>
    </w:p>
    <w:p w:rsidR="00FE1C1D" w:rsidRDefault="00FE1C1D" w:rsidP="00FE1C1D">
      <w:pPr>
        <w:pStyle w:val="a5"/>
        <w:ind w:left="0"/>
        <w:jc w:val="both"/>
        <w:rPr>
          <w:b/>
          <w:i/>
          <w:noProof/>
        </w:rPr>
      </w:pPr>
      <w:r>
        <w:rPr>
          <w:b/>
          <w:i/>
          <w:noProof/>
        </w:rPr>
        <w:t>3.Дубровская Е.С.</w:t>
      </w:r>
    </w:p>
    <w:p w:rsidR="00FE1C1D" w:rsidRPr="00FE1C1D" w:rsidRDefault="00FE1C1D" w:rsidP="00FE1C1D">
      <w:pPr>
        <w:pStyle w:val="a5"/>
        <w:ind w:left="0"/>
        <w:jc w:val="both"/>
        <w:rPr>
          <w:noProof/>
        </w:rPr>
      </w:pPr>
      <w:r w:rsidRPr="00FE1C1D">
        <w:rPr>
          <w:noProof/>
        </w:rPr>
        <w:t>«Новые технологии в энергетической отрасли Россифской Федерации: проблемы и перспективы»</w:t>
      </w:r>
    </w:p>
    <w:p w:rsidR="00FE1C1D" w:rsidRDefault="00FE1C1D" w:rsidP="00FE1C1D">
      <w:pPr>
        <w:pStyle w:val="a5"/>
        <w:ind w:left="0"/>
        <w:jc w:val="both"/>
        <w:rPr>
          <w:b/>
          <w:i/>
          <w:noProof/>
        </w:rPr>
      </w:pPr>
      <w:r>
        <w:rPr>
          <w:b/>
          <w:i/>
          <w:noProof/>
        </w:rPr>
        <w:t>4. Манцерова Т.Ф., Добриневская А.М.</w:t>
      </w:r>
    </w:p>
    <w:p w:rsidR="00FE1C1D" w:rsidRPr="00FE1C1D" w:rsidRDefault="00FE1C1D" w:rsidP="00FE1C1D">
      <w:pPr>
        <w:pStyle w:val="a5"/>
        <w:ind w:left="0"/>
        <w:jc w:val="both"/>
        <w:rPr>
          <w:noProof/>
        </w:rPr>
      </w:pPr>
      <w:r w:rsidRPr="00FE1C1D">
        <w:rPr>
          <w:noProof/>
        </w:rPr>
        <w:t>«Анализ потерь на передачу и распределение электроэнергии и мероприятия по их минимизации»</w:t>
      </w:r>
    </w:p>
    <w:p w:rsidR="00FE1C1D" w:rsidRDefault="00FE1C1D" w:rsidP="00FE1C1D">
      <w:pPr>
        <w:pStyle w:val="a5"/>
        <w:ind w:left="0"/>
        <w:jc w:val="both"/>
        <w:rPr>
          <w:b/>
          <w:i/>
          <w:noProof/>
        </w:rPr>
      </w:pPr>
      <w:r>
        <w:rPr>
          <w:b/>
          <w:i/>
          <w:noProof/>
        </w:rPr>
        <w:t>5. Окороков Р.В., Тимофеева А.А.</w:t>
      </w:r>
    </w:p>
    <w:p w:rsidR="00FE1C1D" w:rsidRPr="006B2432" w:rsidRDefault="00FE1C1D" w:rsidP="00FE1C1D">
      <w:pPr>
        <w:pStyle w:val="a5"/>
        <w:ind w:left="0"/>
        <w:jc w:val="both"/>
        <w:rPr>
          <w:noProof/>
        </w:rPr>
      </w:pPr>
      <w:r w:rsidRPr="006B2432">
        <w:rPr>
          <w:noProof/>
        </w:rPr>
        <w:t>«Развитие децентрализации как драйвера инновационных изменений в интеллектуальной энергетик</w:t>
      </w:r>
      <w:r w:rsidR="006B2432">
        <w:rPr>
          <w:noProof/>
        </w:rPr>
        <w:t>и</w:t>
      </w:r>
      <w:r w:rsidRPr="006B2432">
        <w:rPr>
          <w:noProof/>
        </w:rPr>
        <w:t>»</w:t>
      </w:r>
    </w:p>
    <w:p w:rsidR="00FE1C1D" w:rsidRDefault="006B2432" w:rsidP="00FE1C1D">
      <w:pPr>
        <w:pStyle w:val="a5"/>
        <w:ind w:left="0"/>
        <w:jc w:val="both"/>
        <w:rPr>
          <w:b/>
          <w:i/>
          <w:noProof/>
        </w:rPr>
      </w:pPr>
      <w:r>
        <w:rPr>
          <w:b/>
          <w:i/>
          <w:noProof/>
        </w:rPr>
        <w:t>6. Парамонов А.П., Скулкин С.В., Тринченко А.А.</w:t>
      </w:r>
    </w:p>
    <w:p w:rsidR="006B2432" w:rsidRPr="006B2432" w:rsidRDefault="006B2432" w:rsidP="00FE1C1D">
      <w:pPr>
        <w:pStyle w:val="a5"/>
        <w:ind w:left="0"/>
        <w:jc w:val="both"/>
        <w:rPr>
          <w:noProof/>
        </w:rPr>
      </w:pPr>
      <w:r w:rsidRPr="006B2432">
        <w:rPr>
          <w:noProof/>
        </w:rPr>
        <w:t xml:space="preserve">«Влияние параметров удара угольных частиц о стенку на результаты </w:t>
      </w:r>
      <w:r w:rsidRPr="006B2432">
        <w:rPr>
          <w:noProof/>
          <w:lang w:val="en-US"/>
        </w:rPr>
        <w:t>CFD</w:t>
      </w:r>
      <w:r w:rsidRPr="006B2432">
        <w:rPr>
          <w:noProof/>
        </w:rPr>
        <w:t>-моделирования центробежного сепаратора»</w:t>
      </w:r>
    </w:p>
    <w:p w:rsidR="006B2432" w:rsidRDefault="006B2432" w:rsidP="00FE1C1D">
      <w:pPr>
        <w:pStyle w:val="a5"/>
        <w:ind w:left="0"/>
        <w:jc w:val="both"/>
        <w:rPr>
          <w:b/>
          <w:i/>
          <w:noProof/>
        </w:rPr>
      </w:pPr>
      <w:r>
        <w:rPr>
          <w:b/>
          <w:i/>
          <w:noProof/>
        </w:rPr>
        <w:t>7. Поняева И.В.</w:t>
      </w:r>
    </w:p>
    <w:p w:rsidR="006B2432" w:rsidRPr="006B2432" w:rsidRDefault="006B2432" w:rsidP="00FE1C1D">
      <w:pPr>
        <w:pStyle w:val="a5"/>
        <w:ind w:left="0"/>
        <w:jc w:val="both"/>
        <w:rPr>
          <w:noProof/>
        </w:rPr>
      </w:pPr>
      <w:r w:rsidRPr="006B2432">
        <w:rPr>
          <w:noProof/>
        </w:rPr>
        <w:t>«Системные аспекты цифровизации предприятий энергетического сектора»</w:t>
      </w:r>
    </w:p>
    <w:p w:rsidR="006B2432" w:rsidRDefault="006B2432" w:rsidP="00FE1C1D">
      <w:pPr>
        <w:pStyle w:val="a5"/>
        <w:ind w:left="0"/>
        <w:jc w:val="both"/>
        <w:rPr>
          <w:b/>
          <w:i/>
          <w:noProof/>
        </w:rPr>
      </w:pPr>
      <w:r>
        <w:rPr>
          <w:b/>
          <w:i/>
          <w:noProof/>
        </w:rPr>
        <w:t>8. Рудченко Г.А., Ермалинская Н.В.</w:t>
      </w:r>
    </w:p>
    <w:p w:rsidR="006B2432" w:rsidRPr="006B2432" w:rsidRDefault="006B2432" w:rsidP="00FE1C1D">
      <w:pPr>
        <w:pStyle w:val="a5"/>
        <w:ind w:left="0"/>
        <w:jc w:val="both"/>
        <w:rPr>
          <w:noProof/>
        </w:rPr>
      </w:pPr>
      <w:r w:rsidRPr="006B2432">
        <w:rPr>
          <w:noProof/>
        </w:rPr>
        <w:t>«Особенности энергообеспечения и их проявление в сельском хозяйстве Республики Беларусь»</w:t>
      </w:r>
    </w:p>
    <w:p w:rsidR="006B2432" w:rsidRDefault="006B2432" w:rsidP="00FE1C1D">
      <w:pPr>
        <w:pStyle w:val="a5"/>
        <w:ind w:left="0"/>
        <w:jc w:val="both"/>
        <w:rPr>
          <w:b/>
          <w:i/>
          <w:noProof/>
        </w:rPr>
      </w:pPr>
      <w:r>
        <w:rPr>
          <w:b/>
          <w:i/>
          <w:noProof/>
        </w:rPr>
        <w:t>9. Самосюк Н.А., Тымуль Е.И.</w:t>
      </w:r>
    </w:p>
    <w:p w:rsidR="006B2432" w:rsidRPr="006B2432" w:rsidRDefault="006B2432" w:rsidP="00FE1C1D">
      <w:pPr>
        <w:pStyle w:val="a5"/>
        <w:ind w:left="0"/>
        <w:jc w:val="both"/>
        <w:rPr>
          <w:noProof/>
        </w:rPr>
      </w:pPr>
      <w:r w:rsidRPr="006B2432">
        <w:rPr>
          <w:noProof/>
        </w:rPr>
        <w:t>«Повышение эффективности работы тепловых сетей»</w:t>
      </w:r>
    </w:p>
    <w:p w:rsidR="006B2432" w:rsidRDefault="006B2432" w:rsidP="00FE1C1D">
      <w:pPr>
        <w:pStyle w:val="a5"/>
        <w:ind w:left="0"/>
        <w:jc w:val="both"/>
        <w:rPr>
          <w:b/>
          <w:i/>
          <w:noProof/>
        </w:rPr>
      </w:pPr>
      <w:r>
        <w:rPr>
          <w:b/>
          <w:i/>
          <w:noProof/>
        </w:rPr>
        <w:t>10. Тарасевич Л.А., Сытая М.Д.</w:t>
      </w:r>
    </w:p>
    <w:p w:rsidR="006B2432" w:rsidRPr="006B2432" w:rsidRDefault="006B2432" w:rsidP="00FE1C1D">
      <w:pPr>
        <w:pStyle w:val="a5"/>
        <w:ind w:left="0"/>
        <w:jc w:val="both"/>
        <w:rPr>
          <w:noProof/>
        </w:rPr>
      </w:pPr>
      <w:r w:rsidRPr="006B2432">
        <w:rPr>
          <w:noProof/>
        </w:rPr>
        <w:t>«ТЭС. Цифровизация энергетики»</w:t>
      </w:r>
    </w:p>
    <w:p w:rsidR="006B2432" w:rsidRDefault="006B2432" w:rsidP="00FE1C1D">
      <w:pPr>
        <w:pStyle w:val="a5"/>
        <w:ind w:left="0"/>
        <w:jc w:val="both"/>
        <w:rPr>
          <w:b/>
          <w:i/>
          <w:noProof/>
        </w:rPr>
      </w:pPr>
      <w:r>
        <w:rPr>
          <w:b/>
          <w:i/>
          <w:noProof/>
        </w:rPr>
        <w:t>11. Тарасова А.С.</w:t>
      </w:r>
    </w:p>
    <w:p w:rsidR="006B2432" w:rsidRPr="006B2432" w:rsidRDefault="006B2432" w:rsidP="00FE1C1D">
      <w:pPr>
        <w:pStyle w:val="a5"/>
        <w:ind w:left="0"/>
        <w:jc w:val="both"/>
        <w:rPr>
          <w:noProof/>
        </w:rPr>
      </w:pPr>
      <w:r w:rsidRPr="006B2432">
        <w:rPr>
          <w:noProof/>
        </w:rPr>
        <w:lastRenderedPageBreak/>
        <w:t>«Устойчивое развитие энергокомпании в условиях цифровизации экономики»</w:t>
      </w:r>
    </w:p>
    <w:p w:rsidR="00075A9A" w:rsidRDefault="00075A9A" w:rsidP="00204564">
      <w:pPr>
        <w:pStyle w:val="14"/>
        <w:rPr>
          <w:lang w:val="ru-RU"/>
        </w:rPr>
      </w:pPr>
    </w:p>
    <w:p w:rsidR="00C10737" w:rsidRPr="00204564" w:rsidRDefault="00C10737" w:rsidP="00204564">
      <w:pPr>
        <w:pStyle w:val="14"/>
        <w:rPr>
          <w:lang w:val="ru-RU"/>
        </w:rPr>
      </w:pPr>
      <w:r w:rsidRPr="00204564">
        <w:t xml:space="preserve">Секция </w:t>
      </w:r>
      <w:r w:rsidR="001728E6" w:rsidRPr="00204564">
        <w:t xml:space="preserve">3. Молодежная секция </w:t>
      </w:r>
      <w:r w:rsidRPr="00204564">
        <w:t>«</w:t>
      </w:r>
      <w:r w:rsidR="001728E6" w:rsidRPr="00204564">
        <w:t>Первые шаги в науке»</w:t>
      </w:r>
    </w:p>
    <w:p w:rsidR="00C90FD0" w:rsidRPr="00204564" w:rsidRDefault="00C90FD0" w:rsidP="00204564">
      <w:pPr>
        <w:jc w:val="both"/>
        <w:rPr>
          <w:lang w:eastAsia="en-US"/>
        </w:rPr>
      </w:pPr>
    </w:p>
    <w:p w:rsidR="0004726A" w:rsidRPr="0004726A" w:rsidRDefault="0004726A" w:rsidP="00B9076D">
      <w:pPr>
        <w:pStyle w:val="a5"/>
        <w:numPr>
          <w:ilvl w:val="0"/>
          <w:numId w:val="49"/>
        </w:numPr>
        <w:tabs>
          <w:tab w:val="left" w:pos="567"/>
        </w:tabs>
        <w:jc w:val="both"/>
        <w:rPr>
          <w:rFonts w:eastAsia="Times New Roman"/>
          <w:b/>
          <w:bCs/>
          <w:i/>
        </w:rPr>
      </w:pPr>
      <w:r w:rsidRPr="0004726A">
        <w:rPr>
          <w:rFonts w:eastAsia="Times New Roman"/>
          <w:b/>
          <w:bCs/>
          <w:i/>
        </w:rPr>
        <w:t>Александрова А.А.</w:t>
      </w:r>
    </w:p>
    <w:p w:rsidR="0004726A" w:rsidRDefault="0004726A" w:rsidP="00B9076D">
      <w:pPr>
        <w:tabs>
          <w:tab w:val="left" w:pos="567"/>
        </w:tabs>
        <w:jc w:val="both"/>
        <w:rPr>
          <w:rFonts w:eastAsia="Times New Roman"/>
          <w:bCs/>
        </w:rPr>
      </w:pPr>
      <w:r w:rsidRPr="0004726A">
        <w:rPr>
          <w:rFonts w:eastAsia="Times New Roman"/>
          <w:bCs/>
        </w:rPr>
        <w:t>«Развитие энергетики в Китайской Народной Республике»</w:t>
      </w:r>
    </w:p>
    <w:p w:rsidR="0004726A" w:rsidRPr="0004726A" w:rsidRDefault="0004726A" w:rsidP="00B9076D">
      <w:pPr>
        <w:pStyle w:val="a5"/>
        <w:numPr>
          <w:ilvl w:val="0"/>
          <w:numId w:val="49"/>
        </w:numPr>
        <w:tabs>
          <w:tab w:val="left" w:pos="567"/>
        </w:tabs>
        <w:jc w:val="both"/>
        <w:rPr>
          <w:rFonts w:eastAsia="Times New Roman"/>
          <w:b/>
          <w:bCs/>
          <w:i/>
        </w:rPr>
      </w:pPr>
      <w:proofErr w:type="spellStart"/>
      <w:r w:rsidRPr="0004726A">
        <w:rPr>
          <w:rFonts w:eastAsia="Times New Roman"/>
          <w:b/>
          <w:bCs/>
          <w:i/>
        </w:rPr>
        <w:t>Аминева</w:t>
      </w:r>
      <w:proofErr w:type="spellEnd"/>
      <w:r w:rsidRPr="0004726A">
        <w:rPr>
          <w:rFonts w:eastAsia="Times New Roman"/>
          <w:b/>
          <w:bCs/>
          <w:i/>
        </w:rPr>
        <w:t xml:space="preserve"> В.М.</w:t>
      </w:r>
    </w:p>
    <w:p w:rsidR="0004726A" w:rsidRDefault="0004726A" w:rsidP="00B9076D">
      <w:pPr>
        <w:jc w:val="both"/>
        <w:rPr>
          <w:rFonts w:eastAsia="Times New Roman"/>
          <w:bCs/>
        </w:rPr>
      </w:pPr>
      <w:r>
        <w:rPr>
          <w:rFonts w:eastAsia="Times New Roman"/>
          <w:bCs/>
        </w:rPr>
        <w:t>«</w:t>
      </w:r>
      <w:r w:rsidRPr="0004726A">
        <w:rPr>
          <w:rFonts w:eastAsia="Times New Roman"/>
          <w:bCs/>
        </w:rPr>
        <w:t>К вопросу применения современных цифровых технологий в нефтегазовых компаниях России</w:t>
      </w:r>
      <w:r>
        <w:rPr>
          <w:rFonts w:eastAsia="Times New Roman"/>
          <w:bCs/>
        </w:rPr>
        <w:t>»</w:t>
      </w:r>
    </w:p>
    <w:p w:rsidR="0004726A" w:rsidRPr="0004726A" w:rsidRDefault="0004726A" w:rsidP="00B9076D">
      <w:pPr>
        <w:pStyle w:val="a5"/>
        <w:numPr>
          <w:ilvl w:val="0"/>
          <w:numId w:val="49"/>
        </w:numPr>
        <w:jc w:val="both"/>
        <w:rPr>
          <w:rFonts w:eastAsia="Times New Roman"/>
          <w:b/>
          <w:bCs/>
          <w:i/>
        </w:rPr>
      </w:pPr>
      <w:r w:rsidRPr="0004726A">
        <w:rPr>
          <w:rFonts w:eastAsia="Times New Roman"/>
          <w:b/>
          <w:bCs/>
          <w:i/>
        </w:rPr>
        <w:t>Аристова А.А.</w:t>
      </w:r>
    </w:p>
    <w:p w:rsidR="0004726A" w:rsidRDefault="0004726A" w:rsidP="00B9076D">
      <w:pPr>
        <w:jc w:val="both"/>
        <w:rPr>
          <w:rFonts w:eastAsia="Times New Roman"/>
          <w:bCs/>
        </w:rPr>
      </w:pPr>
      <w:r>
        <w:rPr>
          <w:rFonts w:eastAsia="Times New Roman"/>
          <w:bCs/>
        </w:rPr>
        <w:t>«В</w:t>
      </w:r>
      <w:r w:rsidRPr="0004726A">
        <w:rPr>
          <w:rFonts w:eastAsia="Times New Roman"/>
          <w:bCs/>
        </w:rPr>
        <w:t>ыявление потенциала развития замкнутого</w:t>
      </w:r>
      <w:r>
        <w:rPr>
          <w:rFonts w:eastAsia="Times New Roman"/>
          <w:bCs/>
        </w:rPr>
        <w:t xml:space="preserve"> </w:t>
      </w:r>
      <w:r w:rsidRPr="0004726A">
        <w:rPr>
          <w:rFonts w:eastAsia="Times New Roman"/>
          <w:bCs/>
        </w:rPr>
        <w:t>ресурсного цикла на основе исследования</w:t>
      </w:r>
      <w:r>
        <w:rPr>
          <w:rFonts w:eastAsia="Times New Roman"/>
          <w:bCs/>
        </w:rPr>
        <w:t xml:space="preserve"> </w:t>
      </w:r>
      <w:r w:rsidRPr="0004726A">
        <w:rPr>
          <w:rFonts w:eastAsia="Times New Roman"/>
          <w:bCs/>
        </w:rPr>
        <w:t>территориальных схем обращения с отходами</w:t>
      </w:r>
      <w:r>
        <w:rPr>
          <w:rFonts w:eastAsia="Times New Roman"/>
          <w:bCs/>
        </w:rPr>
        <w:t>»</w:t>
      </w:r>
    </w:p>
    <w:p w:rsidR="0004726A" w:rsidRPr="0004726A" w:rsidRDefault="0004726A" w:rsidP="00B9076D">
      <w:pPr>
        <w:pStyle w:val="a5"/>
        <w:numPr>
          <w:ilvl w:val="0"/>
          <w:numId w:val="49"/>
        </w:numPr>
        <w:jc w:val="both"/>
        <w:rPr>
          <w:rFonts w:eastAsia="Times New Roman"/>
          <w:b/>
          <w:bCs/>
          <w:i/>
        </w:rPr>
      </w:pPr>
      <w:r w:rsidRPr="0004726A">
        <w:rPr>
          <w:rFonts w:eastAsia="Times New Roman"/>
          <w:b/>
          <w:i/>
          <w:color w:val="000000"/>
          <w:szCs w:val="28"/>
        </w:rPr>
        <w:t>Арсланов А., Хисматуллина А. М.</w:t>
      </w:r>
      <w:r w:rsidRPr="0004726A">
        <w:rPr>
          <w:rFonts w:eastAsia="Times New Roman"/>
          <w:b/>
          <w:bCs/>
          <w:i/>
        </w:rPr>
        <w:t xml:space="preserve"> </w:t>
      </w:r>
    </w:p>
    <w:p w:rsidR="0004726A" w:rsidRPr="0004726A" w:rsidRDefault="0004726A" w:rsidP="00B9076D">
      <w:pPr>
        <w:jc w:val="both"/>
        <w:rPr>
          <w:rFonts w:eastAsia="Times New Roman"/>
          <w:bCs/>
        </w:rPr>
      </w:pPr>
      <w:r w:rsidRPr="0004726A">
        <w:rPr>
          <w:rFonts w:eastAsia="Times New Roman"/>
          <w:b/>
          <w:bCs/>
        </w:rPr>
        <w:t>«</w:t>
      </w:r>
      <w:r w:rsidRPr="0004726A">
        <w:rPr>
          <w:rFonts w:eastAsia="Times New Roman"/>
          <w:color w:val="000000"/>
          <w:szCs w:val="28"/>
        </w:rPr>
        <w:t>Особенности человеческого потенциала в сферах рекламы и связей с общественностью</w:t>
      </w:r>
      <w:r w:rsidRPr="0004726A">
        <w:rPr>
          <w:rFonts w:eastAsia="Times New Roman"/>
          <w:b/>
          <w:color w:val="000000"/>
          <w:szCs w:val="28"/>
        </w:rPr>
        <w:t>»</w:t>
      </w:r>
    </w:p>
    <w:p w:rsidR="0004726A" w:rsidRPr="0004726A" w:rsidRDefault="0004726A" w:rsidP="00B9076D">
      <w:pPr>
        <w:pStyle w:val="a5"/>
        <w:numPr>
          <w:ilvl w:val="0"/>
          <w:numId w:val="49"/>
        </w:numPr>
        <w:jc w:val="both"/>
        <w:rPr>
          <w:rFonts w:eastAsia="Times New Roman"/>
          <w:b/>
          <w:i/>
          <w:color w:val="000000"/>
          <w:szCs w:val="28"/>
        </w:rPr>
      </w:pPr>
      <w:r w:rsidRPr="0004726A">
        <w:rPr>
          <w:rFonts w:eastAsia="Times New Roman"/>
          <w:b/>
          <w:i/>
          <w:color w:val="000000"/>
          <w:szCs w:val="28"/>
        </w:rPr>
        <w:t>Ахметова Д. Д.</w:t>
      </w:r>
    </w:p>
    <w:p w:rsidR="0004726A" w:rsidRDefault="0004726A" w:rsidP="00B9076D">
      <w:pPr>
        <w:contextualSpacing/>
        <w:jc w:val="both"/>
        <w:rPr>
          <w:rFonts w:eastAsia="Times New Roman"/>
          <w:color w:val="000000"/>
          <w:szCs w:val="28"/>
        </w:rPr>
      </w:pPr>
      <w:r>
        <w:rPr>
          <w:rFonts w:eastAsia="Times New Roman"/>
          <w:color w:val="000000"/>
          <w:szCs w:val="28"/>
        </w:rPr>
        <w:t>«</w:t>
      </w:r>
      <w:r w:rsidRPr="0004726A">
        <w:rPr>
          <w:rFonts w:eastAsia="Times New Roman"/>
          <w:color w:val="000000"/>
          <w:szCs w:val="28"/>
        </w:rPr>
        <w:t>Проблемы формирования человеческого капитала: региональный аспект</w:t>
      </w:r>
      <w:r>
        <w:rPr>
          <w:rFonts w:eastAsia="Times New Roman"/>
          <w:color w:val="000000"/>
          <w:szCs w:val="28"/>
        </w:rPr>
        <w:t>»</w:t>
      </w:r>
    </w:p>
    <w:p w:rsidR="0004726A" w:rsidRPr="0004726A" w:rsidRDefault="0004726A" w:rsidP="00B9076D">
      <w:pPr>
        <w:pStyle w:val="a5"/>
        <w:numPr>
          <w:ilvl w:val="0"/>
          <w:numId w:val="49"/>
        </w:numPr>
        <w:jc w:val="both"/>
        <w:rPr>
          <w:rFonts w:eastAsia="Times New Roman"/>
          <w:b/>
          <w:i/>
          <w:color w:val="000000"/>
          <w:szCs w:val="28"/>
        </w:rPr>
      </w:pPr>
      <w:proofErr w:type="spellStart"/>
      <w:r w:rsidRPr="0004726A">
        <w:rPr>
          <w:b/>
          <w:i/>
          <w:szCs w:val="28"/>
        </w:rPr>
        <w:t>Бадертдинова</w:t>
      </w:r>
      <w:proofErr w:type="spellEnd"/>
      <w:r w:rsidRPr="0004726A">
        <w:rPr>
          <w:b/>
          <w:i/>
          <w:szCs w:val="28"/>
        </w:rPr>
        <w:t xml:space="preserve"> Р.Н.</w:t>
      </w:r>
    </w:p>
    <w:p w:rsidR="0004726A" w:rsidRPr="0004726A" w:rsidRDefault="0004726A" w:rsidP="00B9076D">
      <w:pPr>
        <w:jc w:val="both"/>
        <w:rPr>
          <w:rFonts w:eastAsia="Times New Roman"/>
          <w:color w:val="000000"/>
          <w:szCs w:val="28"/>
        </w:rPr>
      </w:pPr>
      <w:r w:rsidRPr="0004726A">
        <w:rPr>
          <w:rFonts w:eastAsia="Times New Roman"/>
          <w:color w:val="000000"/>
          <w:szCs w:val="28"/>
        </w:rPr>
        <w:t>«Состояние и перспективы развития топливно-</w:t>
      </w:r>
      <w:r w:rsidR="00B9076D" w:rsidRPr="0004726A">
        <w:rPr>
          <w:rFonts w:eastAsia="Times New Roman"/>
          <w:color w:val="000000"/>
          <w:szCs w:val="28"/>
        </w:rPr>
        <w:t>энергетического комплекса</w:t>
      </w:r>
      <w:r w:rsidRPr="0004726A">
        <w:rPr>
          <w:rFonts w:eastAsia="Times New Roman"/>
          <w:color w:val="000000"/>
          <w:szCs w:val="28"/>
        </w:rPr>
        <w:t xml:space="preserve"> Российской Федерации»</w:t>
      </w:r>
    </w:p>
    <w:p w:rsidR="00D66FDF" w:rsidRPr="00D66FDF" w:rsidRDefault="00D66FDF" w:rsidP="00B9076D">
      <w:pPr>
        <w:pStyle w:val="a5"/>
        <w:numPr>
          <w:ilvl w:val="0"/>
          <w:numId w:val="49"/>
        </w:numPr>
        <w:jc w:val="both"/>
        <w:rPr>
          <w:b/>
          <w:i/>
          <w:szCs w:val="28"/>
        </w:rPr>
      </w:pPr>
      <w:proofErr w:type="spellStart"/>
      <w:r w:rsidRPr="00D66FDF">
        <w:rPr>
          <w:b/>
          <w:i/>
          <w:szCs w:val="28"/>
        </w:rPr>
        <w:t>Байдуганова</w:t>
      </w:r>
      <w:proofErr w:type="spellEnd"/>
      <w:r w:rsidRPr="00D66FDF">
        <w:rPr>
          <w:b/>
          <w:i/>
          <w:szCs w:val="28"/>
        </w:rPr>
        <w:t xml:space="preserve"> К.В.</w:t>
      </w:r>
    </w:p>
    <w:p w:rsidR="00D66FDF" w:rsidRPr="00D66FDF" w:rsidRDefault="00D66FDF" w:rsidP="00B9076D">
      <w:pPr>
        <w:jc w:val="both"/>
        <w:rPr>
          <w:szCs w:val="28"/>
        </w:rPr>
      </w:pPr>
      <w:r>
        <w:rPr>
          <w:szCs w:val="28"/>
        </w:rPr>
        <w:t>«Инновационное развитие Р</w:t>
      </w:r>
      <w:r w:rsidRPr="00D66FDF">
        <w:rPr>
          <w:szCs w:val="28"/>
        </w:rPr>
        <w:t xml:space="preserve">оссийской </w:t>
      </w:r>
      <w:r>
        <w:rPr>
          <w:szCs w:val="28"/>
        </w:rPr>
        <w:t>Ф</w:t>
      </w:r>
      <w:r w:rsidRPr="00D66FDF">
        <w:rPr>
          <w:szCs w:val="28"/>
        </w:rPr>
        <w:t>едерации</w:t>
      </w:r>
      <w:r>
        <w:rPr>
          <w:szCs w:val="28"/>
        </w:rPr>
        <w:t>»</w:t>
      </w:r>
    </w:p>
    <w:p w:rsidR="00C223DE" w:rsidRPr="00C223DE" w:rsidRDefault="00C223DE" w:rsidP="00B9076D">
      <w:pPr>
        <w:pStyle w:val="a5"/>
        <w:numPr>
          <w:ilvl w:val="0"/>
          <w:numId w:val="49"/>
        </w:numPr>
        <w:jc w:val="both"/>
        <w:rPr>
          <w:b/>
          <w:i/>
          <w:szCs w:val="28"/>
        </w:rPr>
      </w:pPr>
      <w:r w:rsidRPr="00C223DE">
        <w:rPr>
          <w:b/>
          <w:i/>
          <w:szCs w:val="28"/>
        </w:rPr>
        <w:t>Балыбердин А.Ю.</w:t>
      </w:r>
    </w:p>
    <w:p w:rsidR="00C223DE" w:rsidRDefault="00C223DE" w:rsidP="00B9076D">
      <w:pPr>
        <w:jc w:val="both"/>
        <w:rPr>
          <w:szCs w:val="28"/>
        </w:rPr>
      </w:pPr>
      <w:r>
        <w:rPr>
          <w:szCs w:val="28"/>
        </w:rPr>
        <w:t>«</w:t>
      </w:r>
      <w:r w:rsidR="00B9076D" w:rsidRPr="00C223DE">
        <w:rPr>
          <w:szCs w:val="28"/>
        </w:rPr>
        <w:t>Возобновляемая энергетика</w:t>
      </w:r>
      <w:r w:rsidRPr="00C223DE">
        <w:rPr>
          <w:szCs w:val="28"/>
        </w:rPr>
        <w:t>: характеристика инвестиционной привлекательности</w:t>
      </w:r>
      <w:r>
        <w:rPr>
          <w:szCs w:val="28"/>
        </w:rPr>
        <w:t xml:space="preserve"> в Р</w:t>
      </w:r>
      <w:r w:rsidRPr="00C223DE">
        <w:rPr>
          <w:szCs w:val="28"/>
        </w:rPr>
        <w:t>оссийской и мировой экономике</w:t>
      </w:r>
      <w:r>
        <w:rPr>
          <w:szCs w:val="28"/>
        </w:rPr>
        <w:t>»</w:t>
      </w:r>
    </w:p>
    <w:p w:rsidR="00C223DE" w:rsidRPr="00C223DE" w:rsidRDefault="00C223DE" w:rsidP="00B9076D">
      <w:pPr>
        <w:pStyle w:val="a5"/>
        <w:numPr>
          <w:ilvl w:val="0"/>
          <w:numId w:val="49"/>
        </w:numPr>
        <w:jc w:val="both"/>
        <w:rPr>
          <w:b/>
          <w:i/>
          <w:szCs w:val="28"/>
        </w:rPr>
      </w:pPr>
      <w:r w:rsidRPr="00C223DE">
        <w:rPr>
          <w:b/>
          <w:i/>
          <w:szCs w:val="28"/>
        </w:rPr>
        <w:t>Баранова А.М.</w:t>
      </w:r>
    </w:p>
    <w:p w:rsidR="00C223DE" w:rsidRDefault="00C223DE" w:rsidP="00B9076D">
      <w:pPr>
        <w:jc w:val="both"/>
        <w:rPr>
          <w:szCs w:val="28"/>
        </w:rPr>
      </w:pPr>
      <w:r>
        <w:rPr>
          <w:szCs w:val="28"/>
        </w:rPr>
        <w:t>«</w:t>
      </w:r>
      <w:r w:rsidRPr="00C223DE">
        <w:rPr>
          <w:szCs w:val="28"/>
        </w:rPr>
        <w:t>Анализ деятельности федеральной сетевой компании единой энергетической системы</w:t>
      </w:r>
      <w:r>
        <w:rPr>
          <w:szCs w:val="28"/>
        </w:rPr>
        <w:t>»</w:t>
      </w:r>
    </w:p>
    <w:p w:rsidR="00C223DE" w:rsidRPr="00C223DE" w:rsidRDefault="00C223DE" w:rsidP="00B9076D">
      <w:pPr>
        <w:pStyle w:val="a5"/>
        <w:numPr>
          <w:ilvl w:val="0"/>
          <w:numId w:val="49"/>
        </w:numPr>
        <w:jc w:val="both"/>
        <w:rPr>
          <w:b/>
          <w:i/>
          <w:szCs w:val="28"/>
        </w:rPr>
      </w:pPr>
      <w:proofErr w:type="spellStart"/>
      <w:r w:rsidRPr="00C223DE">
        <w:rPr>
          <w:b/>
          <w:i/>
          <w:szCs w:val="28"/>
        </w:rPr>
        <w:t>Барщевская</w:t>
      </w:r>
      <w:proofErr w:type="spellEnd"/>
      <w:r w:rsidRPr="00C223DE">
        <w:rPr>
          <w:b/>
          <w:i/>
          <w:szCs w:val="28"/>
        </w:rPr>
        <w:t xml:space="preserve"> В.М</w:t>
      </w:r>
    </w:p>
    <w:p w:rsidR="00C223DE" w:rsidRDefault="00C223DE" w:rsidP="00B9076D">
      <w:pPr>
        <w:jc w:val="both"/>
        <w:rPr>
          <w:szCs w:val="28"/>
        </w:rPr>
      </w:pPr>
      <w:r>
        <w:rPr>
          <w:szCs w:val="28"/>
        </w:rPr>
        <w:t>«</w:t>
      </w:r>
      <w:proofErr w:type="spellStart"/>
      <w:r w:rsidRPr="00C223DE">
        <w:rPr>
          <w:szCs w:val="28"/>
        </w:rPr>
        <w:t>Низкоуглеродное</w:t>
      </w:r>
      <w:proofErr w:type="spellEnd"/>
      <w:r w:rsidRPr="00C223DE">
        <w:rPr>
          <w:szCs w:val="28"/>
        </w:rPr>
        <w:t xml:space="preserve"> развитие энергетики: перспективы и возможности</w:t>
      </w:r>
      <w:r>
        <w:rPr>
          <w:szCs w:val="28"/>
        </w:rPr>
        <w:t>»</w:t>
      </w:r>
    </w:p>
    <w:p w:rsidR="00C223DE" w:rsidRPr="00C223DE" w:rsidRDefault="00C223DE" w:rsidP="00B9076D">
      <w:pPr>
        <w:pStyle w:val="a5"/>
        <w:numPr>
          <w:ilvl w:val="0"/>
          <w:numId w:val="49"/>
        </w:numPr>
        <w:jc w:val="both"/>
        <w:rPr>
          <w:b/>
          <w:i/>
          <w:szCs w:val="28"/>
        </w:rPr>
      </w:pPr>
      <w:r w:rsidRPr="00C223DE">
        <w:rPr>
          <w:b/>
          <w:i/>
          <w:szCs w:val="28"/>
        </w:rPr>
        <w:t>Белоусова Л.А.</w:t>
      </w:r>
    </w:p>
    <w:p w:rsidR="00C223DE" w:rsidRDefault="00C223DE" w:rsidP="00B9076D">
      <w:pPr>
        <w:jc w:val="both"/>
        <w:rPr>
          <w:rFonts w:eastAsia="Times New Roman"/>
          <w:szCs w:val="28"/>
          <w:lang w:eastAsia="zh-CN"/>
        </w:rPr>
      </w:pPr>
      <w:r>
        <w:rPr>
          <w:rFonts w:eastAsia="Times New Roman"/>
          <w:szCs w:val="28"/>
          <w:lang w:eastAsia="zh-CN"/>
        </w:rPr>
        <w:t>«</w:t>
      </w:r>
      <w:r w:rsidR="00B9076D" w:rsidRPr="00C223DE">
        <w:rPr>
          <w:rFonts w:eastAsia="Times New Roman"/>
          <w:szCs w:val="28"/>
          <w:lang w:eastAsia="zh-CN"/>
        </w:rPr>
        <w:t>Анализ функционирования</w:t>
      </w:r>
      <w:r w:rsidRPr="00C223DE">
        <w:rPr>
          <w:rFonts w:eastAsia="Times New Roman"/>
          <w:szCs w:val="28"/>
          <w:lang w:eastAsia="zh-CN"/>
        </w:rPr>
        <w:t xml:space="preserve"> университета </w:t>
      </w:r>
      <w:r w:rsidRPr="00C223DE">
        <w:rPr>
          <w:rFonts w:eastAsia="Times New Roman"/>
          <w:color w:val="000000"/>
          <w:szCs w:val="28"/>
        </w:rPr>
        <w:t xml:space="preserve">с </w:t>
      </w:r>
      <w:r w:rsidRPr="00C223DE">
        <w:rPr>
          <w:rFonts w:eastAsia="Times New Roman"/>
          <w:szCs w:val="28"/>
          <w:lang w:eastAsia="zh-CN"/>
        </w:rPr>
        <w:t>прим</w:t>
      </w:r>
      <w:r>
        <w:rPr>
          <w:rFonts w:eastAsia="Times New Roman"/>
          <w:szCs w:val="28"/>
          <w:lang w:eastAsia="zh-CN"/>
        </w:rPr>
        <w:t>енением концепции маркетинга 4Р»</w:t>
      </w:r>
    </w:p>
    <w:p w:rsidR="00C223DE" w:rsidRPr="00C223DE" w:rsidRDefault="00C223DE" w:rsidP="00B9076D">
      <w:pPr>
        <w:pStyle w:val="a5"/>
        <w:numPr>
          <w:ilvl w:val="0"/>
          <w:numId w:val="49"/>
        </w:numPr>
        <w:jc w:val="both"/>
        <w:rPr>
          <w:b/>
          <w:i/>
          <w:szCs w:val="28"/>
        </w:rPr>
      </w:pPr>
      <w:r w:rsidRPr="00C223DE">
        <w:rPr>
          <w:b/>
          <w:i/>
          <w:szCs w:val="28"/>
        </w:rPr>
        <w:t>Беляев А.А</w:t>
      </w:r>
    </w:p>
    <w:p w:rsidR="00C223DE" w:rsidRDefault="00C223DE" w:rsidP="00B9076D">
      <w:pPr>
        <w:jc w:val="both"/>
        <w:rPr>
          <w:bCs/>
          <w:szCs w:val="28"/>
        </w:rPr>
      </w:pPr>
      <w:r>
        <w:rPr>
          <w:bCs/>
          <w:szCs w:val="28"/>
        </w:rPr>
        <w:t>«</w:t>
      </w:r>
      <w:r w:rsidRPr="00C223DE">
        <w:rPr>
          <w:bCs/>
          <w:szCs w:val="28"/>
        </w:rPr>
        <w:t>Динамическое ценообразование в умных сетях электроснабжения</w:t>
      </w:r>
      <w:r>
        <w:rPr>
          <w:bCs/>
          <w:szCs w:val="28"/>
        </w:rPr>
        <w:t>»</w:t>
      </w:r>
    </w:p>
    <w:p w:rsidR="00C223DE" w:rsidRPr="00C223DE" w:rsidRDefault="00C223DE" w:rsidP="00B9076D">
      <w:pPr>
        <w:pStyle w:val="a5"/>
        <w:numPr>
          <w:ilvl w:val="0"/>
          <w:numId w:val="49"/>
        </w:numPr>
        <w:jc w:val="both"/>
        <w:rPr>
          <w:b/>
          <w:i/>
          <w:szCs w:val="28"/>
        </w:rPr>
      </w:pPr>
      <w:r w:rsidRPr="00C223DE">
        <w:rPr>
          <w:b/>
          <w:i/>
          <w:szCs w:val="28"/>
        </w:rPr>
        <w:t>Бойков А.В.</w:t>
      </w:r>
    </w:p>
    <w:p w:rsidR="00C223DE" w:rsidRDefault="00C223DE" w:rsidP="00B9076D">
      <w:pPr>
        <w:widowControl w:val="0"/>
        <w:jc w:val="both"/>
        <w:rPr>
          <w:rFonts w:eastAsia="Times New Roman"/>
          <w:noProof/>
          <w:szCs w:val="28"/>
        </w:rPr>
      </w:pPr>
      <w:r>
        <w:rPr>
          <w:rFonts w:eastAsia="Times New Roman"/>
          <w:noProof/>
          <w:szCs w:val="28"/>
        </w:rPr>
        <w:t>«</w:t>
      </w:r>
      <w:r w:rsidRPr="00C223DE">
        <w:rPr>
          <w:rFonts w:eastAsia="Times New Roman"/>
          <w:noProof/>
          <w:szCs w:val="28"/>
        </w:rPr>
        <w:t xml:space="preserve">Подходы к определению индекса </w:t>
      </w:r>
      <w:r>
        <w:rPr>
          <w:rFonts w:eastAsia="Times New Roman"/>
          <w:noProof/>
          <w:szCs w:val="28"/>
        </w:rPr>
        <w:t>э</w:t>
      </w:r>
      <w:r w:rsidRPr="00C223DE">
        <w:rPr>
          <w:rFonts w:eastAsia="Times New Roman"/>
          <w:noProof/>
          <w:szCs w:val="28"/>
        </w:rPr>
        <w:t xml:space="preserve">нергетической безопасности </w:t>
      </w:r>
      <w:r w:rsidRPr="00C223DE">
        <w:rPr>
          <w:rFonts w:eastAsia="Times New Roman"/>
          <w:noProof/>
          <w:szCs w:val="28"/>
        </w:rPr>
        <w:lastRenderedPageBreak/>
        <w:t>региона</w:t>
      </w:r>
      <w:r>
        <w:rPr>
          <w:rFonts w:eastAsia="Times New Roman"/>
          <w:noProof/>
          <w:szCs w:val="28"/>
        </w:rPr>
        <w:t>»</w:t>
      </w:r>
    </w:p>
    <w:p w:rsidR="00C223DE" w:rsidRPr="00C223DE" w:rsidRDefault="00C223DE" w:rsidP="00B9076D">
      <w:pPr>
        <w:pStyle w:val="a5"/>
        <w:numPr>
          <w:ilvl w:val="0"/>
          <w:numId w:val="49"/>
        </w:numPr>
        <w:jc w:val="both"/>
        <w:rPr>
          <w:b/>
          <w:i/>
          <w:szCs w:val="28"/>
        </w:rPr>
      </w:pPr>
      <w:r w:rsidRPr="00C223DE">
        <w:rPr>
          <w:b/>
          <w:i/>
          <w:szCs w:val="28"/>
        </w:rPr>
        <w:t>Валеев Р.Р., Никифорова О.А.</w:t>
      </w:r>
    </w:p>
    <w:p w:rsidR="00C223DE" w:rsidRDefault="00C223DE" w:rsidP="00B9076D">
      <w:pPr>
        <w:jc w:val="both"/>
        <w:rPr>
          <w:rFonts w:eastAsia="Calibri"/>
          <w:szCs w:val="28"/>
        </w:rPr>
      </w:pPr>
      <w:r>
        <w:rPr>
          <w:rFonts w:eastAsia="Times New Roman"/>
          <w:noProof/>
          <w:szCs w:val="28"/>
        </w:rPr>
        <w:t>«</w:t>
      </w:r>
      <w:r w:rsidRPr="00C223DE">
        <w:rPr>
          <w:rFonts w:eastAsia="Times New Roman"/>
          <w:noProof/>
          <w:szCs w:val="28"/>
        </w:rPr>
        <w:t xml:space="preserve">Информационные платформы как метод обучения специалистов в </w:t>
      </w:r>
      <w:r w:rsidR="00B9076D">
        <w:rPr>
          <w:rFonts w:eastAsia="Times New Roman"/>
          <w:noProof/>
          <w:szCs w:val="28"/>
        </w:rPr>
        <w:br/>
      </w:r>
      <w:r w:rsidRPr="00C223DE">
        <w:rPr>
          <w:rFonts w:eastAsia="Times New Roman"/>
          <w:noProof/>
          <w:szCs w:val="28"/>
          <w:lang w:val="en-US"/>
        </w:rPr>
        <w:t>IT</w:t>
      </w:r>
      <w:r w:rsidRPr="00C223DE">
        <w:rPr>
          <w:rFonts w:eastAsia="Times New Roman"/>
          <w:noProof/>
          <w:szCs w:val="28"/>
        </w:rPr>
        <w:t>- сфере</w:t>
      </w:r>
      <w:r>
        <w:rPr>
          <w:rFonts w:eastAsia="Times New Roman"/>
          <w:noProof/>
          <w:szCs w:val="28"/>
        </w:rPr>
        <w:t>»</w:t>
      </w:r>
      <w:r w:rsidRPr="00C223DE">
        <w:rPr>
          <w:rFonts w:eastAsia="Calibri"/>
          <w:szCs w:val="28"/>
        </w:rPr>
        <w:t xml:space="preserve"> </w:t>
      </w:r>
    </w:p>
    <w:p w:rsidR="00C223DE" w:rsidRPr="00C223DE" w:rsidRDefault="00C223DE" w:rsidP="00B9076D">
      <w:pPr>
        <w:pStyle w:val="a5"/>
        <w:numPr>
          <w:ilvl w:val="0"/>
          <w:numId w:val="49"/>
        </w:numPr>
        <w:jc w:val="both"/>
        <w:rPr>
          <w:b/>
          <w:i/>
          <w:szCs w:val="28"/>
        </w:rPr>
      </w:pPr>
      <w:r w:rsidRPr="00C223DE">
        <w:rPr>
          <w:b/>
          <w:i/>
          <w:szCs w:val="28"/>
        </w:rPr>
        <w:t>Валеева А.А</w:t>
      </w:r>
    </w:p>
    <w:p w:rsidR="00C223DE" w:rsidRDefault="00C223DE" w:rsidP="00B9076D">
      <w:pPr>
        <w:jc w:val="both"/>
        <w:rPr>
          <w:rFonts w:eastAsia="Calibri"/>
          <w:bCs/>
          <w:color w:val="000000"/>
          <w:szCs w:val="28"/>
          <w:shd w:val="clear" w:color="auto" w:fill="FFFFFF"/>
        </w:rPr>
      </w:pPr>
      <w:r>
        <w:rPr>
          <w:rFonts w:eastAsia="Calibri"/>
          <w:bCs/>
          <w:color w:val="000000"/>
          <w:szCs w:val="28"/>
          <w:shd w:val="clear" w:color="auto" w:fill="FFFFFF"/>
        </w:rPr>
        <w:t>«</w:t>
      </w:r>
      <w:r w:rsidRPr="00C223DE">
        <w:rPr>
          <w:rFonts w:eastAsia="Calibri"/>
          <w:bCs/>
          <w:color w:val="000000"/>
          <w:szCs w:val="28"/>
          <w:shd w:val="clear" w:color="auto" w:fill="FFFFFF"/>
        </w:rPr>
        <w:t>Финансовые функции EXCEL</w:t>
      </w:r>
      <w:r>
        <w:rPr>
          <w:rFonts w:eastAsia="Calibri"/>
          <w:bCs/>
          <w:color w:val="000000"/>
          <w:szCs w:val="28"/>
          <w:shd w:val="clear" w:color="auto" w:fill="FFFFFF"/>
        </w:rPr>
        <w:t>»</w:t>
      </w:r>
    </w:p>
    <w:p w:rsidR="00C223DE" w:rsidRPr="00C223DE" w:rsidRDefault="00C223DE" w:rsidP="00B9076D">
      <w:pPr>
        <w:pStyle w:val="a5"/>
        <w:numPr>
          <w:ilvl w:val="0"/>
          <w:numId w:val="49"/>
        </w:numPr>
        <w:jc w:val="both"/>
        <w:rPr>
          <w:b/>
          <w:i/>
          <w:szCs w:val="28"/>
        </w:rPr>
      </w:pPr>
      <w:r w:rsidRPr="0052627D">
        <w:rPr>
          <w:b/>
          <w:i/>
          <w:szCs w:val="28"/>
        </w:rPr>
        <w:t>Васильева В.П.</w:t>
      </w:r>
    </w:p>
    <w:p w:rsidR="00C223DE" w:rsidRDefault="00C223DE" w:rsidP="00B9076D">
      <w:pPr>
        <w:jc w:val="both"/>
        <w:rPr>
          <w:rFonts w:eastAsia="Calibri"/>
          <w:color w:val="000000"/>
          <w:szCs w:val="28"/>
        </w:rPr>
      </w:pPr>
      <w:r>
        <w:rPr>
          <w:rFonts w:eastAsia="Calibri"/>
          <w:color w:val="000000"/>
          <w:szCs w:val="28"/>
        </w:rPr>
        <w:t>«</w:t>
      </w:r>
      <w:r w:rsidRPr="0052627D">
        <w:rPr>
          <w:rFonts w:eastAsia="Calibri"/>
          <w:color w:val="000000"/>
          <w:szCs w:val="28"/>
        </w:rPr>
        <w:t>Роль нефтегазовых доходов в финансировании государственных расходов РФ</w:t>
      </w:r>
      <w:r>
        <w:rPr>
          <w:rFonts w:eastAsia="Calibri"/>
          <w:color w:val="000000"/>
          <w:szCs w:val="28"/>
        </w:rPr>
        <w:t>»</w:t>
      </w:r>
    </w:p>
    <w:p w:rsidR="00C223DE" w:rsidRPr="0052627D" w:rsidRDefault="00C223DE" w:rsidP="00B9076D">
      <w:pPr>
        <w:pStyle w:val="a5"/>
        <w:numPr>
          <w:ilvl w:val="0"/>
          <w:numId w:val="49"/>
        </w:numPr>
        <w:jc w:val="both"/>
        <w:rPr>
          <w:b/>
          <w:i/>
          <w:szCs w:val="28"/>
        </w:rPr>
      </w:pPr>
      <w:r w:rsidRPr="00C223DE">
        <w:rPr>
          <w:b/>
          <w:i/>
          <w:szCs w:val="28"/>
        </w:rPr>
        <w:t>Васина А.Ю</w:t>
      </w:r>
    </w:p>
    <w:p w:rsidR="00C223DE" w:rsidRDefault="00C223DE" w:rsidP="00B9076D">
      <w:pPr>
        <w:jc w:val="both"/>
        <w:rPr>
          <w:color w:val="000000"/>
          <w:szCs w:val="28"/>
        </w:rPr>
      </w:pPr>
      <w:r>
        <w:rPr>
          <w:color w:val="000000"/>
          <w:szCs w:val="28"/>
        </w:rPr>
        <w:t>«</w:t>
      </w:r>
      <w:r w:rsidRPr="00C223DE">
        <w:rPr>
          <w:color w:val="000000"/>
          <w:szCs w:val="28"/>
        </w:rPr>
        <w:t>Особенности применения концепции интелл</w:t>
      </w:r>
      <w:r>
        <w:rPr>
          <w:color w:val="000000"/>
          <w:szCs w:val="28"/>
        </w:rPr>
        <w:t xml:space="preserve">ектуальных систем </w:t>
      </w:r>
      <w:r>
        <w:rPr>
          <w:color w:val="000000"/>
          <w:szCs w:val="28"/>
          <w:lang w:val="en-US"/>
        </w:rPr>
        <w:t>S</w:t>
      </w:r>
      <w:proofErr w:type="spellStart"/>
      <w:r>
        <w:rPr>
          <w:color w:val="000000"/>
          <w:szCs w:val="28"/>
        </w:rPr>
        <w:t>mart-grid</w:t>
      </w:r>
      <w:proofErr w:type="spellEnd"/>
      <w:r>
        <w:rPr>
          <w:color w:val="000000"/>
          <w:szCs w:val="28"/>
        </w:rPr>
        <w:t xml:space="preserve"> в Р</w:t>
      </w:r>
      <w:r w:rsidRPr="00C223DE">
        <w:rPr>
          <w:color w:val="000000"/>
          <w:szCs w:val="28"/>
        </w:rPr>
        <w:t>оссии</w:t>
      </w:r>
      <w:r>
        <w:rPr>
          <w:color w:val="000000"/>
          <w:szCs w:val="28"/>
        </w:rPr>
        <w:t>»</w:t>
      </w:r>
    </w:p>
    <w:p w:rsidR="00C223DE" w:rsidRPr="00DD1CEB" w:rsidRDefault="00C223DE" w:rsidP="00B9076D">
      <w:pPr>
        <w:pStyle w:val="a5"/>
        <w:numPr>
          <w:ilvl w:val="0"/>
          <w:numId w:val="49"/>
        </w:numPr>
        <w:jc w:val="both"/>
        <w:rPr>
          <w:b/>
          <w:i/>
          <w:szCs w:val="28"/>
        </w:rPr>
      </w:pPr>
      <w:proofErr w:type="spellStart"/>
      <w:r w:rsidRPr="00DD1CEB">
        <w:rPr>
          <w:b/>
          <w:i/>
          <w:szCs w:val="28"/>
        </w:rPr>
        <w:t>Воронович</w:t>
      </w:r>
      <w:proofErr w:type="spellEnd"/>
      <w:r w:rsidRPr="00DD1CEB">
        <w:rPr>
          <w:b/>
          <w:i/>
          <w:szCs w:val="28"/>
        </w:rPr>
        <w:t xml:space="preserve"> А.Л.</w:t>
      </w:r>
    </w:p>
    <w:p w:rsidR="00C223DE" w:rsidRDefault="00C223DE" w:rsidP="00B9076D">
      <w:pPr>
        <w:jc w:val="both"/>
        <w:rPr>
          <w:szCs w:val="28"/>
        </w:rPr>
      </w:pPr>
      <w:r w:rsidRPr="00C223DE">
        <w:rPr>
          <w:szCs w:val="28"/>
        </w:rPr>
        <w:t xml:space="preserve"> «Совершенствование организации ремонта и технического обслуживания оборудования атомных электростанций»</w:t>
      </w:r>
    </w:p>
    <w:p w:rsidR="00DD1CEB" w:rsidRPr="00DD1CEB" w:rsidRDefault="00DD1CEB" w:rsidP="00B9076D">
      <w:pPr>
        <w:pStyle w:val="a5"/>
        <w:numPr>
          <w:ilvl w:val="0"/>
          <w:numId w:val="49"/>
        </w:numPr>
        <w:jc w:val="both"/>
        <w:rPr>
          <w:b/>
          <w:i/>
          <w:szCs w:val="28"/>
        </w:rPr>
      </w:pPr>
      <w:r w:rsidRPr="00DD1CEB">
        <w:rPr>
          <w:b/>
          <w:i/>
          <w:szCs w:val="28"/>
        </w:rPr>
        <w:t>Высоцкий М.Э.</w:t>
      </w:r>
    </w:p>
    <w:p w:rsidR="00DD1CEB" w:rsidRDefault="00DD1CEB" w:rsidP="00B9076D">
      <w:pPr>
        <w:jc w:val="both"/>
        <w:rPr>
          <w:bCs/>
        </w:rPr>
      </w:pPr>
      <w:r>
        <w:rPr>
          <w:bCs/>
        </w:rPr>
        <w:t>«</w:t>
      </w:r>
      <w:r w:rsidRPr="00DD1CEB">
        <w:rPr>
          <w:bCs/>
        </w:rPr>
        <w:t>О выборе сечения жил кабельных линий силовой сети промышленных зданий</w:t>
      </w:r>
      <w:r>
        <w:rPr>
          <w:bCs/>
        </w:rPr>
        <w:t>»</w:t>
      </w:r>
    </w:p>
    <w:p w:rsidR="00DD1CEB" w:rsidRPr="00DD1CEB" w:rsidRDefault="00DD1CEB" w:rsidP="00B9076D">
      <w:pPr>
        <w:pStyle w:val="a5"/>
        <w:numPr>
          <w:ilvl w:val="0"/>
          <w:numId w:val="49"/>
        </w:numPr>
        <w:jc w:val="both"/>
        <w:rPr>
          <w:b/>
          <w:i/>
          <w:szCs w:val="28"/>
        </w:rPr>
      </w:pPr>
      <w:r w:rsidRPr="00DD1CEB">
        <w:rPr>
          <w:b/>
          <w:i/>
          <w:szCs w:val="28"/>
        </w:rPr>
        <w:t>Гайсин А.Н.</w:t>
      </w:r>
    </w:p>
    <w:p w:rsidR="00DD1CEB" w:rsidRDefault="00DD1CEB" w:rsidP="00B9076D">
      <w:pPr>
        <w:jc w:val="both"/>
        <w:rPr>
          <w:bCs/>
        </w:rPr>
      </w:pPr>
      <w:r>
        <w:rPr>
          <w:bCs/>
        </w:rPr>
        <w:t>«</w:t>
      </w:r>
      <w:r w:rsidRPr="00DD1CEB">
        <w:rPr>
          <w:bCs/>
        </w:rPr>
        <w:t>Человеческ</w:t>
      </w:r>
      <w:r>
        <w:rPr>
          <w:bCs/>
        </w:rPr>
        <w:t xml:space="preserve">ий капитал как фактор развития </w:t>
      </w:r>
      <w:proofErr w:type="spellStart"/>
      <w:r w:rsidRPr="00DD1CEB">
        <w:rPr>
          <w:bCs/>
        </w:rPr>
        <w:t>инновационой</w:t>
      </w:r>
      <w:proofErr w:type="spellEnd"/>
      <w:r w:rsidRPr="00DD1CEB">
        <w:rPr>
          <w:bCs/>
        </w:rPr>
        <w:t xml:space="preserve"> экономики</w:t>
      </w:r>
      <w:r>
        <w:rPr>
          <w:bCs/>
        </w:rPr>
        <w:t>»</w:t>
      </w:r>
    </w:p>
    <w:p w:rsidR="00DD1CEB" w:rsidRPr="00DD1CEB" w:rsidRDefault="00DD1CEB" w:rsidP="00B9076D">
      <w:pPr>
        <w:pStyle w:val="a5"/>
        <w:numPr>
          <w:ilvl w:val="0"/>
          <w:numId w:val="49"/>
        </w:numPr>
        <w:jc w:val="both"/>
        <w:rPr>
          <w:b/>
          <w:i/>
          <w:szCs w:val="28"/>
        </w:rPr>
      </w:pPr>
      <w:r w:rsidRPr="00DD1CEB">
        <w:rPr>
          <w:b/>
          <w:i/>
          <w:szCs w:val="28"/>
        </w:rPr>
        <w:t>Гаранина А.О.</w:t>
      </w:r>
    </w:p>
    <w:p w:rsidR="00DD1CEB" w:rsidRDefault="00DD1CEB" w:rsidP="00B9076D">
      <w:pPr>
        <w:contextualSpacing/>
        <w:jc w:val="both"/>
        <w:rPr>
          <w:bCs/>
          <w:szCs w:val="28"/>
        </w:rPr>
      </w:pPr>
      <w:r>
        <w:rPr>
          <w:bCs/>
          <w:szCs w:val="28"/>
        </w:rPr>
        <w:t>«</w:t>
      </w:r>
      <w:r w:rsidRPr="00DD1CEB">
        <w:rPr>
          <w:bCs/>
          <w:szCs w:val="28"/>
        </w:rPr>
        <w:t>Цифровизация банковского сектора в</w:t>
      </w:r>
      <w:r>
        <w:rPr>
          <w:bCs/>
          <w:szCs w:val="28"/>
        </w:rPr>
        <w:t xml:space="preserve"> Российской Ф</w:t>
      </w:r>
      <w:r w:rsidRPr="00DD1CEB">
        <w:rPr>
          <w:bCs/>
          <w:szCs w:val="28"/>
        </w:rPr>
        <w:t>едерации</w:t>
      </w:r>
      <w:r>
        <w:rPr>
          <w:bCs/>
          <w:szCs w:val="28"/>
        </w:rPr>
        <w:t>»</w:t>
      </w:r>
    </w:p>
    <w:p w:rsidR="00DD1CEB" w:rsidRPr="00DD1CEB" w:rsidRDefault="00DD1CEB" w:rsidP="00B9076D">
      <w:pPr>
        <w:pStyle w:val="a5"/>
        <w:numPr>
          <w:ilvl w:val="0"/>
          <w:numId w:val="49"/>
        </w:numPr>
        <w:jc w:val="both"/>
        <w:rPr>
          <w:b/>
          <w:i/>
          <w:szCs w:val="28"/>
        </w:rPr>
      </w:pPr>
      <w:proofErr w:type="spellStart"/>
      <w:r w:rsidRPr="00DD1CEB">
        <w:rPr>
          <w:b/>
          <w:i/>
          <w:szCs w:val="28"/>
        </w:rPr>
        <w:t>Гарбарук</w:t>
      </w:r>
      <w:proofErr w:type="spellEnd"/>
      <w:r w:rsidRPr="00DD1CEB">
        <w:rPr>
          <w:b/>
          <w:i/>
          <w:szCs w:val="28"/>
        </w:rPr>
        <w:t xml:space="preserve"> К.С.</w:t>
      </w:r>
    </w:p>
    <w:p w:rsidR="00DD1CEB" w:rsidRDefault="00DD1CEB" w:rsidP="00B9076D">
      <w:pPr>
        <w:shd w:val="clear" w:color="auto" w:fill="FFFFFF"/>
        <w:jc w:val="both"/>
        <w:rPr>
          <w:rFonts w:eastAsia="Times New Roman"/>
          <w:color w:val="000000"/>
          <w:szCs w:val="28"/>
        </w:rPr>
      </w:pPr>
      <w:r>
        <w:rPr>
          <w:rFonts w:eastAsia="Times New Roman"/>
          <w:color w:val="000000"/>
          <w:szCs w:val="28"/>
        </w:rPr>
        <w:t>«</w:t>
      </w:r>
      <w:r w:rsidRPr="00DD1CEB">
        <w:rPr>
          <w:rFonts w:eastAsia="Times New Roman"/>
          <w:color w:val="000000"/>
          <w:szCs w:val="28"/>
        </w:rPr>
        <w:t xml:space="preserve">Перспективы развития энергетики </w:t>
      </w:r>
      <w:r>
        <w:rPr>
          <w:rFonts w:eastAsia="Times New Roman"/>
          <w:color w:val="000000"/>
          <w:szCs w:val="28"/>
        </w:rPr>
        <w:t>в</w:t>
      </w:r>
      <w:r w:rsidRPr="00DD1CEB">
        <w:rPr>
          <w:rFonts w:eastAsia="Times New Roman"/>
          <w:color w:val="000000"/>
          <w:szCs w:val="28"/>
        </w:rPr>
        <w:t xml:space="preserve"> зеленой экономике</w:t>
      </w:r>
      <w:r>
        <w:rPr>
          <w:rFonts w:eastAsia="Times New Roman"/>
          <w:color w:val="000000"/>
          <w:szCs w:val="28"/>
        </w:rPr>
        <w:t>»</w:t>
      </w:r>
    </w:p>
    <w:p w:rsidR="00C6157B" w:rsidRPr="00C6157B" w:rsidRDefault="00C6157B" w:rsidP="00B9076D">
      <w:pPr>
        <w:pStyle w:val="a5"/>
        <w:numPr>
          <w:ilvl w:val="0"/>
          <w:numId w:val="49"/>
        </w:numPr>
        <w:jc w:val="both"/>
        <w:rPr>
          <w:b/>
          <w:i/>
          <w:szCs w:val="28"/>
        </w:rPr>
      </w:pPr>
      <w:r w:rsidRPr="00C6157B">
        <w:rPr>
          <w:b/>
          <w:i/>
          <w:szCs w:val="28"/>
        </w:rPr>
        <w:t>Герасева А.С.</w:t>
      </w:r>
    </w:p>
    <w:p w:rsidR="00C6157B" w:rsidRDefault="00C6157B" w:rsidP="00B9076D">
      <w:pPr>
        <w:shd w:val="clear" w:color="auto" w:fill="FFFFFF"/>
        <w:jc w:val="both"/>
        <w:rPr>
          <w:rFonts w:eastAsia="Times New Roman"/>
          <w:bCs/>
          <w:color w:val="000000"/>
          <w:szCs w:val="28"/>
        </w:rPr>
      </w:pPr>
      <w:r>
        <w:rPr>
          <w:rFonts w:eastAsia="Times New Roman"/>
          <w:bCs/>
          <w:color w:val="000000"/>
          <w:szCs w:val="28"/>
        </w:rPr>
        <w:t>«</w:t>
      </w:r>
      <w:r w:rsidRPr="00C6157B">
        <w:rPr>
          <w:rFonts w:eastAsia="Times New Roman"/>
          <w:bCs/>
          <w:color w:val="000000"/>
          <w:szCs w:val="28"/>
        </w:rPr>
        <w:t>Ключевые аспекты развития распределенной тепловой генерации</w:t>
      </w:r>
      <w:r>
        <w:rPr>
          <w:rFonts w:eastAsia="Times New Roman"/>
          <w:bCs/>
          <w:color w:val="000000"/>
          <w:szCs w:val="28"/>
        </w:rPr>
        <w:t>»</w:t>
      </w:r>
    </w:p>
    <w:p w:rsidR="00C6157B" w:rsidRPr="00C6157B" w:rsidRDefault="00C6157B" w:rsidP="00B9076D">
      <w:pPr>
        <w:pStyle w:val="a5"/>
        <w:numPr>
          <w:ilvl w:val="0"/>
          <w:numId w:val="49"/>
        </w:numPr>
        <w:jc w:val="both"/>
        <w:rPr>
          <w:b/>
          <w:i/>
          <w:szCs w:val="28"/>
        </w:rPr>
      </w:pPr>
      <w:proofErr w:type="spellStart"/>
      <w:r w:rsidRPr="00C6157B">
        <w:rPr>
          <w:b/>
          <w:i/>
          <w:szCs w:val="28"/>
        </w:rPr>
        <w:t>Гришан</w:t>
      </w:r>
      <w:proofErr w:type="spellEnd"/>
      <w:r w:rsidRPr="00C6157B">
        <w:rPr>
          <w:b/>
          <w:i/>
          <w:szCs w:val="28"/>
        </w:rPr>
        <w:t xml:space="preserve"> У.И.</w:t>
      </w:r>
    </w:p>
    <w:p w:rsidR="00C6157B" w:rsidRDefault="00C6157B" w:rsidP="00B9076D">
      <w:pPr>
        <w:contextualSpacing/>
        <w:jc w:val="both"/>
        <w:rPr>
          <w:rFonts w:eastAsia="Times New Roman"/>
          <w:color w:val="000000"/>
          <w:szCs w:val="28"/>
        </w:rPr>
      </w:pPr>
      <w:r>
        <w:rPr>
          <w:rFonts w:eastAsia="Times New Roman"/>
          <w:color w:val="000000"/>
          <w:szCs w:val="28"/>
        </w:rPr>
        <w:t>«</w:t>
      </w:r>
      <w:r w:rsidRPr="00C6157B">
        <w:rPr>
          <w:rFonts w:eastAsia="Times New Roman"/>
          <w:color w:val="000000"/>
          <w:szCs w:val="28"/>
        </w:rPr>
        <w:t>Оценка эффективности бестарного хранения сырья в пищевой промышленности</w:t>
      </w:r>
      <w:r>
        <w:rPr>
          <w:rFonts w:eastAsia="Times New Roman"/>
          <w:color w:val="000000"/>
          <w:szCs w:val="28"/>
        </w:rPr>
        <w:t>»</w:t>
      </w:r>
    </w:p>
    <w:p w:rsidR="00C6157B" w:rsidRPr="00C6157B" w:rsidRDefault="00C6157B" w:rsidP="00B9076D">
      <w:pPr>
        <w:pStyle w:val="a5"/>
        <w:numPr>
          <w:ilvl w:val="0"/>
          <w:numId w:val="49"/>
        </w:numPr>
        <w:jc w:val="both"/>
        <w:rPr>
          <w:b/>
          <w:i/>
          <w:szCs w:val="28"/>
        </w:rPr>
      </w:pPr>
      <w:proofErr w:type="spellStart"/>
      <w:r w:rsidRPr="00C6157B">
        <w:rPr>
          <w:b/>
          <w:i/>
          <w:szCs w:val="28"/>
        </w:rPr>
        <w:t>Данильчук</w:t>
      </w:r>
      <w:proofErr w:type="spellEnd"/>
      <w:r w:rsidRPr="00C6157B">
        <w:rPr>
          <w:b/>
          <w:i/>
          <w:szCs w:val="28"/>
        </w:rPr>
        <w:t xml:space="preserve"> В.В.</w:t>
      </w:r>
    </w:p>
    <w:p w:rsidR="00C6157B" w:rsidRDefault="00C6157B" w:rsidP="00B9076D">
      <w:pPr>
        <w:shd w:val="clear" w:color="auto" w:fill="FFFFFF"/>
        <w:jc w:val="both"/>
        <w:rPr>
          <w:rFonts w:eastAsia="Calibri"/>
          <w:szCs w:val="28"/>
        </w:rPr>
      </w:pPr>
      <w:r>
        <w:rPr>
          <w:rFonts w:eastAsia="Calibri"/>
          <w:szCs w:val="28"/>
        </w:rPr>
        <w:t>«</w:t>
      </w:r>
      <w:r w:rsidRPr="00C6157B">
        <w:rPr>
          <w:rFonts w:eastAsia="Calibri"/>
          <w:szCs w:val="28"/>
        </w:rPr>
        <w:t>Преимущество установки частотных преобразователей</w:t>
      </w:r>
      <w:r>
        <w:rPr>
          <w:rFonts w:eastAsia="Calibri"/>
          <w:szCs w:val="28"/>
        </w:rPr>
        <w:t>»</w:t>
      </w:r>
    </w:p>
    <w:p w:rsidR="00C6157B" w:rsidRPr="00C6157B" w:rsidRDefault="00C6157B" w:rsidP="00B9076D">
      <w:pPr>
        <w:pStyle w:val="a5"/>
        <w:numPr>
          <w:ilvl w:val="0"/>
          <w:numId w:val="49"/>
        </w:numPr>
        <w:jc w:val="both"/>
        <w:rPr>
          <w:b/>
          <w:i/>
          <w:szCs w:val="28"/>
        </w:rPr>
      </w:pPr>
      <w:r w:rsidRPr="00C6157B">
        <w:rPr>
          <w:b/>
          <w:i/>
          <w:szCs w:val="28"/>
        </w:rPr>
        <w:t>Денисюк Д.Д.</w:t>
      </w:r>
    </w:p>
    <w:p w:rsidR="00C6157B" w:rsidRPr="00C6157B" w:rsidRDefault="00C6157B" w:rsidP="00B9076D">
      <w:pPr>
        <w:shd w:val="clear" w:color="auto" w:fill="FFFFFF"/>
        <w:jc w:val="both"/>
        <w:rPr>
          <w:rFonts w:eastAsia="Times New Roman"/>
          <w:color w:val="000000"/>
          <w:szCs w:val="28"/>
        </w:rPr>
      </w:pPr>
      <w:r>
        <w:rPr>
          <w:rFonts w:eastAsia="Times New Roman"/>
          <w:color w:val="000000"/>
          <w:szCs w:val="28"/>
        </w:rPr>
        <w:t>«</w:t>
      </w:r>
      <w:r w:rsidRPr="00C6157B">
        <w:rPr>
          <w:rFonts w:eastAsia="Times New Roman"/>
          <w:color w:val="000000"/>
          <w:szCs w:val="28"/>
        </w:rPr>
        <w:t>Трудовой потенциал страны на сов</w:t>
      </w:r>
      <w:r>
        <w:rPr>
          <w:rFonts w:eastAsia="Times New Roman"/>
          <w:color w:val="000000"/>
          <w:szCs w:val="28"/>
        </w:rPr>
        <w:t>ременных экономических условиях»</w:t>
      </w:r>
    </w:p>
    <w:p w:rsidR="00C6157B" w:rsidRPr="00C6157B" w:rsidRDefault="00C6157B" w:rsidP="00B9076D">
      <w:pPr>
        <w:pStyle w:val="a5"/>
        <w:numPr>
          <w:ilvl w:val="0"/>
          <w:numId w:val="49"/>
        </w:numPr>
        <w:jc w:val="both"/>
        <w:rPr>
          <w:b/>
          <w:i/>
          <w:szCs w:val="28"/>
        </w:rPr>
      </w:pPr>
      <w:r w:rsidRPr="00C6157B">
        <w:rPr>
          <w:b/>
          <w:i/>
          <w:szCs w:val="28"/>
        </w:rPr>
        <w:t>Дубровская М.О.</w:t>
      </w:r>
    </w:p>
    <w:p w:rsidR="00C6157B" w:rsidRDefault="00C6157B" w:rsidP="00B9076D">
      <w:pPr>
        <w:jc w:val="both"/>
        <w:rPr>
          <w:rFonts w:eastAsia="Times New Roman"/>
          <w:color w:val="000000"/>
          <w:szCs w:val="20"/>
        </w:rPr>
      </w:pPr>
      <w:r>
        <w:rPr>
          <w:rFonts w:eastAsia="Times New Roman"/>
          <w:color w:val="000000"/>
          <w:szCs w:val="20"/>
        </w:rPr>
        <w:t>«</w:t>
      </w:r>
      <w:r w:rsidRPr="00C6157B">
        <w:rPr>
          <w:rFonts w:eastAsia="Times New Roman"/>
          <w:color w:val="000000"/>
          <w:szCs w:val="20"/>
        </w:rPr>
        <w:t>Инвестиционна</w:t>
      </w:r>
      <w:r>
        <w:rPr>
          <w:rFonts w:eastAsia="Times New Roman"/>
          <w:color w:val="000000"/>
          <w:szCs w:val="20"/>
        </w:rPr>
        <w:t>я привлекательность Республики Т</w:t>
      </w:r>
      <w:r w:rsidRPr="00C6157B">
        <w:rPr>
          <w:rFonts w:eastAsia="Times New Roman"/>
          <w:color w:val="000000"/>
          <w:szCs w:val="20"/>
        </w:rPr>
        <w:t>атарстан в 2022 году</w:t>
      </w:r>
      <w:r>
        <w:rPr>
          <w:rFonts w:eastAsia="Times New Roman"/>
          <w:color w:val="000000"/>
          <w:szCs w:val="20"/>
        </w:rPr>
        <w:t>»</w:t>
      </w:r>
    </w:p>
    <w:p w:rsidR="00C6157B" w:rsidRPr="00C6157B" w:rsidRDefault="00C6157B" w:rsidP="00B9076D">
      <w:pPr>
        <w:pStyle w:val="a5"/>
        <w:numPr>
          <w:ilvl w:val="0"/>
          <w:numId w:val="49"/>
        </w:numPr>
        <w:jc w:val="both"/>
        <w:rPr>
          <w:b/>
          <w:i/>
          <w:szCs w:val="28"/>
        </w:rPr>
      </w:pPr>
      <w:r w:rsidRPr="00C6157B">
        <w:rPr>
          <w:b/>
          <w:i/>
          <w:szCs w:val="28"/>
        </w:rPr>
        <w:t>Жихарева В.С.</w:t>
      </w:r>
    </w:p>
    <w:p w:rsidR="00C6157B" w:rsidRDefault="00C6157B" w:rsidP="00B9076D">
      <w:pPr>
        <w:widowControl w:val="0"/>
        <w:ind w:right="-1"/>
        <w:jc w:val="both"/>
      </w:pPr>
      <w:r>
        <w:lastRenderedPageBreak/>
        <w:t>«</w:t>
      </w:r>
      <w:r w:rsidRPr="00C6157B">
        <w:t>Перспективы использования ископаемых источников энергии</w:t>
      </w:r>
      <w:r>
        <w:t>»</w:t>
      </w:r>
    </w:p>
    <w:p w:rsidR="00C6157B" w:rsidRPr="00C6157B" w:rsidRDefault="00C6157B" w:rsidP="00B9076D">
      <w:pPr>
        <w:pStyle w:val="a5"/>
        <w:numPr>
          <w:ilvl w:val="0"/>
          <w:numId w:val="49"/>
        </w:numPr>
        <w:jc w:val="both"/>
        <w:rPr>
          <w:b/>
          <w:i/>
          <w:szCs w:val="28"/>
        </w:rPr>
      </w:pPr>
      <w:r w:rsidRPr="00C6157B">
        <w:rPr>
          <w:b/>
          <w:i/>
          <w:szCs w:val="28"/>
        </w:rPr>
        <w:t>Журавлев П.В.</w:t>
      </w:r>
    </w:p>
    <w:p w:rsidR="00C6157B" w:rsidRPr="00C6157B" w:rsidRDefault="00C6157B" w:rsidP="00B9076D">
      <w:pPr>
        <w:jc w:val="both"/>
        <w:rPr>
          <w:rFonts w:eastAsia="Times New Roman"/>
          <w:bCs/>
          <w:szCs w:val="28"/>
        </w:rPr>
      </w:pPr>
      <w:r>
        <w:rPr>
          <w:rFonts w:eastAsia="Times New Roman"/>
          <w:bCs/>
          <w:szCs w:val="28"/>
        </w:rPr>
        <w:t>«</w:t>
      </w:r>
      <w:r w:rsidRPr="00C6157B">
        <w:rPr>
          <w:rFonts w:eastAsia="Times New Roman"/>
          <w:bCs/>
          <w:szCs w:val="28"/>
        </w:rPr>
        <w:t>Развитие автоматизации у</w:t>
      </w:r>
      <w:r>
        <w:rPr>
          <w:rFonts w:eastAsia="Times New Roman"/>
          <w:bCs/>
          <w:szCs w:val="28"/>
        </w:rPr>
        <w:t>правления</w:t>
      </w:r>
      <w:r>
        <w:rPr>
          <w:rFonts w:eastAsia="Times New Roman"/>
          <w:bCs/>
          <w:szCs w:val="28"/>
        </w:rPr>
        <w:br/>
        <w:t>энергопотреблением в Р</w:t>
      </w:r>
      <w:r w:rsidRPr="00C6157B">
        <w:rPr>
          <w:rFonts w:eastAsia="Times New Roman"/>
          <w:bCs/>
          <w:szCs w:val="28"/>
        </w:rPr>
        <w:t>оссии</w:t>
      </w:r>
      <w:r>
        <w:rPr>
          <w:rFonts w:eastAsia="Times New Roman"/>
          <w:bCs/>
          <w:szCs w:val="28"/>
        </w:rPr>
        <w:t>»</w:t>
      </w:r>
    </w:p>
    <w:p w:rsidR="00C6157B" w:rsidRPr="00C6157B" w:rsidRDefault="00C6157B" w:rsidP="00B9076D">
      <w:pPr>
        <w:pStyle w:val="a5"/>
        <w:numPr>
          <w:ilvl w:val="0"/>
          <w:numId w:val="49"/>
        </w:numPr>
        <w:jc w:val="both"/>
        <w:rPr>
          <w:b/>
          <w:i/>
          <w:szCs w:val="28"/>
        </w:rPr>
      </w:pPr>
      <w:r w:rsidRPr="00C6157B">
        <w:rPr>
          <w:b/>
          <w:i/>
          <w:szCs w:val="28"/>
        </w:rPr>
        <w:t>Журавлева С.А.</w:t>
      </w:r>
    </w:p>
    <w:p w:rsidR="00C6157B" w:rsidRPr="00C6157B" w:rsidRDefault="00C6157B" w:rsidP="00B9076D">
      <w:pPr>
        <w:jc w:val="both"/>
        <w:rPr>
          <w:bCs/>
          <w:szCs w:val="28"/>
        </w:rPr>
      </w:pPr>
      <w:r>
        <w:rPr>
          <w:bCs/>
          <w:szCs w:val="28"/>
        </w:rPr>
        <w:t>«</w:t>
      </w:r>
      <w:r w:rsidRPr="00C6157B">
        <w:rPr>
          <w:bCs/>
          <w:szCs w:val="28"/>
        </w:rPr>
        <w:t>Значение информационных технологий в реинжиниринге бизнес-процессов</w:t>
      </w:r>
      <w:r>
        <w:rPr>
          <w:bCs/>
          <w:szCs w:val="28"/>
        </w:rPr>
        <w:t>»</w:t>
      </w:r>
    </w:p>
    <w:p w:rsidR="00C6157B" w:rsidRPr="00C6157B" w:rsidRDefault="00C6157B" w:rsidP="00B9076D">
      <w:pPr>
        <w:pStyle w:val="a5"/>
        <w:numPr>
          <w:ilvl w:val="0"/>
          <w:numId w:val="49"/>
        </w:numPr>
        <w:jc w:val="both"/>
        <w:rPr>
          <w:b/>
          <w:i/>
          <w:szCs w:val="28"/>
        </w:rPr>
      </w:pPr>
      <w:proofErr w:type="spellStart"/>
      <w:r w:rsidRPr="00C6157B">
        <w:rPr>
          <w:b/>
          <w:i/>
          <w:szCs w:val="28"/>
        </w:rPr>
        <w:t>Зенковская</w:t>
      </w:r>
      <w:proofErr w:type="spellEnd"/>
      <w:r w:rsidRPr="00C6157B">
        <w:rPr>
          <w:b/>
          <w:i/>
          <w:szCs w:val="28"/>
        </w:rPr>
        <w:t xml:space="preserve"> И.С.</w:t>
      </w:r>
    </w:p>
    <w:p w:rsidR="00C6157B" w:rsidRPr="00C6157B" w:rsidRDefault="00C6157B" w:rsidP="00B9076D">
      <w:pPr>
        <w:widowControl w:val="0"/>
        <w:autoSpaceDE w:val="0"/>
        <w:autoSpaceDN w:val="0"/>
        <w:jc w:val="both"/>
        <w:outlineLvl w:val="1"/>
        <w:rPr>
          <w:rFonts w:eastAsia="Times New Roman"/>
          <w:bCs/>
          <w:szCs w:val="28"/>
        </w:rPr>
      </w:pPr>
      <w:r>
        <w:rPr>
          <w:rFonts w:eastAsia="Times New Roman"/>
          <w:bCs/>
          <w:szCs w:val="28"/>
        </w:rPr>
        <w:t>«</w:t>
      </w:r>
      <w:r w:rsidRPr="00C6157B">
        <w:rPr>
          <w:rFonts w:eastAsia="Times New Roman"/>
          <w:bCs/>
          <w:szCs w:val="28"/>
        </w:rPr>
        <w:t xml:space="preserve">Когенерация, как перспектива развития </w:t>
      </w:r>
      <w:r>
        <w:rPr>
          <w:rFonts w:eastAsia="Times New Roman"/>
          <w:bCs/>
          <w:szCs w:val="28"/>
        </w:rPr>
        <w:t>Российской теплоэнергетики»</w:t>
      </w:r>
    </w:p>
    <w:p w:rsidR="00C6157B" w:rsidRPr="00C6157B" w:rsidRDefault="00C6157B" w:rsidP="00B9076D">
      <w:pPr>
        <w:pStyle w:val="a5"/>
        <w:numPr>
          <w:ilvl w:val="0"/>
          <w:numId w:val="49"/>
        </w:numPr>
        <w:jc w:val="both"/>
        <w:rPr>
          <w:b/>
          <w:i/>
          <w:szCs w:val="28"/>
        </w:rPr>
      </w:pPr>
      <w:r w:rsidRPr="00C6157B">
        <w:rPr>
          <w:b/>
          <w:i/>
          <w:szCs w:val="28"/>
        </w:rPr>
        <w:t>Регина Р.З.</w:t>
      </w:r>
    </w:p>
    <w:p w:rsidR="00C25B14" w:rsidRDefault="00C6157B" w:rsidP="00B9076D">
      <w:pPr>
        <w:contextualSpacing/>
        <w:jc w:val="both"/>
      </w:pPr>
      <w:r>
        <w:t>«</w:t>
      </w:r>
      <w:r w:rsidRPr="00C6157B">
        <w:t>Проблемы внедрения информац</w:t>
      </w:r>
      <w:r>
        <w:t>ионных технологий в энергетике Р</w:t>
      </w:r>
      <w:r w:rsidRPr="00C6157B">
        <w:t>оссии</w:t>
      </w:r>
      <w:r>
        <w:t>»</w:t>
      </w:r>
    </w:p>
    <w:p w:rsidR="00C25B14" w:rsidRPr="00C25B14" w:rsidRDefault="00C6157B" w:rsidP="00B9076D">
      <w:pPr>
        <w:pStyle w:val="a5"/>
        <w:numPr>
          <w:ilvl w:val="0"/>
          <w:numId w:val="49"/>
        </w:numPr>
        <w:jc w:val="both"/>
        <w:rPr>
          <w:b/>
          <w:i/>
          <w:szCs w:val="28"/>
        </w:rPr>
      </w:pPr>
      <w:r w:rsidRPr="00C25B14">
        <w:rPr>
          <w:b/>
          <w:i/>
          <w:szCs w:val="28"/>
        </w:rPr>
        <w:t xml:space="preserve">Акуленок И.Г., Зырянова Н.В. </w:t>
      </w:r>
    </w:p>
    <w:p w:rsidR="00C6157B" w:rsidRPr="00C25B14" w:rsidRDefault="00C25B14" w:rsidP="00B9076D">
      <w:pPr>
        <w:jc w:val="both"/>
        <w:rPr>
          <w:szCs w:val="28"/>
        </w:rPr>
      </w:pPr>
      <w:r>
        <w:rPr>
          <w:szCs w:val="28"/>
        </w:rPr>
        <w:t>«</w:t>
      </w:r>
      <w:r w:rsidRPr="00C25B14">
        <w:rPr>
          <w:szCs w:val="28"/>
        </w:rPr>
        <w:t>Энергосбережение на теплоэлектроцентрали</w:t>
      </w:r>
      <w:r>
        <w:rPr>
          <w:szCs w:val="28"/>
        </w:rPr>
        <w:t>»</w:t>
      </w:r>
    </w:p>
    <w:p w:rsidR="00C25B14" w:rsidRPr="00C25B14" w:rsidRDefault="00C25B14" w:rsidP="00B9076D">
      <w:pPr>
        <w:pStyle w:val="a5"/>
        <w:numPr>
          <w:ilvl w:val="0"/>
          <w:numId w:val="49"/>
        </w:numPr>
        <w:jc w:val="both"/>
        <w:rPr>
          <w:b/>
          <w:i/>
          <w:szCs w:val="28"/>
        </w:rPr>
      </w:pPr>
      <w:r w:rsidRPr="00C25B14">
        <w:rPr>
          <w:b/>
          <w:i/>
          <w:szCs w:val="28"/>
        </w:rPr>
        <w:t xml:space="preserve">Зырянова Т.К., </w:t>
      </w:r>
      <w:proofErr w:type="spellStart"/>
      <w:r w:rsidRPr="00C25B14">
        <w:rPr>
          <w:b/>
          <w:i/>
          <w:szCs w:val="28"/>
        </w:rPr>
        <w:t>Маров</w:t>
      </w:r>
      <w:proofErr w:type="spellEnd"/>
      <w:r w:rsidRPr="00C25B14">
        <w:rPr>
          <w:b/>
          <w:i/>
          <w:szCs w:val="28"/>
        </w:rPr>
        <w:t xml:space="preserve"> А.Р.</w:t>
      </w:r>
    </w:p>
    <w:p w:rsidR="00C25B14" w:rsidRPr="00C25B14" w:rsidRDefault="00C25B14" w:rsidP="00B9076D">
      <w:pPr>
        <w:jc w:val="both"/>
        <w:rPr>
          <w:bCs/>
          <w:szCs w:val="28"/>
        </w:rPr>
      </w:pPr>
      <w:r>
        <w:rPr>
          <w:bCs/>
          <w:szCs w:val="28"/>
        </w:rPr>
        <w:t>«</w:t>
      </w:r>
      <w:r w:rsidRPr="00C25B14">
        <w:rPr>
          <w:bCs/>
          <w:szCs w:val="28"/>
        </w:rPr>
        <w:t>Обоснование выбора модели подшипникового узла для осевого насоса, перекачивающего тяжелый жидкометаллический теплоноситель</w:t>
      </w:r>
      <w:r>
        <w:rPr>
          <w:bCs/>
          <w:szCs w:val="28"/>
        </w:rPr>
        <w:t>»</w:t>
      </w:r>
    </w:p>
    <w:p w:rsidR="00C25B14" w:rsidRPr="00C25B14" w:rsidRDefault="00C25B14" w:rsidP="00B9076D">
      <w:pPr>
        <w:pStyle w:val="a5"/>
        <w:numPr>
          <w:ilvl w:val="0"/>
          <w:numId w:val="49"/>
        </w:numPr>
        <w:jc w:val="both"/>
        <w:rPr>
          <w:b/>
          <w:i/>
          <w:szCs w:val="28"/>
        </w:rPr>
      </w:pPr>
      <w:r w:rsidRPr="00C25B14">
        <w:rPr>
          <w:b/>
          <w:i/>
          <w:szCs w:val="28"/>
        </w:rPr>
        <w:t>Ильина Д.И.</w:t>
      </w:r>
    </w:p>
    <w:p w:rsidR="00C25B14" w:rsidRPr="00C25B14" w:rsidRDefault="00C25B14" w:rsidP="00B9076D">
      <w:pPr>
        <w:jc w:val="both"/>
        <w:rPr>
          <w:szCs w:val="28"/>
        </w:rPr>
      </w:pPr>
      <w:r>
        <w:rPr>
          <w:szCs w:val="28"/>
        </w:rPr>
        <w:t>«</w:t>
      </w:r>
      <w:r w:rsidRPr="00C25B14">
        <w:rPr>
          <w:szCs w:val="28"/>
        </w:rPr>
        <w:t>Основные экономические проблемы в сфере энергетики</w:t>
      </w:r>
      <w:r>
        <w:rPr>
          <w:szCs w:val="28"/>
        </w:rPr>
        <w:t>»</w:t>
      </w:r>
    </w:p>
    <w:p w:rsidR="00C25B14" w:rsidRPr="00C25B14" w:rsidRDefault="00C25B14" w:rsidP="00B9076D">
      <w:pPr>
        <w:pStyle w:val="a5"/>
        <w:numPr>
          <w:ilvl w:val="0"/>
          <w:numId w:val="49"/>
        </w:numPr>
        <w:jc w:val="both"/>
        <w:rPr>
          <w:b/>
          <w:i/>
          <w:szCs w:val="28"/>
        </w:rPr>
      </w:pPr>
      <w:proofErr w:type="spellStart"/>
      <w:r w:rsidRPr="00C25B14">
        <w:rPr>
          <w:b/>
          <w:i/>
          <w:szCs w:val="28"/>
        </w:rPr>
        <w:t>Каграманова</w:t>
      </w:r>
      <w:proofErr w:type="spellEnd"/>
      <w:r w:rsidRPr="00C25B14">
        <w:rPr>
          <w:b/>
          <w:i/>
          <w:szCs w:val="28"/>
        </w:rPr>
        <w:t xml:space="preserve"> А.Э.</w:t>
      </w:r>
    </w:p>
    <w:p w:rsidR="00C25B14" w:rsidRPr="00C25B14" w:rsidRDefault="00C25B14" w:rsidP="00B9076D">
      <w:pPr>
        <w:autoSpaceDE w:val="0"/>
        <w:autoSpaceDN w:val="0"/>
        <w:jc w:val="both"/>
        <w:rPr>
          <w:rFonts w:eastAsia="Times New Roman"/>
          <w:color w:val="000000"/>
          <w:szCs w:val="28"/>
        </w:rPr>
      </w:pPr>
      <w:r>
        <w:rPr>
          <w:rFonts w:eastAsia="Times New Roman"/>
          <w:color w:val="000000"/>
          <w:szCs w:val="28"/>
        </w:rPr>
        <w:t>«</w:t>
      </w:r>
      <w:r w:rsidRPr="00C25B14">
        <w:rPr>
          <w:rFonts w:eastAsia="Times New Roman"/>
          <w:color w:val="000000"/>
          <w:szCs w:val="28"/>
        </w:rPr>
        <w:t>Статистико-аналитическая оценка со</w:t>
      </w:r>
      <w:r>
        <w:rPr>
          <w:rFonts w:eastAsia="Times New Roman"/>
          <w:color w:val="000000"/>
          <w:szCs w:val="28"/>
        </w:rPr>
        <w:t>с</w:t>
      </w:r>
      <w:r w:rsidRPr="00C25B14">
        <w:rPr>
          <w:rFonts w:eastAsia="Times New Roman"/>
          <w:color w:val="000000"/>
          <w:szCs w:val="28"/>
        </w:rPr>
        <w:t>тояния топл</w:t>
      </w:r>
      <w:r>
        <w:rPr>
          <w:rFonts w:eastAsia="Times New Roman"/>
          <w:color w:val="000000"/>
          <w:szCs w:val="28"/>
        </w:rPr>
        <w:t>ивно-энергетического комплекса Р</w:t>
      </w:r>
      <w:r w:rsidRPr="00C25B14">
        <w:rPr>
          <w:rFonts w:eastAsia="Times New Roman"/>
          <w:color w:val="000000"/>
          <w:szCs w:val="28"/>
        </w:rPr>
        <w:t>оссии</w:t>
      </w:r>
      <w:r>
        <w:rPr>
          <w:rFonts w:eastAsia="Times New Roman"/>
          <w:color w:val="000000"/>
          <w:szCs w:val="28"/>
        </w:rPr>
        <w:t>»</w:t>
      </w:r>
    </w:p>
    <w:p w:rsidR="00C25B14" w:rsidRPr="00C25B14" w:rsidRDefault="00C25B14" w:rsidP="00B9076D">
      <w:pPr>
        <w:pStyle w:val="a5"/>
        <w:numPr>
          <w:ilvl w:val="0"/>
          <w:numId w:val="49"/>
        </w:numPr>
        <w:jc w:val="both"/>
        <w:rPr>
          <w:b/>
          <w:i/>
          <w:szCs w:val="28"/>
        </w:rPr>
      </w:pPr>
      <w:proofErr w:type="spellStart"/>
      <w:r w:rsidRPr="00C25B14">
        <w:rPr>
          <w:b/>
          <w:i/>
          <w:szCs w:val="28"/>
        </w:rPr>
        <w:t>Камеко</w:t>
      </w:r>
      <w:proofErr w:type="spellEnd"/>
      <w:r w:rsidRPr="00C25B14">
        <w:rPr>
          <w:b/>
          <w:i/>
          <w:szCs w:val="28"/>
        </w:rPr>
        <w:t xml:space="preserve"> О.А.</w:t>
      </w:r>
    </w:p>
    <w:p w:rsidR="00C25B14" w:rsidRPr="00C25B14" w:rsidRDefault="00C25B14" w:rsidP="00B9076D">
      <w:pPr>
        <w:jc w:val="both"/>
        <w:rPr>
          <w:szCs w:val="28"/>
        </w:rPr>
      </w:pPr>
      <w:r>
        <w:rPr>
          <w:szCs w:val="28"/>
        </w:rPr>
        <w:t>«</w:t>
      </w:r>
      <w:r w:rsidRPr="00C25B14">
        <w:rPr>
          <w:szCs w:val="28"/>
        </w:rPr>
        <w:t>Региональные аспекты энергетическо</w:t>
      </w:r>
      <w:r>
        <w:rPr>
          <w:szCs w:val="28"/>
        </w:rPr>
        <w:t>й безопасности жилищного фонда»</w:t>
      </w:r>
    </w:p>
    <w:p w:rsidR="00C25B14" w:rsidRPr="00C25B14" w:rsidRDefault="00C25B14" w:rsidP="00B9076D">
      <w:pPr>
        <w:pStyle w:val="a5"/>
        <w:numPr>
          <w:ilvl w:val="0"/>
          <w:numId w:val="49"/>
        </w:numPr>
        <w:jc w:val="both"/>
        <w:rPr>
          <w:b/>
          <w:i/>
          <w:szCs w:val="28"/>
        </w:rPr>
      </w:pPr>
      <w:proofErr w:type="spellStart"/>
      <w:r w:rsidRPr="00C25B14">
        <w:rPr>
          <w:b/>
          <w:i/>
          <w:szCs w:val="28"/>
        </w:rPr>
        <w:t>Карпик</w:t>
      </w:r>
      <w:proofErr w:type="spellEnd"/>
      <w:r w:rsidRPr="00C25B14">
        <w:rPr>
          <w:b/>
          <w:i/>
          <w:szCs w:val="28"/>
        </w:rPr>
        <w:t xml:space="preserve"> А.А., </w:t>
      </w:r>
      <w:proofErr w:type="spellStart"/>
      <w:r w:rsidRPr="00C25B14">
        <w:rPr>
          <w:b/>
          <w:i/>
          <w:szCs w:val="28"/>
        </w:rPr>
        <w:t>Габибова</w:t>
      </w:r>
      <w:proofErr w:type="spellEnd"/>
      <w:r w:rsidRPr="00C25B14">
        <w:rPr>
          <w:b/>
          <w:i/>
          <w:szCs w:val="28"/>
        </w:rPr>
        <w:t xml:space="preserve"> К. А.</w:t>
      </w:r>
    </w:p>
    <w:p w:rsidR="00C25B14" w:rsidRPr="00C25B14" w:rsidRDefault="00C25B14" w:rsidP="00B9076D">
      <w:pPr>
        <w:jc w:val="both"/>
        <w:rPr>
          <w:szCs w:val="28"/>
        </w:rPr>
      </w:pPr>
      <w:r>
        <w:rPr>
          <w:szCs w:val="28"/>
        </w:rPr>
        <w:t>«</w:t>
      </w:r>
      <w:r w:rsidRPr="00C25B14">
        <w:rPr>
          <w:szCs w:val="28"/>
        </w:rPr>
        <w:t>Направления повышения эффективности работы тепловых сетей</w:t>
      </w:r>
      <w:r>
        <w:rPr>
          <w:szCs w:val="28"/>
        </w:rPr>
        <w:t>»</w:t>
      </w:r>
    </w:p>
    <w:p w:rsidR="00C25B14" w:rsidRPr="00C25B14" w:rsidRDefault="00C25B14" w:rsidP="00B9076D">
      <w:pPr>
        <w:pStyle w:val="a5"/>
        <w:numPr>
          <w:ilvl w:val="0"/>
          <w:numId w:val="49"/>
        </w:numPr>
        <w:jc w:val="both"/>
        <w:rPr>
          <w:b/>
          <w:i/>
          <w:szCs w:val="28"/>
        </w:rPr>
      </w:pPr>
      <w:r w:rsidRPr="00C25B14">
        <w:rPr>
          <w:b/>
          <w:i/>
          <w:szCs w:val="28"/>
        </w:rPr>
        <w:t xml:space="preserve">Коданева А.В </w:t>
      </w:r>
    </w:p>
    <w:p w:rsidR="00C25B14" w:rsidRPr="00C25B14" w:rsidRDefault="00C25B14" w:rsidP="00B9076D">
      <w:pPr>
        <w:jc w:val="both"/>
        <w:rPr>
          <w:rFonts w:eastAsia="Times New Roman"/>
          <w:szCs w:val="28"/>
        </w:rPr>
      </w:pPr>
      <w:r w:rsidRPr="00C25B14">
        <w:rPr>
          <w:rFonts w:eastAsia="Times New Roman"/>
          <w:szCs w:val="28"/>
        </w:rPr>
        <w:t>«Covid-19, мировая экономика и энергетика»</w:t>
      </w:r>
    </w:p>
    <w:p w:rsidR="00C25B14" w:rsidRPr="00C25B14" w:rsidRDefault="00C25B14" w:rsidP="00B9076D">
      <w:pPr>
        <w:pStyle w:val="a5"/>
        <w:numPr>
          <w:ilvl w:val="0"/>
          <w:numId w:val="49"/>
        </w:numPr>
        <w:jc w:val="both"/>
        <w:rPr>
          <w:b/>
          <w:i/>
          <w:szCs w:val="28"/>
        </w:rPr>
      </w:pPr>
      <w:proofErr w:type="spellStart"/>
      <w:r w:rsidRPr="00C25B14">
        <w:rPr>
          <w:b/>
          <w:i/>
          <w:szCs w:val="28"/>
        </w:rPr>
        <w:t>Кознева</w:t>
      </w:r>
      <w:proofErr w:type="spellEnd"/>
      <w:r w:rsidRPr="00C25B14">
        <w:rPr>
          <w:b/>
          <w:i/>
          <w:szCs w:val="28"/>
        </w:rPr>
        <w:t xml:space="preserve"> Е.В.</w:t>
      </w:r>
    </w:p>
    <w:p w:rsidR="00C25B14" w:rsidRPr="00C25B14" w:rsidRDefault="00C25B14" w:rsidP="00B9076D">
      <w:pPr>
        <w:contextualSpacing/>
        <w:jc w:val="both"/>
        <w:rPr>
          <w:rFonts w:eastAsia="Times New Roman"/>
          <w:color w:val="000000"/>
          <w:szCs w:val="28"/>
        </w:rPr>
      </w:pPr>
      <w:r>
        <w:rPr>
          <w:rFonts w:eastAsia="Times New Roman"/>
          <w:szCs w:val="28"/>
        </w:rPr>
        <w:t>«</w:t>
      </w:r>
      <w:r>
        <w:rPr>
          <w:rFonts w:eastAsia="Times New Roman"/>
          <w:bCs/>
          <w:szCs w:val="28"/>
        </w:rPr>
        <w:t>С</w:t>
      </w:r>
      <w:r w:rsidRPr="00C25B14">
        <w:rPr>
          <w:rFonts w:eastAsia="Times New Roman"/>
          <w:bCs/>
          <w:szCs w:val="28"/>
        </w:rPr>
        <w:t>вязь проблем формирования инфраструктуры и</w:t>
      </w:r>
      <w:r w:rsidRPr="00A425D6">
        <w:rPr>
          <w:rFonts w:eastAsia="Times New Roman"/>
          <w:b/>
          <w:bCs/>
          <w:szCs w:val="28"/>
        </w:rPr>
        <w:t xml:space="preserve"> </w:t>
      </w:r>
      <w:r>
        <w:rPr>
          <w:rFonts w:eastAsia="Times New Roman"/>
          <w:bCs/>
          <w:szCs w:val="28"/>
        </w:rPr>
        <w:t>ф</w:t>
      </w:r>
      <w:r w:rsidRPr="00C25B14">
        <w:rPr>
          <w:rFonts w:eastAsia="Times New Roman"/>
          <w:bCs/>
          <w:szCs w:val="28"/>
        </w:rPr>
        <w:t>ормирования спроса и предложения</w:t>
      </w:r>
      <w:r>
        <w:rPr>
          <w:rFonts w:eastAsia="Times New Roman"/>
          <w:bCs/>
          <w:szCs w:val="28"/>
        </w:rPr>
        <w:t xml:space="preserve"> в</w:t>
      </w:r>
      <w:r w:rsidRPr="00C25B14">
        <w:rPr>
          <w:rFonts w:eastAsia="Times New Roman"/>
          <w:bCs/>
          <w:szCs w:val="28"/>
        </w:rPr>
        <w:t>одородной энергетики</w:t>
      </w:r>
      <w:r>
        <w:rPr>
          <w:rFonts w:eastAsia="Times New Roman"/>
          <w:bCs/>
          <w:szCs w:val="28"/>
        </w:rPr>
        <w:t>»</w:t>
      </w:r>
    </w:p>
    <w:p w:rsidR="00C25B14" w:rsidRPr="00C25B14" w:rsidRDefault="00C25B14" w:rsidP="00B9076D">
      <w:pPr>
        <w:pStyle w:val="a5"/>
        <w:numPr>
          <w:ilvl w:val="0"/>
          <w:numId w:val="49"/>
        </w:numPr>
        <w:jc w:val="both"/>
        <w:rPr>
          <w:b/>
          <w:i/>
          <w:szCs w:val="28"/>
        </w:rPr>
      </w:pPr>
      <w:proofErr w:type="spellStart"/>
      <w:r w:rsidRPr="00C25B14">
        <w:rPr>
          <w:b/>
          <w:i/>
          <w:szCs w:val="28"/>
        </w:rPr>
        <w:t>Коледа</w:t>
      </w:r>
      <w:proofErr w:type="spellEnd"/>
      <w:r w:rsidRPr="00C25B14">
        <w:rPr>
          <w:b/>
          <w:i/>
          <w:szCs w:val="28"/>
        </w:rPr>
        <w:t xml:space="preserve"> А.С.</w:t>
      </w:r>
    </w:p>
    <w:p w:rsidR="00C25B14" w:rsidRPr="00C25B14" w:rsidRDefault="00C25B14" w:rsidP="00B9076D">
      <w:pPr>
        <w:jc w:val="both"/>
      </w:pPr>
      <w:r>
        <w:t>«</w:t>
      </w:r>
      <w:r w:rsidRPr="00C25B14">
        <w:t>Способы снижения тепловых потерь жилых зданий</w:t>
      </w:r>
      <w:r>
        <w:t>»</w:t>
      </w:r>
    </w:p>
    <w:p w:rsidR="00C25B14" w:rsidRPr="00C25B14" w:rsidRDefault="00C25B14" w:rsidP="00B9076D">
      <w:pPr>
        <w:pStyle w:val="a5"/>
        <w:numPr>
          <w:ilvl w:val="0"/>
          <w:numId w:val="49"/>
        </w:numPr>
        <w:jc w:val="both"/>
        <w:rPr>
          <w:b/>
          <w:i/>
          <w:szCs w:val="28"/>
        </w:rPr>
      </w:pPr>
      <w:r w:rsidRPr="00C25B14">
        <w:rPr>
          <w:b/>
          <w:i/>
          <w:szCs w:val="28"/>
        </w:rPr>
        <w:t>Колесниченко М.С.</w:t>
      </w:r>
    </w:p>
    <w:p w:rsidR="00C25B14" w:rsidRDefault="00C25B14" w:rsidP="00B9076D">
      <w:pPr>
        <w:jc w:val="both"/>
        <w:rPr>
          <w:rFonts w:eastAsia="Calibri"/>
          <w:szCs w:val="28"/>
        </w:rPr>
      </w:pPr>
      <w:r>
        <w:rPr>
          <w:rFonts w:eastAsia="Calibri"/>
          <w:szCs w:val="28"/>
        </w:rPr>
        <w:t>«</w:t>
      </w:r>
      <w:r w:rsidRPr="00C25B14">
        <w:rPr>
          <w:rFonts w:eastAsia="Calibri"/>
          <w:szCs w:val="28"/>
        </w:rPr>
        <w:t>Виртуальный лабораторный стенд по анализу условий электробезопасности</w:t>
      </w:r>
      <w:r>
        <w:rPr>
          <w:rFonts w:eastAsia="Calibri"/>
          <w:szCs w:val="28"/>
        </w:rPr>
        <w:t>»</w:t>
      </w:r>
    </w:p>
    <w:p w:rsidR="00C25B14" w:rsidRPr="00C25B14" w:rsidRDefault="00C25B14" w:rsidP="00B9076D">
      <w:pPr>
        <w:pStyle w:val="a5"/>
        <w:numPr>
          <w:ilvl w:val="0"/>
          <w:numId w:val="49"/>
        </w:numPr>
        <w:jc w:val="both"/>
        <w:rPr>
          <w:b/>
          <w:i/>
          <w:szCs w:val="28"/>
        </w:rPr>
      </w:pPr>
      <w:proofErr w:type="spellStart"/>
      <w:r w:rsidRPr="00C25B14">
        <w:rPr>
          <w:b/>
          <w:i/>
          <w:szCs w:val="28"/>
        </w:rPr>
        <w:lastRenderedPageBreak/>
        <w:t>Костянецкая</w:t>
      </w:r>
      <w:proofErr w:type="spellEnd"/>
      <w:r w:rsidRPr="00C25B14">
        <w:rPr>
          <w:b/>
          <w:i/>
          <w:szCs w:val="28"/>
        </w:rPr>
        <w:t xml:space="preserve"> С. В.</w:t>
      </w:r>
    </w:p>
    <w:p w:rsidR="00C25B14" w:rsidRDefault="00C25B14" w:rsidP="00B9076D">
      <w:pPr>
        <w:contextualSpacing/>
        <w:jc w:val="both"/>
        <w:rPr>
          <w:rFonts w:eastAsia="Yu Mincho"/>
          <w:bCs/>
          <w:szCs w:val="28"/>
        </w:rPr>
      </w:pPr>
      <w:r>
        <w:rPr>
          <w:rFonts w:eastAsia="Yu Mincho"/>
          <w:bCs/>
          <w:szCs w:val="28"/>
        </w:rPr>
        <w:t>«</w:t>
      </w:r>
      <w:r w:rsidRPr="00C25B14">
        <w:rPr>
          <w:rFonts w:eastAsia="Yu Mincho"/>
          <w:bCs/>
          <w:szCs w:val="28"/>
        </w:rPr>
        <w:t xml:space="preserve">Основные средства </w:t>
      </w:r>
      <w:proofErr w:type="spellStart"/>
      <w:r w:rsidRPr="00C25B14">
        <w:rPr>
          <w:rFonts w:eastAsia="Yu Mincho"/>
          <w:bCs/>
          <w:szCs w:val="28"/>
        </w:rPr>
        <w:t>энергопредприятий</w:t>
      </w:r>
      <w:proofErr w:type="spellEnd"/>
      <w:r w:rsidRPr="00C25B14">
        <w:rPr>
          <w:rFonts w:eastAsia="Yu Mincho"/>
          <w:bCs/>
          <w:szCs w:val="28"/>
        </w:rPr>
        <w:t xml:space="preserve">: </w:t>
      </w:r>
      <w:r>
        <w:rPr>
          <w:rFonts w:eastAsia="Yu Mincho"/>
          <w:bCs/>
          <w:szCs w:val="28"/>
        </w:rPr>
        <w:t>о</w:t>
      </w:r>
      <w:r w:rsidRPr="00C25B14">
        <w:rPr>
          <w:rFonts w:eastAsia="Yu Mincho"/>
          <w:bCs/>
          <w:szCs w:val="28"/>
        </w:rPr>
        <w:t>собенности формирования</w:t>
      </w:r>
      <w:r>
        <w:rPr>
          <w:rFonts w:eastAsia="Yu Mincho"/>
          <w:bCs/>
          <w:szCs w:val="28"/>
        </w:rPr>
        <w:t>»</w:t>
      </w:r>
    </w:p>
    <w:p w:rsidR="00C25B14" w:rsidRPr="00C25B14" w:rsidRDefault="00C25B14" w:rsidP="00B9076D">
      <w:pPr>
        <w:pStyle w:val="a5"/>
        <w:numPr>
          <w:ilvl w:val="0"/>
          <w:numId w:val="49"/>
        </w:numPr>
        <w:jc w:val="both"/>
        <w:rPr>
          <w:b/>
          <w:i/>
          <w:szCs w:val="28"/>
        </w:rPr>
      </w:pPr>
      <w:r w:rsidRPr="00C25B14">
        <w:rPr>
          <w:b/>
          <w:i/>
          <w:szCs w:val="28"/>
        </w:rPr>
        <w:t>Красильников В.М.</w:t>
      </w:r>
    </w:p>
    <w:p w:rsidR="00C25B14" w:rsidRPr="00C25B14" w:rsidRDefault="00C25B14" w:rsidP="00B9076D">
      <w:pPr>
        <w:spacing w:line="259" w:lineRule="auto"/>
        <w:jc w:val="both"/>
        <w:rPr>
          <w:rFonts w:eastAsia="Calibri"/>
          <w:bCs/>
          <w:szCs w:val="28"/>
        </w:rPr>
      </w:pPr>
      <w:r>
        <w:rPr>
          <w:rFonts w:eastAsia="Calibri"/>
          <w:bCs/>
          <w:szCs w:val="28"/>
        </w:rPr>
        <w:t>«</w:t>
      </w:r>
      <w:r w:rsidRPr="00C25B14">
        <w:rPr>
          <w:rFonts w:eastAsia="Calibri"/>
          <w:bCs/>
          <w:szCs w:val="28"/>
        </w:rPr>
        <w:t>Управление проектами по декарбонизации нефтегазового комплекса</w:t>
      </w:r>
      <w:r>
        <w:rPr>
          <w:rFonts w:eastAsia="Calibri"/>
          <w:bCs/>
          <w:szCs w:val="28"/>
        </w:rPr>
        <w:t>»</w:t>
      </w:r>
    </w:p>
    <w:p w:rsidR="00C25B14" w:rsidRPr="00712DD2" w:rsidRDefault="00C25B14" w:rsidP="00B9076D">
      <w:pPr>
        <w:pStyle w:val="a5"/>
        <w:numPr>
          <w:ilvl w:val="0"/>
          <w:numId w:val="49"/>
        </w:numPr>
        <w:jc w:val="both"/>
        <w:rPr>
          <w:b/>
          <w:i/>
          <w:szCs w:val="28"/>
        </w:rPr>
      </w:pPr>
      <w:proofErr w:type="spellStart"/>
      <w:r w:rsidRPr="00712DD2">
        <w:rPr>
          <w:b/>
          <w:i/>
          <w:szCs w:val="28"/>
        </w:rPr>
        <w:t>Кудакаев</w:t>
      </w:r>
      <w:proofErr w:type="spellEnd"/>
      <w:r w:rsidRPr="00712DD2">
        <w:rPr>
          <w:b/>
          <w:i/>
          <w:szCs w:val="28"/>
        </w:rPr>
        <w:t xml:space="preserve"> А.Р.</w:t>
      </w:r>
    </w:p>
    <w:p w:rsidR="00C25B14" w:rsidRDefault="00712DD2" w:rsidP="00B9076D">
      <w:pPr>
        <w:spacing w:line="259" w:lineRule="auto"/>
        <w:jc w:val="both"/>
        <w:rPr>
          <w:rFonts w:eastAsia="Calibri"/>
          <w:bCs/>
          <w:szCs w:val="28"/>
        </w:rPr>
      </w:pPr>
      <w:r>
        <w:rPr>
          <w:rFonts w:eastAsia="Calibri"/>
          <w:bCs/>
          <w:szCs w:val="28"/>
        </w:rPr>
        <w:t>«Р</w:t>
      </w:r>
      <w:r w:rsidRPr="00712DD2">
        <w:rPr>
          <w:rFonts w:eastAsia="Calibri"/>
          <w:bCs/>
          <w:szCs w:val="28"/>
        </w:rPr>
        <w:t>оль «зелёной» энергетики в экономике</w:t>
      </w:r>
      <w:r>
        <w:rPr>
          <w:rFonts w:eastAsia="Calibri"/>
          <w:bCs/>
          <w:szCs w:val="28"/>
        </w:rPr>
        <w:t>»</w:t>
      </w:r>
    </w:p>
    <w:p w:rsidR="00712DD2" w:rsidRPr="00712DD2" w:rsidRDefault="00712DD2" w:rsidP="00B9076D">
      <w:pPr>
        <w:pStyle w:val="a5"/>
        <w:numPr>
          <w:ilvl w:val="0"/>
          <w:numId w:val="49"/>
        </w:numPr>
        <w:jc w:val="both"/>
        <w:rPr>
          <w:b/>
          <w:i/>
          <w:szCs w:val="28"/>
        </w:rPr>
      </w:pPr>
      <w:r w:rsidRPr="00712DD2">
        <w:rPr>
          <w:b/>
          <w:i/>
          <w:szCs w:val="28"/>
        </w:rPr>
        <w:t>Кулик П.В.</w:t>
      </w:r>
    </w:p>
    <w:p w:rsidR="00712DD2" w:rsidRPr="00712DD2" w:rsidRDefault="00712DD2" w:rsidP="00B9076D">
      <w:pPr>
        <w:jc w:val="both"/>
        <w:rPr>
          <w:rFonts w:eastAsia="Calibri"/>
          <w:bCs/>
          <w:szCs w:val="28"/>
        </w:rPr>
      </w:pPr>
      <w:r>
        <w:rPr>
          <w:rFonts w:eastAsia="Calibri"/>
          <w:bCs/>
          <w:szCs w:val="28"/>
        </w:rPr>
        <w:t>«</w:t>
      </w:r>
      <w:r w:rsidRPr="00712DD2">
        <w:rPr>
          <w:rFonts w:eastAsia="Calibri"/>
          <w:bCs/>
          <w:szCs w:val="28"/>
        </w:rPr>
        <w:t>Водородное топливо: преимущества и недостатки</w:t>
      </w:r>
      <w:r>
        <w:rPr>
          <w:rFonts w:eastAsia="Calibri"/>
          <w:bCs/>
          <w:szCs w:val="28"/>
        </w:rPr>
        <w:t>»</w:t>
      </w:r>
    </w:p>
    <w:p w:rsidR="00712DD2" w:rsidRPr="00712DD2" w:rsidRDefault="00712DD2" w:rsidP="00B9076D">
      <w:pPr>
        <w:pStyle w:val="a5"/>
        <w:numPr>
          <w:ilvl w:val="0"/>
          <w:numId w:val="49"/>
        </w:numPr>
        <w:jc w:val="both"/>
        <w:rPr>
          <w:b/>
          <w:i/>
          <w:szCs w:val="28"/>
        </w:rPr>
      </w:pPr>
      <w:r w:rsidRPr="00712DD2">
        <w:rPr>
          <w:b/>
          <w:i/>
          <w:szCs w:val="28"/>
        </w:rPr>
        <w:t>Любимов А.А.</w:t>
      </w:r>
    </w:p>
    <w:p w:rsidR="00712DD2" w:rsidRPr="00712DD2" w:rsidRDefault="00712DD2" w:rsidP="00B9076D">
      <w:pPr>
        <w:jc w:val="both"/>
        <w:rPr>
          <w:rFonts w:eastAsia="Calibri"/>
          <w:bCs/>
          <w:spacing w:val="-8"/>
          <w:szCs w:val="28"/>
          <w:shd w:val="clear" w:color="auto" w:fill="FFFFFF"/>
        </w:rPr>
      </w:pPr>
      <w:r>
        <w:rPr>
          <w:rFonts w:eastAsia="Calibri"/>
          <w:bCs/>
          <w:spacing w:val="-8"/>
          <w:szCs w:val="28"/>
          <w:shd w:val="clear" w:color="auto" w:fill="FFFFFF"/>
        </w:rPr>
        <w:t>«</w:t>
      </w:r>
      <w:r w:rsidRPr="00712DD2">
        <w:rPr>
          <w:rFonts w:eastAsia="Calibri"/>
          <w:bCs/>
          <w:spacing w:val="-8"/>
          <w:szCs w:val="28"/>
          <w:shd w:val="clear" w:color="auto" w:fill="FFFFFF"/>
        </w:rPr>
        <w:t xml:space="preserve">Обзор перспектив и сценариев развития мировой энергетики в свете </w:t>
      </w:r>
      <w:proofErr w:type="spellStart"/>
      <w:r w:rsidRPr="00712DD2">
        <w:rPr>
          <w:rFonts w:eastAsia="Calibri"/>
          <w:bCs/>
          <w:spacing w:val="-8"/>
          <w:szCs w:val="28"/>
          <w:shd w:val="clear" w:color="auto" w:fill="FFFFFF"/>
        </w:rPr>
        <w:t>климатотрансформаций</w:t>
      </w:r>
      <w:proofErr w:type="spellEnd"/>
      <w:r>
        <w:rPr>
          <w:rFonts w:eastAsia="Calibri"/>
          <w:bCs/>
          <w:spacing w:val="-8"/>
          <w:szCs w:val="28"/>
          <w:shd w:val="clear" w:color="auto" w:fill="FFFFFF"/>
        </w:rPr>
        <w:t>»</w:t>
      </w:r>
    </w:p>
    <w:p w:rsidR="00712DD2" w:rsidRPr="00712DD2" w:rsidRDefault="00712DD2" w:rsidP="00B9076D">
      <w:pPr>
        <w:pStyle w:val="a5"/>
        <w:numPr>
          <w:ilvl w:val="0"/>
          <w:numId w:val="49"/>
        </w:numPr>
        <w:jc w:val="both"/>
        <w:rPr>
          <w:b/>
          <w:i/>
          <w:szCs w:val="28"/>
        </w:rPr>
      </w:pPr>
      <w:proofErr w:type="spellStart"/>
      <w:r w:rsidRPr="00712DD2">
        <w:rPr>
          <w:b/>
          <w:i/>
          <w:szCs w:val="28"/>
        </w:rPr>
        <w:t>Мажник</w:t>
      </w:r>
      <w:proofErr w:type="spellEnd"/>
      <w:r w:rsidRPr="00712DD2">
        <w:rPr>
          <w:b/>
          <w:i/>
          <w:szCs w:val="28"/>
        </w:rPr>
        <w:t xml:space="preserve"> М.К.</w:t>
      </w:r>
    </w:p>
    <w:p w:rsidR="00712DD2" w:rsidRPr="00712DD2" w:rsidRDefault="00712DD2" w:rsidP="00B9076D">
      <w:pPr>
        <w:jc w:val="both"/>
        <w:rPr>
          <w:rFonts w:eastAsia="Calibri"/>
          <w:bCs/>
          <w:spacing w:val="-8"/>
          <w:szCs w:val="28"/>
          <w:shd w:val="clear" w:color="auto" w:fill="FFFFFF"/>
        </w:rPr>
      </w:pPr>
      <w:r>
        <w:rPr>
          <w:rFonts w:eastAsia="Calibri"/>
          <w:bCs/>
          <w:spacing w:val="-8"/>
          <w:szCs w:val="28"/>
          <w:shd w:val="clear" w:color="auto" w:fill="FFFFFF"/>
        </w:rPr>
        <w:t>«</w:t>
      </w:r>
      <w:r w:rsidRPr="00712DD2">
        <w:rPr>
          <w:rFonts w:eastAsia="Calibri"/>
          <w:bCs/>
          <w:spacing w:val="-8"/>
          <w:szCs w:val="28"/>
          <w:shd w:val="clear" w:color="auto" w:fill="FFFFFF"/>
        </w:rPr>
        <w:t>Роль крупных энергетических компани</w:t>
      </w:r>
      <w:r>
        <w:rPr>
          <w:rFonts w:eastAsia="Calibri"/>
          <w:bCs/>
          <w:spacing w:val="-8"/>
          <w:szCs w:val="28"/>
          <w:shd w:val="clear" w:color="auto" w:fill="FFFFFF"/>
        </w:rPr>
        <w:t>й в развитии отрасли энергетики»</w:t>
      </w:r>
    </w:p>
    <w:p w:rsidR="00712DD2" w:rsidRPr="00712DD2" w:rsidRDefault="00712DD2" w:rsidP="00B9076D">
      <w:pPr>
        <w:pStyle w:val="a5"/>
        <w:numPr>
          <w:ilvl w:val="0"/>
          <w:numId w:val="49"/>
        </w:numPr>
        <w:jc w:val="both"/>
        <w:rPr>
          <w:b/>
          <w:i/>
          <w:szCs w:val="28"/>
        </w:rPr>
      </w:pPr>
      <w:r w:rsidRPr="00712DD2">
        <w:rPr>
          <w:b/>
          <w:i/>
          <w:szCs w:val="28"/>
        </w:rPr>
        <w:t>Матвейчук Д.Н.</w:t>
      </w:r>
    </w:p>
    <w:p w:rsidR="00712DD2" w:rsidRPr="00712DD2" w:rsidRDefault="00712DD2" w:rsidP="00B9076D">
      <w:pPr>
        <w:jc w:val="both"/>
        <w:rPr>
          <w:szCs w:val="28"/>
        </w:rPr>
      </w:pPr>
      <w:r>
        <w:rPr>
          <w:szCs w:val="28"/>
        </w:rPr>
        <w:t>«</w:t>
      </w:r>
      <w:r w:rsidRPr="00712DD2">
        <w:rPr>
          <w:szCs w:val="28"/>
        </w:rPr>
        <w:t>Потенциал развития децентрализо</w:t>
      </w:r>
      <w:r>
        <w:rPr>
          <w:szCs w:val="28"/>
        </w:rPr>
        <w:t>ванной энергетики в Республике Б</w:t>
      </w:r>
      <w:r w:rsidRPr="00712DD2">
        <w:rPr>
          <w:szCs w:val="28"/>
        </w:rPr>
        <w:t>еларусь</w:t>
      </w:r>
      <w:r>
        <w:rPr>
          <w:szCs w:val="28"/>
        </w:rPr>
        <w:t>»</w:t>
      </w:r>
    </w:p>
    <w:p w:rsidR="00712DD2" w:rsidRPr="00712DD2" w:rsidRDefault="00712DD2" w:rsidP="00B9076D">
      <w:pPr>
        <w:pStyle w:val="a5"/>
        <w:numPr>
          <w:ilvl w:val="0"/>
          <w:numId w:val="49"/>
        </w:numPr>
        <w:jc w:val="both"/>
        <w:rPr>
          <w:b/>
          <w:i/>
          <w:szCs w:val="28"/>
        </w:rPr>
      </w:pPr>
      <w:r w:rsidRPr="00712DD2">
        <w:rPr>
          <w:b/>
          <w:i/>
          <w:szCs w:val="28"/>
        </w:rPr>
        <w:t>Макаренко Е.С., Савченко М.С.</w:t>
      </w:r>
    </w:p>
    <w:p w:rsidR="00712DD2" w:rsidRPr="00712DD2" w:rsidRDefault="00712DD2" w:rsidP="00B9076D">
      <w:pPr>
        <w:pStyle w:val="111"/>
        <w:ind w:left="0"/>
        <w:jc w:val="both"/>
        <w:rPr>
          <w:b w:val="0"/>
          <w:sz w:val="22"/>
          <w:szCs w:val="22"/>
        </w:rPr>
      </w:pPr>
      <w:r>
        <w:rPr>
          <w:b w:val="0"/>
          <w:sz w:val="22"/>
          <w:szCs w:val="22"/>
        </w:rPr>
        <w:t>«</w:t>
      </w:r>
      <w:r w:rsidRPr="00712DD2">
        <w:rPr>
          <w:b w:val="0"/>
          <w:sz w:val="22"/>
          <w:szCs w:val="22"/>
        </w:rPr>
        <w:t>Перспективы развития топл</w:t>
      </w:r>
      <w:r>
        <w:rPr>
          <w:b w:val="0"/>
          <w:sz w:val="22"/>
          <w:szCs w:val="22"/>
        </w:rPr>
        <w:t>ивно-энергетического комплекса Р</w:t>
      </w:r>
      <w:r w:rsidRPr="00712DD2">
        <w:rPr>
          <w:b w:val="0"/>
          <w:sz w:val="22"/>
          <w:szCs w:val="22"/>
        </w:rPr>
        <w:t>оссии</w:t>
      </w:r>
      <w:r>
        <w:rPr>
          <w:b w:val="0"/>
          <w:sz w:val="22"/>
          <w:szCs w:val="22"/>
        </w:rPr>
        <w:t>»</w:t>
      </w:r>
    </w:p>
    <w:p w:rsidR="00712DD2" w:rsidRPr="00712DD2" w:rsidRDefault="00712DD2" w:rsidP="00B9076D">
      <w:pPr>
        <w:pStyle w:val="a5"/>
        <w:numPr>
          <w:ilvl w:val="0"/>
          <w:numId w:val="49"/>
        </w:numPr>
        <w:jc w:val="both"/>
        <w:rPr>
          <w:b/>
          <w:i/>
          <w:szCs w:val="28"/>
        </w:rPr>
      </w:pPr>
      <w:r w:rsidRPr="00712DD2">
        <w:rPr>
          <w:b/>
          <w:i/>
          <w:szCs w:val="28"/>
        </w:rPr>
        <w:t>Малашенко М. Р.</w:t>
      </w:r>
    </w:p>
    <w:p w:rsidR="00712DD2" w:rsidRPr="00712DD2" w:rsidRDefault="00712DD2" w:rsidP="00B9076D">
      <w:pPr>
        <w:jc w:val="both"/>
        <w:rPr>
          <w:bCs/>
        </w:rPr>
      </w:pPr>
      <w:r>
        <w:rPr>
          <w:bCs/>
        </w:rPr>
        <w:t>«Российско-Б</w:t>
      </w:r>
      <w:r w:rsidRPr="00712DD2">
        <w:rPr>
          <w:bCs/>
        </w:rPr>
        <w:t>елорусские отношения в нефтегазовой отрасли</w:t>
      </w:r>
      <w:r>
        <w:rPr>
          <w:bCs/>
        </w:rPr>
        <w:t>»</w:t>
      </w:r>
    </w:p>
    <w:p w:rsidR="00712DD2" w:rsidRPr="00712DD2" w:rsidRDefault="00712DD2" w:rsidP="00B9076D">
      <w:pPr>
        <w:pStyle w:val="a5"/>
        <w:numPr>
          <w:ilvl w:val="0"/>
          <w:numId w:val="49"/>
        </w:numPr>
        <w:jc w:val="both"/>
        <w:rPr>
          <w:b/>
          <w:i/>
          <w:szCs w:val="28"/>
        </w:rPr>
      </w:pPr>
      <w:proofErr w:type="spellStart"/>
      <w:r w:rsidRPr="00712DD2">
        <w:rPr>
          <w:b/>
          <w:i/>
          <w:szCs w:val="28"/>
        </w:rPr>
        <w:t>Махмутов</w:t>
      </w:r>
      <w:proofErr w:type="spellEnd"/>
      <w:r w:rsidRPr="00712DD2">
        <w:rPr>
          <w:b/>
          <w:i/>
          <w:szCs w:val="28"/>
        </w:rPr>
        <w:t xml:space="preserve"> Р.И.</w:t>
      </w:r>
    </w:p>
    <w:p w:rsidR="00712DD2" w:rsidRPr="00712DD2" w:rsidRDefault="00712DD2" w:rsidP="00B9076D">
      <w:pPr>
        <w:jc w:val="both"/>
        <w:rPr>
          <w:bCs/>
        </w:rPr>
      </w:pPr>
      <w:r>
        <w:rPr>
          <w:bCs/>
        </w:rPr>
        <w:t>«</w:t>
      </w:r>
      <w:r w:rsidRPr="00712DD2">
        <w:rPr>
          <w:bCs/>
        </w:rPr>
        <w:t>Роль менеджмента в электроэнергетике</w:t>
      </w:r>
      <w:r>
        <w:rPr>
          <w:bCs/>
        </w:rPr>
        <w:t>»</w:t>
      </w:r>
    </w:p>
    <w:p w:rsidR="00712DD2" w:rsidRPr="00712DD2" w:rsidRDefault="00712DD2" w:rsidP="00B9076D">
      <w:pPr>
        <w:pStyle w:val="a5"/>
        <w:numPr>
          <w:ilvl w:val="0"/>
          <w:numId w:val="49"/>
        </w:numPr>
        <w:jc w:val="both"/>
        <w:rPr>
          <w:b/>
          <w:i/>
          <w:szCs w:val="28"/>
        </w:rPr>
      </w:pPr>
      <w:proofErr w:type="spellStart"/>
      <w:r w:rsidRPr="00712DD2">
        <w:rPr>
          <w:b/>
          <w:i/>
          <w:szCs w:val="28"/>
        </w:rPr>
        <w:t>Михайлец</w:t>
      </w:r>
      <w:proofErr w:type="spellEnd"/>
      <w:r w:rsidRPr="00712DD2">
        <w:rPr>
          <w:b/>
          <w:i/>
          <w:szCs w:val="28"/>
        </w:rPr>
        <w:t xml:space="preserve"> Э.Б.</w:t>
      </w:r>
    </w:p>
    <w:p w:rsidR="00712DD2" w:rsidRPr="00712DD2" w:rsidRDefault="00712DD2" w:rsidP="00B9076D">
      <w:pPr>
        <w:widowControl w:val="0"/>
        <w:autoSpaceDE w:val="0"/>
        <w:autoSpaceDN w:val="0"/>
        <w:mirrorIndents/>
        <w:jc w:val="both"/>
        <w:outlineLvl w:val="0"/>
        <w:rPr>
          <w:rFonts w:eastAsia="Times New Roman"/>
          <w:bCs/>
          <w:szCs w:val="28"/>
        </w:rPr>
      </w:pPr>
      <w:r>
        <w:rPr>
          <w:rFonts w:eastAsia="Times New Roman"/>
          <w:bCs/>
          <w:szCs w:val="28"/>
        </w:rPr>
        <w:t>«</w:t>
      </w:r>
      <w:r w:rsidRPr="00712DD2">
        <w:rPr>
          <w:rFonts w:eastAsia="Times New Roman"/>
          <w:bCs/>
          <w:szCs w:val="28"/>
        </w:rPr>
        <w:t>Внедрение электрогенерирующей установки как фактор повышения рентабельности и экологической безопасности промышленного предприятия</w:t>
      </w:r>
      <w:r>
        <w:rPr>
          <w:rFonts w:eastAsia="Times New Roman"/>
          <w:bCs/>
          <w:szCs w:val="28"/>
        </w:rPr>
        <w:t>»</w:t>
      </w:r>
    </w:p>
    <w:p w:rsidR="00712DD2" w:rsidRPr="00712DD2" w:rsidRDefault="00712DD2" w:rsidP="00B9076D">
      <w:pPr>
        <w:pStyle w:val="a5"/>
        <w:numPr>
          <w:ilvl w:val="0"/>
          <w:numId w:val="49"/>
        </w:numPr>
        <w:jc w:val="both"/>
        <w:rPr>
          <w:b/>
          <w:i/>
          <w:szCs w:val="28"/>
        </w:rPr>
      </w:pPr>
      <w:r w:rsidRPr="00712DD2">
        <w:rPr>
          <w:b/>
          <w:i/>
          <w:szCs w:val="28"/>
        </w:rPr>
        <w:t>Михайлова А.А.</w:t>
      </w:r>
    </w:p>
    <w:p w:rsidR="00712DD2" w:rsidRPr="00712DD2" w:rsidRDefault="00712DD2" w:rsidP="00B9076D">
      <w:pPr>
        <w:jc w:val="both"/>
        <w:rPr>
          <w:bCs/>
        </w:rPr>
      </w:pPr>
      <w:r>
        <w:rPr>
          <w:bCs/>
        </w:rPr>
        <w:t>«</w:t>
      </w:r>
      <w:r w:rsidRPr="00712DD2">
        <w:rPr>
          <w:bCs/>
        </w:rPr>
        <w:t>Цифровизация в энергетической отрасли</w:t>
      </w:r>
      <w:r>
        <w:rPr>
          <w:bCs/>
        </w:rPr>
        <w:t>»</w:t>
      </w:r>
    </w:p>
    <w:p w:rsidR="00712DD2" w:rsidRPr="00712DD2" w:rsidRDefault="00712DD2" w:rsidP="00B9076D">
      <w:pPr>
        <w:pStyle w:val="a5"/>
        <w:numPr>
          <w:ilvl w:val="0"/>
          <w:numId w:val="49"/>
        </w:numPr>
        <w:jc w:val="both"/>
        <w:rPr>
          <w:b/>
          <w:i/>
          <w:szCs w:val="28"/>
        </w:rPr>
      </w:pPr>
      <w:r w:rsidRPr="00712DD2">
        <w:rPr>
          <w:b/>
          <w:i/>
          <w:szCs w:val="28"/>
        </w:rPr>
        <w:t>Моисеенко Е.И.</w:t>
      </w:r>
    </w:p>
    <w:p w:rsidR="00712DD2" w:rsidRPr="00712DD2" w:rsidRDefault="00712DD2" w:rsidP="00B9076D">
      <w:pPr>
        <w:jc w:val="both"/>
        <w:rPr>
          <w:rFonts w:eastAsia="Calibri"/>
        </w:rPr>
      </w:pPr>
      <w:r>
        <w:rPr>
          <w:rFonts w:eastAsia="Calibri"/>
        </w:rPr>
        <w:t>«</w:t>
      </w:r>
      <w:r w:rsidRPr="00712DD2">
        <w:rPr>
          <w:rFonts w:eastAsia="Calibri"/>
        </w:rPr>
        <w:t>Проблемы внедрения цифровых технологий на предприятиях</w:t>
      </w:r>
      <w:r>
        <w:rPr>
          <w:rFonts w:eastAsia="Calibri"/>
        </w:rPr>
        <w:t xml:space="preserve"> энергетики Республики Беларусь»</w:t>
      </w:r>
    </w:p>
    <w:p w:rsidR="00712DD2" w:rsidRPr="00712DD2" w:rsidRDefault="00712DD2" w:rsidP="00B9076D">
      <w:pPr>
        <w:pStyle w:val="a5"/>
        <w:numPr>
          <w:ilvl w:val="0"/>
          <w:numId w:val="49"/>
        </w:numPr>
        <w:jc w:val="both"/>
        <w:rPr>
          <w:b/>
          <w:i/>
          <w:szCs w:val="28"/>
        </w:rPr>
      </w:pPr>
      <w:r w:rsidRPr="00712DD2">
        <w:rPr>
          <w:b/>
          <w:i/>
          <w:szCs w:val="28"/>
        </w:rPr>
        <w:t>Мокшина К.И.</w:t>
      </w:r>
    </w:p>
    <w:p w:rsidR="00712DD2" w:rsidRPr="00712DD2" w:rsidRDefault="00712DD2" w:rsidP="00B9076D">
      <w:pPr>
        <w:jc w:val="both"/>
        <w:rPr>
          <w:rFonts w:eastAsia="Calibri"/>
        </w:rPr>
      </w:pPr>
      <w:r>
        <w:rPr>
          <w:rFonts w:eastAsia="Calibri"/>
        </w:rPr>
        <w:t>«</w:t>
      </w:r>
      <w:r w:rsidRPr="00712DD2">
        <w:rPr>
          <w:rFonts w:eastAsia="Calibri"/>
        </w:rPr>
        <w:t>Совершенствование кадрового потенциала</w:t>
      </w:r>
      <w:r>
        <w:rPr>
          <w:rFonts w:eastAsia="Calibri"/>
        </w:rPr>
        <w:t xml:space="preserve"> </w:t>
      </w:r>
      <w:proofErr w:type="spellStart"/>
      <w:r>
        <w:rPr>
          <w:rFonts w:eastAsia="Calibri"/>
        </w:rPr>
        <w:t>э</w:t>
      </w:r>
      <w:r w:rsidRPr="00712DD2">
        <w:rPr>
          <w:rFonts w:eastAsia="Calibri"/>
        </w:rPr>
        <w:t>нергопредприятий</w:t>
      </w:r>
      <w:proofErr w:type="spellEnd"/>
      <w:r>
        <w:rPr>
          <w:rFonts w:eastAsia="Calibri"/>
        </w:rPr>
        <w:t>»</w:t>
      </w:r>
    </w:p>
    <w:p w:rsidR="004052B2" w:rsidRPr="004052B2" w:rsidRDefault="004052B2" w:rsidP="00B9076D">
      <w:pPr>
        <w:pStyle w:val="a5"/>
        <w:numPr>
          <w:ilvl w:val="0"/>
          <w:numId w:val="49"/>
        </w:numPr>
        <w:jc w:val="both"/>
        <w:rPr>
          <w:b/>
          <w:i/>
          <w:szCs w:val="28"/>
        </w:rPr>
      </w:pPr>
      <w:proofErr w:type="spellStart"/>
      <w:r w:rsidRPr="004052B2">
        <w:rPr>
          <w:b/>
          <w:i/>
          <w:szCs w:val="28"/>
        </w:rPr>
        <w:t>Мубаракшина</w:t>
      </w:r>
      <w:proofErr w:type="spellEnd"/>
      <w:r w:rsidRPr="004052B2">
        <w:rPr>
          <w:b/>
          <w:i/>
          <w:szCs w:val="28"/>
        </w:rPr>
        <w:t xml:space="preserve"> Р.Р. </w:t>
      </w:r>
    </w:p>
    <w:p w:rsidR="004052B2" w:rsidRPr="004052B2" w:rsidRDefault="004052B2" w:rsidP="00B9076D">
      <w:pPr>
        <w:jc w:val="both"/>
        <w:rPr>
          <w:rFonts w:eastAsia="Calibri"/>
        </w:rPr>
      </w:pPr>
      <w:r>
        <w:rPr>
          <w:rFonts w:eastAsia="Calibri"/>
        </w:rPr>
        <w:t>«</w:t>
      </w:r>
      <w:r w:rsidRPr="004052B2">
        <w:rPr>
          <w:rFonts w:eastAsia="Calibri"/>
        </w:rPr>
        <w:t>Анализ развития рынка электромобилей</w:t>
      </w:r>
      <w:r>
        <w:rPr>
          <w:rFonts w:eastAsia="Calibri"/>
        </w:rPr>
        <w:t>»</w:t>
      </w:r>
    </w:p>
    <w:p w:rsidR="004052B2" w:rsidRPr="004052B2" w:rsidRDefault="004052B2" w:rsidP="00B9076D">
      <w:pPr>
        <w:pStyle w:val="a5"/>
        <w:numPr>
          <w:ilvl w:val="0"/>
          <w:numId w:val="49"/>
        </w:numPr>
        <w:jc w:val="both"/>
        <w:rPr>
          <w:b/>
          <w:i/>
          <w:szCs w:val="28"/>
        </w:rPr>
      </w:pPr>
      <w:proofErr w:type="spellStart"/>
      <w:r w:rsidRPr="004052B2">
        <w:rPr>
          <w:b/>
          <w:i/>
          <w:szCs w:val="28"/>
        </w:rPr>
        <w:lastRenderedPageBreak/>
        <w:t>Наймушина</w:t>
      </w:r>
      <w:proofErr w:type="spellEnd"/>
      <w:r w:rsidRPr="004052B2">
        <w:rPr>
          <w:b/>
          <w:i/>
          <w:szCs w:val="28"/>
        </w:rPr>
        <w:t xml:space="preserve"> А.Д.</w:t>
      </w:r>
    </w:p>
    <w:p w:rsidR="004052B2" w:rsidRPr="004052B2" w:rsidRDefault="004052B2" w:rsidP="00B9076D">
      <w:pPr>
        <w:jc w:val="both"/>
      </w:pPr>
      <w:r>
        <w:t>«</w:t>
      </w:r>
      <w:r w:rsidRPr="004052B2">
        <w:t>Роль энергетики в развитии национальной экономики</w:t>
      </w:r>
      <w:r>
        <w:t>»</w:t>
      </w:r>
    </w:p>
    <w:p w:rsidR="004052B2" w:rsidRPr="004052B2" w:rsidRDefault="004052B2" w:rsidP="00B9076D">
      <w:pPr>
        <w:pStyle w:val="a5"/>
        <w:numPr>
          <w:ilvl w:val="0"/>
          <w:numId w:val="49"/>
        </w:numPr>
        <w:jc w:val="both"/>
        <w:rPr>
          <w:b/>
          <w:i/>
          <w:szCs w:val="28"/>
        </w:rPr>
      </w:pPr>
      <w:r w:rsidRPr="004052B2">
        <w:rPr>
          <w:b/>
          <w:i/>
          <w:szCs w:val="28"/>
        </w:rPr>
        <w:t>Назарова П.Г.</w:t>
      </w:r>
    </w:p>
    <w:p w:rsidR="004052B2" w:rsidRPr="004052B2" w:rsidRDefault="004052B2" w:rsidP="00B9076D">
      <w:pPr>
        <w:jc w:val="both"/>
        <w:rPr>
          <w:rFonts w:eastAsia="Calibri"/>
          <w:bCs/>
          <w:szCs w:val="28"/>
        </w:rPr>
      </w:pPr>
      <w:r>
        <w:rPr>
          <w:rFonts w:eastAsia="Calibri"/>
          <w:bCs/>
          <w:szCs w:val="28"/>
        </w:rPr>
        <w:t>«</w:t>
      </w:r>
      <w:r w:rsidRPr="004052B2">
        <w:rPr>
          <w:rFonts w:eastAsia="Calibri"/>
          <w:bCs/>
          <w:szCs w:val="28"/>
        </w:rPr>
        <w:t>Цифровизация в нефтегазовом секторе</w:t>
      </w:r>
      <w:r>
        <w:rPr>
          <w:rFonts w:eastAsia="Calibri"/>
          <w:bCs/>
          <w:szCs w:val="28"/>
        </w:rPr>
        <w:t>»</w:t>
      </w:r>
    </w:p>
    <w:p w:rsidR="004052B2" w:rsidRPr="004052B2" w:rsidRDefault="004052B2" w:rsidP="00B9076D">
      <w:pPr>
        <w:pStyle w:val="a5"/>
        <w:numPr>
          <w:ilvl w:val="0"/>
          <w:numId w:val="49"/>
        </w:numPr>
        <w:jc w:val="both"/>
        <w:rPr>
          <w:b/>
          <w:i/>
          <w:szCs w:val="28"/>
        </w:rPr>
      </w:pPr>
      <w:r w:rsidRPr="004052B2">
        <w:rPr>
          <w:b/>
          <w:i/>
          <w:szCs w:val="28"/>
        </w:rPr>
        <w:t>Максимова М.А.</w:t>
      </w:r>
    </w:p>
    <w:p w:rsidR="004052B2" w:rsidRPr="004052B2" w:rsidRDefault="004052B2" w:rsidP="00B9076D">
      <w:pPr>
        <w:jc w:val="both"/>
        <w:rPr>
          <w:szCs w:val="28"/>
        </w:rPr>
      </w:pPr>
      <w:r>
        <w:rPr>
          <w:szCs w:val="28"/>
        </w:rPr>
        <w:t>«</w:t>
      </w:r>
      <w:r w:rsidRPr="004052B2">
        <w:rPr>
          <w:szCs w:val="28"/>
        </w:rPr>
        <w:t xml:space="preserve">Применение нетрадиционных источников </w:t>
      </w:r>
      <w:r>
        <w:rPr>
          <w:szCs w:val="28"/>
        </w:rPr>
        <w:t>э</w:t>
      </w:r>
      <w:r w:rsidRPr="004052B2">
        <w:rPr>
          <w:szCs w:val="28"/>
        </w:rPr>
        <w:t>нергии для повышения эффективности</w:t>
      </w:r>
      <w:r>
        <w:rPr>
          <w:szCs w:val="28"/>
        </w:rPr>
        <w:t xml:space="preserve"> </w:t>
      </w:r>
      <w:r w:rsidRPr="004052B2">
        <w:rPr>
          <w:szCs w:val="28"/>
        </w:rPr>
        <w:t xml:space="preserve">эксплуатации жилой и </w:t>
      </w:r>
      <w:r w:rsidR="00B9076D" w:rsidRPr="004052B2">
        <w:rPr>
          <w:szCs w:val="28"/>
        </w:rPr>
        <w:t>коммерческой</w:t>
      </w:r>
      <w:r w:rsidR="00B9076D">
        <w:rPr>
          <w:szCs w:val="28"/>
        </w:rPr>
        <w:t xml:space="preserve"> </w:t>
      </w:r>
      <w:r w:rsidR="00B9076D" w:rsidRPr="004052B2">
        <w:rPr>
          <w:szCs w:val="28"/>
        </w:rPr>
        <w:t>недвижимости</w:t>
      </w:r>
      <w:r>
        <w:rPr>
          <w:szCs w:val="28"/>
        </w:rPr>
        <w:t>»</w:t>
      </w:r>
    </w:p>
    <w:p w:rsidR="004052B2" w:rsidRPr="004052B2" w:rsidRDefault="004052B2" w:rsidP="00B9076D">
      <w:pPr>
        <w:pStyle w:val="a5"/>
        <w:numPr>
          <w:ilvl w:val="0"/>
          <w:numId w:val="49"/>
        </w:numPr>
        <w:jc w:val="both"/>
        <w:rPr>
          <w:b/>
          <w:i/>
          <w:szCs w:val="28"/>
        </w:rPr>
      </w:pPr>
      <w:proofErr w:type="spellStart"/>
      <w:r w:rsidRPr="004052B2">
        <w:rPr>
          <w:b/>
          <w:i/>
          <w:szCs w:val="28"/>
        </w:rPr>
        <w:t>Нуриаслямова</w:t>
      </w:r>
      <w:proofErr w:type="spellEnd"/>
      <w:r w:rsidRPr="004052B2">
        <w:rPr>
          <w:b/>
          <w:i/>
          <w:szCs w:val="28"/>
        </w:rPr>
        <w:t xml:space="preserve"> Р.Р.</w:t>
      </w:r>
    </w:p>
    <w:p w:rsidR="004052B2" w:rsidRPr="004052B2" w:rsidRDefault="004052B2" w:rsidP="00B9076D">
      <w:pPr>
        <w:jc w:val="both"/>
        <w:rPr>
          <w:szCs w:val="28"/>
        </w:rPr>
      </w:pPr>
      <w:r>
        <w:rPr>
          <w:szCs w:val="28"/>
        </w:rPr>
        <w:t>«</w:t>
      </w:r>
      <w:r w:rsidRPr="004052B2">
        <w:rPr>
          <w:szCs w:val="28"/>
        </w:rPr>
        <w:t>Состояние и перспекти</w:t>
      </w:r>
      <w:r>
        <w:rPr>
          <w:szCs w:val="28"/>
        </w:rPr>
        <w:t>вы энергетического потенциала Р</w:t>
      </w:r>
      <w:r w:rsidRPr="004052B2">
        <w:rPr>
          <w:szCs w:val="28"/>
        </w:rPr>
        <w:t>оссии</w:t>
      </w:r>
      <w:r>
        <w:rPr>
          <w:szCs w:val="28"/>
        </w:rPr>
        <w:t>»</w:t>
      </w:r>
    </w:p>
    <w:p w:rsidR="004052B2" w:rsidRPr="004052B2" w:rsidRDefault="004052B2" w:rsidP="00B9076D">
      <w:pPr>
        <w:pStyle w:val="a5"/>
        <w:numPr>
          <w:ilvl w:val="0"/>
          <w:numId w:val="49"/>
        </w:numPr>
        <w:jc w:val="both"/>
        <w:rPr>
          <w:b/>
          <w:i/>
          <w:szCs w:val="28"/>
        </w:rPr>
      </w:pPr>
      <w:r w:rsidRPr="004052B2">
        <w:rPr>
          <w:b/>
          <w:i/>
          <w:szCs w:val="28"/>
        </w:rPr>
        <w:t xml:space="preserve">Салимов Р.И., </w:t>
      </w:r>
      <w:proofErr w:type="spellStart"/>
      <w:r w:rsidRPr="004052B2">
        <w:rPr>
          <w:b/>
          <w:i/>
          <w:szCs w:val="28"/>
        </w:rPr>
        <w:t>Нурланов</w:t>
      </w:r>
      <w:proofErr w:type="spellEnd"/>
      <w:r w:rsidRPr="004052B2">
        <w:rPr>
          <w:b/>
          <w:i/>
          <w:szCs w:val="28"/>
        </w:rPr>
        <w:t xml:space="preserve"> Н.Н., </w:t>
      </w:r>
      <w:proofErr w:type="spellStart"/>
      <w:r w:rsidRPr="004052B2">
        <w:rPr>
          <w:b/>
          <w:i/>
          <w:szCs w:val="28"/>
        </w:rPr>
        <w:t>Нарсов</w:t>
      </w:r>
      <w:proofErr w:type="spellEnd"/>
      <w:r w:rsidRPr="004052B2">
        <w:rPr>
          <w:b/>
          <w:i/>
          <w:szCs w:val="28"/>
        </w:rPr>
        <w:t xml:space="preserve"> Д.С.</w:t>
      </w:r>
    </w:p>
    <w:p w:rsidR="004052B2" w:rsidRPr="004052B2" w:rsidRDefault="004052B2" w:rsidP="00B9076D">
      <w:pPr>
        <w:jc w:val="both"/>
        <w:rPr>
          <w:bCs/>
          <w:szCs w:val="28"/>
        </w:rPr>
      </w:pPr>
      <w:r>
        <w:rPr>
          <w:bCs/>
          <w:szCs w:val="28"/>
        </w:rPr>
        <w:t>«</w:t>
      </w:r>
      <w:r w:rsidRPr="004052B2">
        <w:rPr>
          <w:bCs/>
          <w:szCs w:val="28"/>
        </w:rPr>
        <w:t>Алгоритмы расчета стоимости товарного знака в цифровой среде</w:t>
      </w:r>
      <w:r>
        <w:rPr>
          <w:bCs/>
          <w:szCs w:val="28"/>
        </w:rPr>
        <w:t>»</w:t>
      </w:r>
    </w:p>
    <w:p w:rsidR="004052B2" w:rsidRPr="004052B2" w:rsidRDefault="004052B2" w:rsidP="00B9076D">
      <w:pPr>
        <w:pStyle w:val="a5"/>
        <w:numPr>
          <w:ilvl w:val="0"/>
          <w:numId w:val="49"/>
        </w:numPr>
        <w:jc w:val="both"/>
        <w:rPr>
          <w:b/>
          <w:i/>
          <w:szCs w:val="28"/>
        </w:rPr>
      </w:pPr>
      <w:r w:rsidRPr="004052B2">
        <w:rPr>
          <w:b/>
          <w:i/>
          <w:szCs w:val="28"/>
        </w:rPr>
        <w:t>Пак К.В.</w:t>
      </w:r>
    </w:p>
    <w:p w:rsidR="004052B2" w:rsidRPr="004052B2" w:rsidRDefault="004052B2" w:rsidP="00B9076D">
      <w:pPr>
        <w:widowControl w:val="0"/>
        <w:jc w:val="both"/>
        <w:rPr>
          <w:rFonts w:eastAsia="SimSun"/>
          <w:bCs/>
          <w:szCs w:val="28"/>
          <w:lang w:eastAsia="zh-CN"/>
        </w:rPr>
      </w:pPr>
      <w:r>
        <w:rPr>
          <w:rFonts w:eastAsia="SimSun"/>
          <w:bCs/>
          <w:szCs w:val="28"/>
          <w:lang w:eastAsia="zh-CN"/>
        </w:rPr>
        <w:t>«</w:t>
      </w:r>
      <w:r w:rsidRPr="004052B2">
        <w:rPr>
          <w:rFonts w:eastAsia="SimSun"/>
          <w:bCs/>
          <w:szCs w:val="28"/>
          <w:lang w:eastAsia="zh-CN"/>
        </w:rPr>
        <w:t>К вопросу о развитии атомной энергетики</w:t>
      </w:r>
      <w:r>
        <w:rPr>
          <w:rFonts w:eastAsia="SimSun"/>
          <w:bCs/>
          <w:szCs w:val="28"/>
          <w:lang w:eastAsia="zh-CN"/>
        </w:rPr>
        <w:t>»</w:t>
      </w:r>
    </w:p>
    <w:p w:rsidR="004052B2" w:rsidRPr="004052B2" w:rsidRDefault="004052B2" w:rsidP="00B9076D">
      <w:pPr>
        <w:pStyle w:val="a5"/>
        <w:numPr>
          <w:ilvl w:val="0"/>
          <w:numId w:val="49"/>
        </w:numPr>
        <w:jc w:val="both"/>
        <w:rPr>
          <w:b/>
          <w:i/>
          <w:szCs w:val="28"/>
        </w:rPr>
      </w:pPr>
      <w:r w:rsidRPr="004052B2">
        <w:rPr>
          <w:b/>
          <w:i/>
          <w:szCs w:val="28"/>
        </w:rPr>
        <w:t>Пашкевич А.В.</w:t>
      </w:r>
    </w:p>
    <w:p w:rsidR="004052B2" w:rsidRPr="004052B2" w:rsidRDefault="004052B2" w:rsidP="00B9076D">
      <w:pPr>
        <w:jc w:val="both"/>
        <w:rPr>
          <w:color w:val="000000" w:themeColor="text1"/>
          <w:szCs w:val="28"/>
        </w:rPr>
      </w:pPr>
      <w:r>
        <w:rPr>
          <w:color w:val="000000" w:themeColor="text1"/>
          <w:szCs w:val="28"/>
        </w:rPr>
        <w:t>«</w:t>
      </w:r>
      <w:r w:rsidRPr="004052B2">
        <w:rPr>
          <w:color w:val="000000" w:themeColor="text1"/>
          <w:szCs w:val="28"/>
        </w:rPr>
        <w:t xml:space="preserve">К </w:t>
      </w:r>
      <w:r>
        <w:rPr>
          <w:color w:val="000000" w:themeColor="text1"/>
          <w:szCs w:val="28"/>
        </w:rPr>
        <w:t>оценке эффективности инвестиций»</w:t>
      </w:r>
    </w:p>
    <w:p w:rsidR="004052B2" w:rsidRPr="004052B2" w:rsidRDefault="004052B2" w:rsidP="00B9076D">
      <w:pPr>
        <w:pStyle w:val="a5"/>
        <w:numPr>
          <w:ilvl w:val="0"/>
          <w:numId w:val="49"/>
        </w:numPr>
        <w:jc w:val="both"/>
        <w:rPr>
          <w:b/>
          <w:i/>
          <w:szCs w:val="28"/>
        </w:rPr>
      </w:pPr>
      <w:r w:rsidRPr="004052B2">
        <w:rPr>
          <w:b/>
          <w:i/>
          <w:szCs w:val="28"/>
        </w:rPr>
        <w:t>Погорелов М.Д., Сумин Р.В.</w:t>
      </w:r>
    </w:p>
    <w:p w:rsidR="004052B2" w:rsidRPr="004052B2" w:rsidRDefault="004052B2" w:rsidP="00B9076D">
      <w:pPr>
        <w:jc w:val="both"/>
        <w:rPr>
          <w:bCs/>
          <w:szCs w:val="28"/>
        </w:rPr>
      </w:pPr>
      <w:r>
        <w:rPr>
          <w:bCs/>
          <w:szCs w:val="28"/>
        </w:rPr>
        <w:t>«</w:t>
      </w:r>
      <w:r w:rsidRPr="004052B2">
        <w:rPr>
          <w:bCs/>
          <w:szCs w:val="28"/>
        </w:rPr>
        <w:t xml:space="preserve">Расчётное исследование и численное моделирование поля температуры и давления при прохождении гелиевого теплоносителя </w:t>
      </w:r>
    </w:p>
    <w:p w:rsidR="004052B2" w:rsidRDefault="004052B2" w:rsidP="00B9076D">
      <w:pPr>
        <w:jc w:val="both"/>
        <w:rPr>
          <w:bCs/>
          <w:szCs w:val="28"/>
        </w:rPr>
      </w:pPr>
      <w:r w:rsidRPr="004052B2">
        <w:rPr>
          <w:bCs/>
          <w:szCs w:val="28"/>
        </w:rPr>
        <w:t>через плотную укладку шаровых ТВЭЛ</w:t>
      </w:r>
      <w:r>
        <w:rPr>
          <w:bCs/>
          <w:szCs w:val="28"/>
        </w:rPr>
        <w:t>»</w:t>
      </w:r>
    </w:p>
    <w:p w:rsidR="004052B2" w:rsidRPr="004052B2" w:rsidRDefault="004052B2" w:rsidP="00B9076D">
      <w:pPr>
        <w:pStyle w:val="a5"/>
        <w:numPr>
          <w:ilvl w:val="0"/>
          <w:numId w:val="49"/>
        </w:numPr>
        <w:jc w:val="both"/>
        <w:rPr>
          <w:b/>
          <w:i/>
          <w:szCs w:val="28"/>
        </w:rPr>
      </w:pPr>
      <w:r w:rsidRPr="004052B2">
        <w:rPr>
          <w:b/>
          <w:i/>
          <w:szCs w:val="28"/>
        </w:rPr>
        <w:t>Попова Д. С.</w:t>
      </w:r>
    </w:p>
    <w:p w:rsidR="004052B2" w:rsidRPr="004052B2" w:rsidRDefault="004052B2" w:rsidP="00B9076D">
      <w:pPr>
        <w:contextualSpacing/>
        <w:jc w:val="both"/>
        <w:rPr>
          <w:bCs/>
        </w:rPr>
      </w:pPr>
      <w:r>
        <w:rPr>
          <w:bCs/>
        </w:rPr>
        <w:t>«О</w:t>
      </w:r>
      <w:r w:rsidRPr="004052B2">
        <w:rPr>
          <w:bCs/>
        </w:rPr>
        <w:t>ценка последствий ухода компании «</w:t>
      </w:r>
      <w:r>
        <w:rPr>
          <w:bCs/>
          <w:lang w:val="en-US"/>
        </w:rPr>
        <w:t>V</w:t>
      </w:r>
      <w:r w:rsidRPr="004052B2">
        <w:rPr>
          <w:bCs/>
          <w:lang w:val="en-US"/>
        </w:rPr>
        <w:t>estas</w:t>
      </w:r>
      <w:r>
        <w:rPr>
          <w:bCs/>
        </w:rPr>
        <w:t>» с российского рынка»</w:t>
      </w:r>
    </w:p>
    <w:p w:rsidR="004052B2" w:rsidRPr="004052B2" w:rsidRDefault="004052B2" w:rsidP="00B9076D">
      <w:pPr>
        <w:pStyle w:val="a5"/>
        <w:numPr>
          <w:ilvl w:val="0"/>
          <w:numId w:val="49"/>
        </w:numPr>
        <w:jc w:val="both"/>
        <w:rPr>
          <w:b/>
          <w:i/>
          <w:szCs w:val="28"/>
        </w:rPr>
      </w:pPr>
      <w:proofErr w:type="spellStart"/>
      <w:r w:rsidRPr="004052B2">
        <w:rPr>
          <w:b/>
          <w:i/>
          <w:szCs w:val="28"/>
        </w:rPr>
        <w:t>Потоцкая</w:t>
      </w:r>
      <w:proofErr w:type="spellEnd"/>
      <w:r w:rsidRPr="004052B2">
        <w:rPr>
          <w:b/>
          <w:i/>
          <w:szCs w:val="28"/>
        </w:rPr>
        <w:t xml:space="preserve"> К.О, Галынская В.А.</w:t>
      </w:r>
    </w:p>
    <w:p w:rsidR="004052B2" w:rsidRDefault="004052B2" w:rsidP="00B9076D">
      <w:pPr>
        <w:contextualSpacing/>
        <w:jc w:val="both"/>
        <w:rPr>
          <w:bCs/>
        </w:rPr>
      </w:pPr>
      <w:r>
        <w:rPr>
          <w:bCs/>
        </w:rPr>
        <w:t>«</w:t>
      </w:r>
      <w:r w:rsidRPr="004052B2">
        <w:rPr>
          <w:bCs/>
        </w:rPr>
        <w:t>Снижение потребления топливно-энергетических ресурсов в жилищно-коммунальном хозяйстве</w:t>
      </w:r>
      <w:r>
        <w:rPr>
          <w:bCs/>
        </w:rPr>
        <w:t>»</w:t>
      </w:r>
    </w:p>
    <w:p w:rsidR="004052B2" w:rsidRPr="004052B2" w:rsidRDefault="004052B2" w:rsidP="00B9076D">
      <w:pPr>
        <w:pStyle w:val="a5"/>
        <w:numPr>
          <w:ilvl w:val="0"/>
          <w:numId w:val="49"/>
        </w:numPr>
        <w:jc w:val="both"/>
        <w:rPr>
          <w:b/>
          <w:i/>
          <w:szCs w:val="28"/>
        </w:rPr>
      </w:pPr>
      <w:r w:rsidRPr="004052B2">
        <w:rPr>
          <w:b/>
          <w:i/>
          <w:szCs w:val="28"/>
        </w:rPr>
        <w:t>Романов В.В.</w:t>
      </w:r>
    </w:p>
    <w:p w:rsidR="004052B2" w:rsidRPr="004052B2" w:rsidRDefault="004052B2" w:rsidP="00B9076D">
      <w:pPr>
        <w:jc w:val="both"/>
        <w:rPr>
          <w:rFonts w:eastAsia="Calibri"/>
          <w:bCs/>
          <w:szCs w:val="28"/>
        </w:rPr>
      </w:pPr>
      <w:r>
        <w:rPr>
          <w:rFonts w:eastAsia="Calibri"/>
          <w:bCs/>
          <w:szCs w:val="28"/>
        </w:rPr>
        <w:t>«</w:t>
      </w:r>
      <w:r w:rsidRPr="004052B2">
        <w:rPr>
          <w:rFonts w:eastAsia="Calibri"/>
          <w:bCs/>
          <w:szCs w:val="28"/>
        </w:rPr>
        <w:t>Экономическое обоснование реконструкции градирен</w:t>
      </w:r>
      <w:r>
        <w:rPr>
          <w:rFonts w:eastAsia="Calibri"/>
          <w:bCs/>
          <w:szCs w:val="28"/>
        </w:rPr>
        <w:t>»</w:t>
      </w:r>
    </w:p>
    <w:p w:rsidR="004052B2" w:rsidRPr="004052B2" w:rsidRDefault="004052B2" w:rsidP="00B9076D">
      <w:pPr>
        <w:pStyle w:val="a5"/>
        <w:numPr>
          <w:ilvl w:val="0"/>
          <w:numId w:val="49"/>
        </w:numPr>
        <w:jc w:val="both"/>
        <w:rPr>
          <w:b/>
          <w:i/>
          <w:szCs w:val="28"/>
        </w:rPr>
      </w:pPr>
      <w:r w:rsidRPr="004052B2">
        <w:rPr>
          <w:b/>
          <w:i/>
          <w:szCs w:val="28"/>
        </w:rPr>
        <w:t>Романюк Д.Н.</w:t>
      </w:r>
    </w:p>
    <w:p w:rsidR="004052B2" w:rsidRPr="004052B2" w:rsidRDefault="004052B2" w:rsidP="00B9076D">
      <w:pPr>
        <w:suppressAutoHyphens/>
        <w:jc w:val="both"/>
        <w:rPr>
          <w:szCs w:val="28"/>
        </w:rPr>
      </w:pPr>
      <w:r>
        <w:rPr>
          <w:szCs w:val="28"/>
        </w:rPr>
        <w:t>«</w:t>
      </w:r>
      <w:r w:rsidRPr="004052B2">
        <w:rPr>
          <w:szCs w:val="28"/>
        </w:rPr>
        <w:t>Анализ эффективного использования древесного топлива при производстве тепловой энергии</w:t>
      </w:r>
      <w:r>
        <w:rPr>
          <w:szCs w:val="28"/>
        </w:rPr>
        <w:t>»</w:t>
      </w:r>
    </w:p>
    <w:p w:rsidR="004052B2" w:rsidRPr="004052B2" w:rsidRDefault="004052B2" w:rsidP="00B9076D">
      <w:pPr>
        <w:pStyle w:val="a5"/>
        <w:numPr>
          <w:ilvl w:val="0"/>
          <w:numId w:val="49"/>
        </w:numPr>
        <w:jc w:val="both"/>
        <w:rPr>
          <w:b/>
          <w:i/>
          <w:szCs w:val="28"/>
        </w:rPr>
      </w:pPr>
      <w:proofErr w:type="spellStart"/>
      <w:r w:rsidRPr="004052B2">
        <w:rPr>
          <w:b/>
          <w:i/>
          <w:szCs w:val="28"/>
        </w:rPr>
        <w:t>Русецкая</w:t>
      </w:r>
      <w:proofErr w:type="spellEnd"/>
      <w:r w:rsidRPr="004052B2">
        <w:rPr>
          <w:b/>
          <w:i/>
          <w:szCs w:val="28"/>
        </w:rPr>
        <w:t xml:space="preserve"> М. И.</w:t>
      </w:r>
    </w:p>
    <w:p w:rsidR="004052B2" w:rsidRPr="004052B2" w:rsidRDefault="004052B2" w:rsidP="00B9076D">
      <w:pPr>
        <w:jc w:val="both"/>
        <w:rPr>
          <w:szCs w:val="28"/>
        </w:rPr>
      </w:pPr>
      <w:r>
        <w:rPr>
          <w:szCs w:val="28"/>
        </w:rPr>
        <w:t>«</w:t>
      </w:r>
      <w:r w:rsidRPr="004052B2">
        <w:rPr>
          <w:szCs w:val="28"/>
        </w:rPr>
        <w:t>Модели управления электроэнергетическим комплексом на примере стран-участниц ЕАЭС</w:t>
      </w:r>
      <w:r>
        <w:rPr>
          <w:szCs w:val="28"/>
        </w:rPr>
        <w:t>»</w:t>
      </w:r>
    </w:p>
    <w:p w:rsidR="0075241D" w:rsidRPr="0075241D" w:rsidRDefault="0075241D" w:rsidP="00B9076D">
      <w:pPr>
        <w:pStyle w:val="a5"/>
        <w:numPr>
          <w:ilvl w:val="0"/>
          <w:numId w:val="49"/>
        </w:numPr>
        <w:jc w:val="both"/>
        <w:rPr>
          <w:b/>
          <w:i/>
          <w:szCs w:val="28"/>
        </w:rPr>
      </w:pPr>
      <w:r w:rsidRPr="0075241D">
        <w:rPr>
          <w:b/>
          <w:i/>
          <w:szCs w:val="28"/>
        </w:rPr>
        <w:t>Русина А.В.</w:t>
      </w:r>
    </w:p>
    <w:p w:rsidR="0075241D" w:rsidRPr="0075241D" w:rsidRDefault="0075241D" w:rsidP="00B9076D">
      <w:pPr>
        <w:jc w:val="both"/>
        <w:rPr>
          <w:rFonts w:eastAsia="Calibri"/>
          <w:bCs/>
        </w:rPr>
      </w:pPr>
      <w:r>
        <w:rPr>
          <w:rFonts w:eastAsia="Calibri"/>
          <w:bCs/>
        </w:rPr>
        <w:t>«</w:t>
      </w:r>
      <w:r w:rsidRPr="0075241D">
        <w:rPr>
          <w:rFonts w:eastAsia="Calibri"/>
          <w:bCs/>
        </w:rPr>
        <w:t>Сравнительный анализ взаимоотношений со стейкхолдерами российской и зарубежной электросетевых компаний</w:t>
      </w:r>
      <w:r>
        <w:rPr>
          <w:rFonts w:eastAsia="Calibri"/>
          <w:bCs/>
        </w:rPr>
        <w:t>»</w:t>
      </w:r>
    </w:p>
    <w:p w:rsidR="0075241D" w:rsidRPr="0075241D" w:rsidRDefault="0075241D" w:rsidP="00B9076D">
      <w:pPr>
        <w:pStyle w:val="a5"/>
        <w:numPr>
          <w:ilvl w:val="0"/>
          <w:numId w:val="49"/>
        </w:numPr>
        <w:jc w:val="both"/>
        <w:rPr>
          <w:b/>
          <w:i/>
          <w:szCs w:val="28"/>
        </w:rPr>
      </w:pPr>
      <w:proofErr w:type="spellStart"/>
      <w:r w:rsidRPr="0075241D">
        <w:rPr>
          <w:b/>
          <w:i/>
          <w:szCs w:val="28"/>
        </w:rPr>
        <w:t>Рыдзевская</w:t>
      </w:r>
      <w:proofErr w:type="spellEnd"/>
      <w:r w:rsidRPr="0075241D">
        <w:rPr>
          <w:b/>
          <w:i/>
          <w:szCs w:val="28"/>
        </w:rPr>
        <w:t xml:space="preserve"> А. Д., Адамович К. А.</w:t>
      </w:r>
    </w:p>
    <w:p w:rsidR="0075241D" w:rsidRPr="0075241D" w:rsidRDefault="0075241D" w:rsidP="00B9076D">
      <w:pPr>
        <w:jc w:val="both"/>
        <w:rPr>
          <w:rFonts w:eastAsia="Times New Roman"/>
          <w:color w:val="000000"/>
          <w:szCs w:val="28"/>
        </w:rPr>
      </w:pPr>
      <w:r>
        <w:rPr>
          <w:rFonts w:eastAsia="Times New Roman"/>
          <w:color w:val="000000"/>
          <w:szCs w:val="28"/>
        </w:rPr>
        <w:t>«</w:t>
      </w:r>
      <w:r w:rsidRPr="0075241D">
        <w:rPr>
          <w:rFonts w:eastAsia="Times New Roman"/>
          <w:color w:val="000000"/>
          <w:szCs w:val="28"/>
        </w:rPr>
        <w:t>Рациональное использование ТЭР как фактор повышения экономической безопасности предприятия</w:t>
      </w:r>
      <w:r>
        <w:rPr>
          <w:rFonts w:eastAsia="Times New Roman"/>
          <w:color w:val="000000"/>
          <w:szCs w:val="28"/>
        </w:rPr>
        <w:t>»</w:t>
      </w:r>
    </w:p>
    <w:p w:rsidR="0075241D" w:rsidRPr="0075241D" w:rsidRDefault="0075241D" w:rsidP="00B9076D">
      <w:pPr>
        <w:pStyle w:val="a5"/>
        <w:numPr>
          <w:ilvl w:val="0"/>
          <w:numId w:val="49"/>
        </w:numPr>
        <w:jc w:val="both"/>
        <w:rPr>
          <w:b/>
          <w:i/>
          <w:szCs w:val="28"/>
        </w:rPr>
      </w:pPr>
      <w:proofErr w:type="spellStart"/>
      <w:r w:rsidRPr="0075241D">
        <w:rPr>
          <w:b/>
          <w:i/>
          <w:szCs w:val="28"/>
        </w:rPr>
        <w:t>Сабирзянова</w:t>
      </w:r>
      <w:proofErr w:type="spellEnd"/>
      <w:r w:rsidRPr="0075241D">
        <w:rPr>
          <w:b/>
          <w:i/>
          <w:szCs w:val="28"/>
        </w:rPr>
        <w:t xml:space="preserve"> А.Ш., </w:t>
      </w:r>
      <w:proofErr w:type="spellStart"/>
      <w:r w:rsidRPr="0075241D">
        <w:rPr>
          <w:b/>
          <w:i/>
          <w:szCs w:val="28"/>
        </w:rPr>
        <w:t>Мугинов</w:t>
      </w:r>
      <w:proofErr w:type="spellEnd"/>
      <w:r w:rsidRPr="0075241D">
        <w:rPr>
          <w:b/>
          <w:i/>
          <w:szCs w:val="28"/>
        </w:rPr>
        <w:t xml:space="preserve"> А.М</w:t>
      </w:r>
    </w:p>
    <w:p w:rsidR="0075241D" w:rsidRDefault="0075241D" w:rsidP="00B9076D">
      <w:pPr>
        <w:jc w:val="both"/>
        <w:rPr>
          <w:szCs w:val="28"/>
        </w:rPr>
      </w:pPr>
      <w:r>
        <w:rPr>
          <w:b/>
          <w:szCs w:val="28"/>
        </w:rPr>
        <w:lastRenderedPageBreak/>
        <w:t>«</w:t>
      </w:r>
      <w:r w:rsidRPr="0075241D">
        <w:rPr>
          <w:szCs w:val="28"/>
        </w:rPr>
        <w:t>Цифровая подстанция как инструмент повышения надежности электроснабжения</w:t>
      </w:r>
      <w:r>
        <w:rPr>
          <w:szCs w:val="28"/>
        </w:rPr>
        <w:t>»</w:t>
      </w:r>
    </w:p>
    <w:p w:rsidR="0075241D" w:rsidRPr="0075241D" w:rsidRDefault="0075241D" w:rsidP="00B9076D">
      <w:pPr>
        <w:pStyle w:val="a5"/>
        <w:numPr>
          <w:ilvl w:val="0"/>
          <w:numId w:val="49"/>
        </w:numPr>
        <w:jc w:val="both"/>
        <w:rPr>
          <w:b/>
          <w:i/>
          <w:szCs w:val="28"/>
        </w:rPr>
      </w:pPr>
      <w:r w:rsidRPr="0075241D">
        <w:rPr>
          <w:b/>
          <w:i/>
          <w:szCs w:val="28"/>
        </w:rPr>
        <w:t>Сазонов Е. А.</w:t>
      </w:r>
    </w:p>
    <w:p w:rsidR="0075241D" w:rsidRPr="0075241D" w:rsidRDefault="0075241D" w:rsidP="00B9076D">
      <w:pPr>
        <w:jc w:val="both"/>
        <w:rPr>
          <w:szCs w:val="28"/>
        </w:rPr>
      </w:pPr>
      <w:r>
        <w:rPr>
          <w:szCs w:val="28"/>
        </w:rPr>
        <w:t>«</w:t>
      </w:r>
      <w:r w:rsidRPr="0075241D">
        <w:rPr>
          <w:szCs w:val="28"/>
        </w:rPr>
        <w:t>Особенности обеспечения капитальных влож</w:t>
      </w:r>
      <w:r>
        <w:rPr>
          <w:szCs w:val="28"/>
        </w:rPr>
        <w:t>ений в объекты энергохозяйства Р</w:t>
      </w:r>
      <w:r w:rsidRPr="0075241D">
        <w:rPr>
          <w:szCs w:val="28"/>
        </w:rPr>
        <w:t xml:space="preserve">еспублики </w:t>
      </w:r>
      <w:r>
        <w:rPr>
          <w:szCs w:val="28"/>
        </w:rPr>
        <w:t>Татарстан»</w:t>
      </w:r>
    </w:p>
    <w:p w:rsidR="0075241D" w:rsidRPr="0075241D" w:rsidRDefault="0075241D" w:rsidP="00B9076D">
      <w:pPr>
        <w:pStyle w:val="a5"/>
        <w:numPr>
          <w:ilvl w:val="0"/>
          <w:numId w:val="49"/>
        </w:numPr>
        <w:jc w:val="both"/>
        <w:rPr>
          <w:b/>
          <w:i/>
          <w:szCs w:val="28"/>
        </w:rPr>
      </w:pPr>
      <w:r w:rsidRPr="0075241D">
        <w:rPr>
          <w:b/>
          <w:i/>
          <w:szCs w:val="28"/>
        </w:rPr>
        <w:t>Самойлова А.С.</w:t>
      </w:r>
    </w:p>
    <w:p w:rsidR="0075241D" w:rsidRDefault="0075241D" w:rsidP="00B9076D">
      <w:pPr>
        <w:jc w:val="both"/>
        <w:rPr>
          <w:bCs/>
        </w:rPr>
      </w:pPr>
      <w:r w:rsidRPr="0075241D">
        <w:rPr>
          <w:rFonts w:eastAsia="DengXian"/>
          <w:lang w:eastAsia="zh-CN"/>
        </w:rPr>
        <w:t>«</w:t>
      </w:r>
      <w:r w:rsidRPr="0075241D">
        <w:rPr>
          <w:bCs/>
        </w:rPr>
        <w:t>Актуальность внедрения цикла производства «зелёного» водорода на базе гидроэлектростанций в России»</w:t>
      </w:r>
    </w:p>
    <w:p w:rsidR="0075241D" w:rsidRPr="0075241D" w:rsidRDefault="0075241D" w:rsidP="00B9076D">
      <w:pPr>
        <w:pStyle w:val="a5"/>
        <w:numPr>
          <w:ilvl w:val="0"/>
          <w:numId w:val="49"/>
        </w:numPr>
        <w:jc w:val="both"/>
        <w:rPr>
          <w:b/>
          <w:i/>
          <w:szCs w:val="28"/>
        </w:rPr>
      </w:pPr>
      <w:r w:rsidRPr="0075241D">
        <w:rPr>
          <w:b/>
          <w:i/>
          <w:szCs w:val="28"/>
        </w:rPr>
        <w:t>Сафиуллин К.М.</w:t>
      </w:r>
    </w:p>
    <w:p w:rsidR="0075241D" w:rsidRDefault="0075241D" w:rsidP="00B9076D">
      <w:pPr>
        <w:jc w:val="both"/>
        <w:rPr>
          <w:b/>
          <w:bCs/>
          <w:caps/>
          <w:szCs w:val="28"/>
        </w:rPr>
      </w:pPr>
      <w:r>
        <w:rPr>
          <w:bCs/>
          <w:szCs w:val="28"/>
        </w:rPr>
        <w:t>«</w:t>
      </w:r>
      <w:r w:rsidRPr="0075241D">
        <w:rPr>
          <w:bCs/>
          <w:szCs w:val="28"/>
        </w:rPr>
        <w:t xml:space="preserve">Экономические результаты деятельности </w:t>
      </w:r>
      <w:proofErr w:type="spellStart"/>
      <w:r>
        <w:rPr>
          <w:bCs/>
          <w:szCs w:val="28"/>
        </w:rPr>
        <w:t>энергопредприятий</w:t>
      </w:r>
      <w:proofErr w:type="spellEnd"/>
      <w:r>
        <w:rPr>
          <w:bCs/>
          <w:szCs w:val="28"/>
        </w:rPr>
        <w:t xml:space="preserve"> Республики Т</w:t>
      </w:r>
      <w:r w:rsidRPr="0075241D">
        <w:rPr>
          <w:bCs/>
          <w:szCs w:val="28"/>
        </w:rPr>
        <w:t>атарстан</w:t>
      </w:r>
      <w:r>
        <w:rPr>
          <w:bCs/>
          <w:szCs w:val="28"/>
        </w:rPr>
        <w:t>»</w:t>
      </w:r>
    </w:p>
    <w:p w:rsidR="0075241D" w:rsidRPr="0075241D" w:rsidRDefault="0075241D" w:rsidP="00B9076D">
      <w:pPr>
        <w:pStyle w:val="a5"/>
        <w:numPr>
          <w:ilvl w:val="0"/>
          <w:numId w:val="49"/>
        </w:numPr>
        <w:jc w:val="both"/>
        <w:rPr>
          <w:b/>
          <w:i/>
          <w:szCs w:val="28"/>
        </w:rPr>
      </w:pPr>
      <w:r w:rsidRPr="0075241D">
        <w:rPr>
          <w:b/>
          <w:i/>
          <w:szCs w:val="28"/>
        </w:rPr>
        <w:t>Семин Д.И</w:t>
      </w:r>
    </w:p>
    <w:p w:rsidR="0075241D" w:rsidRPr="00891F5F" w:rsidRDefault="0075241D" w:rsidP="00B9076D">
      <w:pPr>
        <w:jc w:val="both"/>
        <w:rPr>
          <w:b/>
          <w:szCs w:val="28"/>
        </w:rPr>
      </w:pPr>
      <w:r>
        <w:rPr>
          <w:szCs w:val="28"/>
        </w:rPr>
        <w:t>«</w:t>
      </w:r>
      <w:r w:rsidRPr="0075241D">
        <w:rPr>
          <w:szCs w:val="28"/>
        </w:rPr>
        <w:t xml:space="preserve">Проектирование цифрового двойника ветряной электростанции с </w:t>
      </w:r>
    </w:p>
    <w:p w:rsidR="0075241D" w:rsidRPr="0075241D" w:rsidRDefault="0075241D" w:rsidP="00B9076D">
      <w:pPr>
        <w:jc w:val="both"/>
        <w:rPr>
          <w:szCs w:val="28"/>
        </w:rPr>
      </w:pPr>
      <w:r w:rsidRPr="0075241D">
        <w:rPr>
          <w:szCs w:val="28"/>
        </w:rPr>
        <w:t>использованием программного продукта «</w:t>
      </w:r>
      <w:proofErr w:type="spellStart"/>
      <w:r w:rsidRPr="0075241D">
        <w:rPr>
          <w:szCs w:val="28"/>
          <w:lang w:val="en-US"/>
        </w:rPr>
        <w:t>aNYLOGIC</w:t>
      </w:r>
      <w:proofErr w:type="spellEnd"/>
      <w:r w:rsidRPr="0075241D">
        <w:rPr>
          <w:szCs w:val="28"/>
        </w:rPr>
        <w:t>»</w:t>
      </w:r>
      <w:r>
        <w:rPr>
          <w:szCs w:val="28"/>
        </w:rPr>
        <w:t>»</w:t>
      </w:r>
    </w:p>
    <w:p w:rsidR="0075241D" w:rsidRPr="00F70CFD" w:rsidRDefault="0075241D" w:rsidP="00B9076D">
      <w:pPr>
        <w:pStyle w:val="a5"/>
        <w:numPr>
          <w:ilvl w:val="0"/>
          <w:numId w:val="49"/>
        </w:numPr>
        <w:jc w:val="both"/>
        <w:rPr>
          <w:b/>
          <w:i/>
          <w:szCs w:val="28"/>
        </w:rPr>
      </w:pPr>
      <w:proofErr w:type="spellStart"/>
      <w:r w:rsidRPr="00F70CFD">
        <w:rPr>
          <w:b/>
          <w:i/>
          <w:szCs w:val="28"/>
        </w:rPr>
        <w:t>Силкина</w:t>
      </w:r>
      <w:proofErr w:type="spellEnd"/>
      <w:r w:rsidRPr="00F70CFD">
        <w:rPr>
          <w:b/>
          <w:i/>
          <w:szCs w:val="28"/>
        </w:rPr>
        <w:t xml:space="preserve"> О.Ю.</w:t>
      </w:r>
    </w:p>
    <w:p w:rsidR="00F70CFD" w:rsidRDefault="0075241D" w:rsidP="00B9076D">
      <w:pPr>
        <w:jc w:val="both"/>
        <w:rPr>
          <w:szCs w:val="28"/>
        </w:rPr>
      </w:pPr>
      <w:r>
        <w:rPr>
          <w:szCs w:val="28"/>
        </w:rPr>
        <w:t>«Р</w:t>
      </w:r>
      <w:r w:rsidRPr="0075241D">
        <w:rPr>
          <w:szCs w:val="28"/>
        </w:rPr>
        <w:t>егиональные аспекты качества электроэнергии</w:t>
      </w:r>
      <w:r>
        <w:rPr>
          <w:szCs w:val="28"/>
        </w:rPr>
        <w:t>»</w:t>
      </w:r>
    </w:p>
    <w:p w:rsidR="00F70CFD" w:rsidRPr="00F70CFD" w:rsidRDefault="00F70CFD" w:rsidP="00B9076D">
      <w:pPr>
        <w:pStyle w:val="a5"/>
        <w:numPr>
          <w:ilvl w:val="0"/>
          <w:numId w:val="49"/>
        </w:numPr>
        <w:jc w:val="both"/>
        <w:rPr>
          <w:b/>
          <w:i/>
          <w:szCs w:val="28"/>
        </w:rPr>
      </w:pPr>
      <w:proofErr w:type="spellStart"/>
      <w:r w:rsidRPr="00F70CFD">
        <w:rPr>
          <w:b/>
          <w:i/>
          <w:szCs w:val="28"/>
        </w:rPr>
        <w:t>Сотин</w:t>
      </w:r>
      <w:proofErr w:type="spellEnd"/>
      <w:r w:rsidRPr="00F70CFD">
        <w:rPr>
          <w:b/>
          <w:i/>
          <w:szCs w:val="28"/>
        </w:rPr>
        <w:t xml:space="preserve"> Д.В.</w:t>
      </w:r>
    </w:p>
    <w:p w:rsidR="00F70CFD" w:rsidRDefault="00F70CFD" w:rsidP="00B9076D">
      <w:pPr>
        <w:widowControl w:val="0"/>
        <w:jc w:val="both"/>
        <w:rPr>
          <w:rFonts w:eastAsia="Times New Roman"/>
          <w:color w:val="000000"/>
          <w:lang w:bidi="ru-RU"/>
        </w:rPr>
      </w:pPr>
      <w:r>
        <w:rPr>
          <w:rFonts w:eastAsia="Times New Roman"/>
          <w:color w:val="000000"/>
          <w:lang w:bidi="ru-RU"/>
        </w:rPr>
        <w:t>«</w:t>
      </w:r>
      <w:r w:rsidRPr="00F70CFD">
        <w:rPr>
          <w:rFonts w:eastAsia="Times New Roman"/>
          <w:color w:val="000000"/>
          <w:lang w:bidi="ru-RU"/>
        </w:rPr>
        <w:t>Энергетическая безопасность на предприятиях розничной торговли</w:t>
      </w:r>
      <w:r>
        <w:rPr>
          <w:rFonts w:eastAsia="Times New Roman"/>
          <w:color w:val="000000"/>
          <w:lang w:bidi="ru-RU"/>
        </w:rPr>
        <w:t>»</w:t>
      </w:r>
    </w:p>
    <w:p w:rsidR="00F70CFD" w:rsidRPr="00F70CFD" w:rsidRDefault="00F70CFD" w:rsidP="00B9076D">
      <w:pPr>
        <w:pStyle w:val="a5"/>
        <w:numPr>
          <w:ilvl w:val="0"/>
          <w:numId w:val="49"/>
        </w:numPr>
        <w:jc w:val="both"/>
        <w:rPr>
          <w:b/>
          <w:i/>
          <w:szCs w:val="28"/>
        </w:rPr>
      </w:pPr>
      <w:proofErr w:type="spellStart"/>
      <w:r w:rsidRPr="00F70CFD">
        <w:rPr>
          <w:b/>
          <w:i/>
          <w:szCs w:val="28"/>
        </w:rPr>
        <w:t>Заббарова</w:t>
      </w:r>
      <w:proofErr w:type="spellEnd"/>
      <w:r w:rsidRPr="00F70CFD">
        <w:rPr>
          <w:b/>
          <w:i/>
          <w:szCs w:val="28"/>
        </w:rPr>
        <w:t xml:space="preserve"> А. Р, </w:t>
      </w:r>
      <w:proofErr w:type="spellStart"/>
      <w:r w:rsidRPr="00F70CFD">
        <w:rPr>
          <w:b/>
          <w:i/>
          <w:szCs w:val="28"/>
        </w:rPr>
        <w:t>Салимьянова</w:t>
      </w:r>
      <w:proofErr w:type="spellEnd"/>
      <w:r w:rsidRPr="00F70CFD">
        <w:rPr>
          <w:b/>
          <w:i/>
          <w:szCs w:val="28"/>
        </w:rPr>
        <w:t xml:space="preserve"> А.В.</w:t>
      </w:r>
    </w:p>
    <w:p w:rsidR="00F70CFD" w:rsidRDefault="00F70CFD" w:rsidP="00B9076D">
      <w:pPr>
        <w:widowControl w:val="0"/>
        <w:jc w:val="both"/>
        <w:rPr>
          <w:rFonts w:eastAsia="Times New Roman"/>
          <w:color w:val="000000"/>
          <w:lang w:bidi="ru-RU"/>
        </w:rPr>
      </w:pPr>
      <w:r>
        <w:rPr>
          <w:rFonts w:eastAsia="Times New Roman"/>
          <w:color w:val="000000"/>
          <w:lang w:bidi="ru-RU"/>
        </w:rPr>
        <w:t>«</w:t>
      </w:r>
      <w:r w:rsidRPr="00F70CFD">
        <w:rPr>
          <w:rFonts w:eastAsia="Times New Roman"/>
          <w:color w:val="000000"/>
          <w:lang w:bidi="ru-RU"/>
        </w:rPr>
        <w:t>Применение EXCEL в экономике</w:t>
      </w:r>
      <w:r>
        <w:rPr>
          <w:rFonts w:eastAsia="Times New Roman"/>
          <w:color w:val="000000"/>
          <w:lang w:bidi="ru-RU"/>
        </w:rPr>
        <w:t>»</w:t>
      </w:r>
    </w:p>
    <w:p w:rsidR="00F70CFD" w:rsidRPr="00F70CFD" w:rsidRDefault="00F70CFD" w:rsidP="00B9076D">
      <w:pPr>
        <w:pStyle w:val="a5"/>
        <w:numPr>
          <w:ilvl w:val="0"/>
          <w:numId w:val="49"/>
        </w:numPr>
        <w:jc w:val="both"/>
        <w:rPr>
          <w:b/>
          <w:i/>
          <w:szCs w:val="28"/>
        </w:rPr>
      </w:pPr>
      <w:r w:rsidRPr="00F70CFD">
        <w:rPr>
          <w:b/>
          <w:i/>
          <w:szCs w:val="28"/>
        </w:rPr>
        <w:t>Сулима Д.Ю.</w:t>
      </w:r>
    </w:p>
    <w:p w:rsidR="00F70CFD" w:rsidRDefault="00F70CFD" w:rsidP="00B9076D">
      <w:pPr>
        <w:jc w:val="both"/>
        <w:rPr>
          <w:szCs w:val="28"/>
        </w:rPr>
      </w:pPr>
      <w:r>
        <w:rPr>
          <w:szCs w:val="28"/>
        </w:rPr>
        <w:t>«</w:t>
      </w:r>
      <w:r w:rsidRPr="00F70CFD">
        <w:rPr>
          <w:szCs w:val="28"/>
        </w:rPr>
        <w:t xml:space="preserve">Использование </w:t>
      </w:r>
      <w:proofErr w:type="spellStart"/>
      <w:r w:rsidRPr="00F70CFD">
        <w:rPr>
          <w:szCs w:val="28"/>
        </w:rPr>
        <w:t>электрокотла</w:t>
      </w:r>
      <w:proofErr w:type="spellEnd"/>
      <w:r w:rsidRPr="00F70CFD">
        <w:rPr>
          <w:szCs w:val="28"/>
        </w:rPr>
        <w:t xml:space="preserve"> как энергосберегающее мероприятие для генерирующих предприятий</w:t>
      </w:r>
      <w:r>
        <w:rPr>
          <w:szCs w:val="28"/>
        </w:rPr>
        <w:t>»</w:t>
      </w:r>
    </w:p>
    <w:p w:rsidR="00F70CFD" w:rsidRPr="00F70CFD" w:rsidRDefault="00F70CFD" w:rsidP="00B9076D">
      <w:pPr>
        <w:pStyle w:val="a5"/>
        <w:numPr>
          <w:ilvl w:val="0"/>
          <w:numId w:val="49"/>
        </w:numPr>
        <w:jc w:val="both"/>
        <w:rPr>
          <w:b/>
          <w:i/>
          <w:szCs w:val="28"/>
        </w:rPr>
      </w:pPr>
      <w:r w:rsidRPr="00F70CFD">
        <w:rPr>
          <w:b/>
          <w:i/>
          <w:szCs w:val="28"/>
        </w:rPr>
        <w:t>Сумин Р.В., Погорелов М.Д.</w:t>
      </w:r>
    </w:p>
    <w:p w:rsidR="00F70CFD" w:rsidRPr="00F70CFD" w:rsidRDefault="00F70CFD" w:rsidP="00B9076D">
      <w:pPr>
        <w:jc w:val="both"/>
        <w:rPr>
          <w:szCs w:val="28"/>
        </w:rPr>
      </w:pPr>
      <w:r w:rsidRPr="00F70CFD">
        <w:rPr>
          <w:szCs w:val="28"/>
        </w:rPr>
        <w:t xml:space="preserve">«Экспериментальные обоснования работоспособности </w:t>
      </w:r>
      <w:proofErr w:type="spellStart"/>
      <w:r w:rsidRPr="00F70CFD">
        <w:rPr>
          <w:szCs w:val="28"/>
        </w:rPr>
        <w:t>поплавково</w:t>
      </w:r>
      <w:proofErr w:type="spellEnd"/>
      <w:r w:rsidRPr="00F70CFD">
        <w:rPr>
          <w:szCs w:val="28"/>
        </w:rPr>
        <w:t>-дискретного уровнемера жидкометаллического теплоносителя»</w:t>
      </w:r>
    </w:p>
    <w:p w:rsidR="00F70CFD" w:rsidRPr="00F70CFD" w:rsidRDefault="00F70CFD" w:rsidP="00B9076D">
      <w:pPr>
        <w:pStyle w:val="a5"/>
        <w:numPr>
          <w:ilvl w:val="0"/>
          <w:numId w:val="49"/>
        </w:numPr>
        <w:jc w:val="both"/>
        <w:rPr>
          <w:b/>
          <w:i/>
          <w:szCs w:val="28"/>
        </w:rPr>
      </w:pPr>
      <w:r w:rsidRPr="00F70CFD">
        <w:rPr>
          <w:b/>
          <w:i/>
          <w:szCs w:val="28"/>
        </w:rPr>
        <w:t>Тарасов Д.В.</w:t>
      </w:r>
    </w:p>
    <w:p w:rsidR="00F70CFD" w:rsidRPr="00F70CFD" w:rsidRDefault="00F70CFD" w:rsidP="00B9076D">
      <w:pPr>
        <w:jc w:val="both"/>
        <w:rPr>
          <w:szCs w:val="28"/>
        </w:rPr>
      </w:pPr>
      <w:r>
        <w:rPr>
          <w:szCs w:val="28"/>
        </w:rPr>
        <w:t>«</w:t>
      </w:r>
      <w:r w:rsidRPr="00F70CFD">
        <w:rPr>
          <w:szCs w:val="28"/>
        </w:rPr>
        <w:t>Экономическая эффективност</w:t>
      </w:r>
      <w:r>
        <w:rPr>
          <w:szCs w:val="28"/>
        </w:rPr>
        <w:t>ь инвестиций в энергообъекты в Р</w:t>
      </w:r>
      <w:r w:rsidRPr="00F70CFD">
        <w:rPr>
          <w:szCs w:val="28"/>
        </w:rPr>
        <w:t>еспубли</w:t>
      </w:r>
      <w:r>
        <w:rPr>
          <w:szCs w:val="28"/>
        </w:rPr>
        <w:t>ке Т</w:t>
      </w:r>
      <w:r w:rsidRPr="00F70CFD">
        <w:rPr>
          <w:szCs w:val="28"/>
        </w:rPr>
        <w:t>атарстан</w:t>
      </w:r>
      <w:r>
        <w:rPr>
          <w:szCs w:val="28"/>
        </w:rPr>
        <w:t>»</w:t>
      </w:r>
    </w:p>
    <w:p w:rsidR="00F70CFD" w:rsidRPr="00F70CFD" w:rsidRDefault="00F70CFD" w:rsidP="00B9076D">
      <w:pPr>
        <w:pStyle w:val="a5"/>
        <w:numPr>
          <w:ilvl w:val="0"/>
          <w:numId w:val="49"/>
        </w:numPr>
        <w:jc w:val="both"/>
        <w:rPr>
          <w:b/>
          <w:i/>
          <w:szCs w:val="28"/>
        </w:rPr>
      </w:pPr>
      <w:r w:rsidRPr="00F70CFD">
        <w:rPr>
          <w:b/>
          <w:i/>
          <w:szCs w:val="28"/>
        </w:rPr>
        <w:t>Тарасюк А. В.</w:t>
      </w:r>
    </w:p>
    <w:p w:rsidR="00F70CFD" w:rsidRPr="00F70CFD" w:rsidRDefault="00F70CFD" w:rsidP="00B9076D">
      <w:pPr>
        <w:jc w:val="both"/>
        <w:rPr>
          <w:szCs w:val="28"/>
        </w:rPr>
      </w:pPr>
      <w:r>
        <w:rPr>
          <w:szCs w:val="28"/>
        </w:rPr>
        <w:t>«</w:t>
      </w:r>
      <w:proofErr w:type="spellStart"/>
      <w:r w:rsidRPr="00F70CFD">
        <w:rPr>
          <w:szCs w:val="28"/>
        </w:rPr>
        <w:t>Кибербезопастность</w:t>
      </w:r>
      <w:proofErr w:type="spellEnd"/>
      <w:r w:rsidRPr="00F70CFD">
        <w:rPr>
          <w:szCs w:val="28"/>
        </w:rPr>
        <w:t xml:space="preserve"> в энергетике</w:t>
      </w:r>
      <w:r>
        <w:rPr>
          <w:szCs w:val="28"/>
        </w:rPr>
        <w:t>»</w:t>
      </w:r>
    </w:p>
    <w:p w:rsidR="00F70CFD" w:rsidRPr="00F70CFD" w:rsidRDefault="00F70CFD" w:rsidP="00B9076D">
      <w:pPr>
        <w:pStyle w:val="a5"/>
        <w:numPr>
          <w:ilvl w:val="0"/>
          <w:numId w:val="49"/>
        </w:numPr>
        <w:jc w:val="both"/>
        <w:rPr>
          <w:b/>
          <w:i/>
          <w:szCs w:val="28"/>
        </w:rPr>
      </w:pPr>
      <w:proofErr w:type="spellStart"/>
      <w:r w:rsidRPr="00F70CFD">
        <w:rPr>
          <w:b/>
          <w:i/>
          <w:szCs w:val="28"/>
        </w:rPr>
        <w:t>Тозик</w:t>
      </w:r>
      <w:proofErr w:type="spellEnd"/>
      <w:r w:rsidRPr="00F70CFD">
        <w:rPr>
          <w:b/>
          <w:i/>
          <w:szCs w:val="28"/>
        </w:rPr>
        <w:t xml:space="preserve"> Н.С.</w:t>
      </w:r>
    </w:p>
    <w:p w:rsidR="00F70CFD" w:rsidRPr="00F70CFD" w:rsidRDefault="00F70CFD" w:rsidP="00B9076D">
      <w:pPr>
        <w:jc w:val="both"/>
        <w:rPr>
          <w:szCs w:val="28"/>
        </w:rPr>
      </w:pPr>
      <w:r>
        <w:rPr>
          <w:szCs w:val="28"/>
        </w:rPr>
        <w:t>«</w:t>
      </w:r>
      <w:r w:rsidRPr="00F70CFD">
        <w:rPr>
          <w:szCs w:val="28"/>
        </w:rPr>
        <w:t>Повышение эффективности использования топливно-энергетических ресурсов на железнодорожном транспорте</w:t>
      </w:r>
      <w:r>
        <w:rPr>
          <w:szCs w:val="28"/>
        </w:rPr>
        <w:t>»</w:t>
      </w:r>
    </w:p>
    <w:p w:rsidR="00F70CFD" w:rsidRPr="00F70CFD" w:rsidRDefault="00F70CFD" w:rsidP="00B9076D">
      <w:pPr>
        <w:pStyle w:val="a5"/>
        <w:numPr>
          <w:ilvl w:val="0"/>
          <w:numId w:val="49"/>
        </w:numPr>
        <w:jc w:val="both"/>
        <w:rPr>
          <w:b/>
          <w:i/>
          <w:szCs w:val="28"/>
        </w:rPr>
      </w:pPr>
      <w:r w:rsidRPr="00F70CFD">
        <w:rPr>
          <w:b/>
          <w:i/>
          <w:szCs w:val="28"/>
        </w:rPr>
        <w:t>Уварова В.А.</w:t>
      </w:r>
    </w:p>
    <w:p w:rsidR="00F70CFD" w:rsidRPr="00F70CFD" w:rsidRDefault="00F70CFD" w:rsidP="00B9076D">
      <w:pPr>
        <w:jc w:val="both"/>
        <w:rPr>
          <w:rFonts w:eastAsia="Calibri"/>
          <w:bCs/>
          <w:szCs w:val="28"/>
        </w:rPr>
      </w:pPr>
      <w:r>
        <w:rPr>
          <w:rFonts w:eastAsia="Calibri"/>
          <w:bCs/>
          <w:szCs w:val="28"/>
        </w:rPr>
        <w:t>«</w:t>
      </w:r>
      <w:r w:rsidRPr="00F70CFD">
        <w:rPr>
          <w:rFonts w:eastAsia="Calibri"/>
          <w:bCs/>
          <w:szCs w:val="28"/>
        </w:rPr>
        <w:t>Обзор стратегий развития стран по достижению цели углеродной нейтральности за счет использования атомной энергетики</w:t>
      </w:r>
      <w:r>
        <w:rPr>
          <w:rFonts w:eastAsia="Calibri"/>
          <w:bCs/>
          <w:szCs w:val="28"/>
        </w:rPr>
        <w:t>»</w:t>
      </w:r>
    </w:p>
    <w:p w:rsidR="00F70CFD" w:rsidRPr="00F70CFD" w:rsidRDefault="00F70CFD" w:rsidP="00B9076D">
      <w:pPr>
        <w:pStyle w:val="a5"/>
        <w:numPr>
          <w:ilvl w:val="0"/>
          <w:numId w:val="49"/>
        </w:numPr>
        <w:jc w:val="both"/>
        <w:rPr>
          <w:b/>
          <w:i/>
          <w:szCs w:val="28"/>
        </w:rPr>
      </w:pPr>
      <w:r w:rsidRPr="00F70CFD">
        <w:rPr>
          <w:b/>
          <w:i/>
          <w:szCs w:val="28"/>
        </w:rPr>
        <w:t>Уфимцева П.В.</w:t>
      </w:r>
    </w:p>
    <w:p w:rsidR="00F70CFD" w:rsidRDefault="00F70CFD" w:rsidP="00B9076D">
      <w:pPr>
        <w:jc w:val="both"/>
        <w:rPr>
          <w:bCs/>
        </w:rPr>
      </w:pPr>
      <w:r>
        <w:rPr>
          <w:bCs/>
        </w:rPr>
        <w:lastRenderedPageBreak/>
        <w:t>«</w:t>
      </w:r>
      <w:proofErr w:type="spellStart"/>
      <w:r w:rsidRPr="00F70CFD">
        <w:rPr>
          <w:bCs/>
        </w:rPr>
        <w:t>Апсайтинг</w:t>
      </w:r>
      <w:proofErr w:type="spellEnd"/>
      <w:r w:rsidRPr="00F70CFD">
        <w:rPr>
          <w:bCs/>
        </w:rPr>
        <w:t xml:space="preserve"> выведенных из работы энергоблоков на ЛАЭС в сосновом бору</w:t>
      </w:r>
      <w:r>
        <w:rPr>
          <w:bCs/>
        </w:rPr>
        <w:t>»</w:t>
      </w:r>
    </w:p>
    <w:p w:rsidR="00F70CFD" w:rsidRPr="00F70CFD" w:rsidRDefault="00F70CFD" w:rsidP="00B9076D">
      <w:pPr>
        <w:pStyle w:val="a5"/>
        <w:numPr>
          <w:ilvl w:val="0"/>
          <w:numId w:val="49"/>
        </w:numPr>
        <w:jc w:val="both"/>
        <w:rPr>
          <w:b/>
          <w:i/>
          <w:szCs w:val="28"/>
        </w:rPr>
      </w:pPr>
      <w:r w:rsidRPr="00F70CFD">
        <w:rPr>
          <w:b/>
          <w:i/>
          <w:szCs w:val="28"/>
        </w:rPr>
        <w:t>Ушаков Е.Д.</w:t>
      </w:r>
    </w:p>
    <w:p w:rsidR="00F70CFD" w:rsidRPr="00F70CFD" w:rsidRDefault="00F70CFD" w:rsidP="00B9076D">
      <w:pPr>
        <w:contextualSpacing/>
        <w:jc w:val="both"/>
        <w:rPr>
          <w:bCs/>
          <w:szCs w:val="28"/>
        </w:rPr>
      </w:pPr>
      <w:r>
        <w:rPr>
          <w:bCs/>
          <w:szCs w:val="28"/>
        </w:rPr>
        <w:t>«</w:t>
      </w:r>
      <w:r w:rsidRPr="00F70CFD">
        <w:rPr>
          <w:bCs/>
          <w:szCs w:val="28"/>
        </w:rPr>
        <w:t>Экономические проблемы регулирования</w:t>
      </w:r>
      <w:r>
        <w:rPr>
          <w:bCs/>
          <w:szCs w:val="28"/>
        </w:rPr>
        <w:t xml:space="preserve"> в</w:t>
      </w:r>
      <w:r w:rsidRPr="00F70CFD">
        <w:rPr>
          <w:bCs/>
          <w:szCs w:val="28"/>
        </w:rPr>
        <w:t xml:space="preserve"> топ</w:t>
      </w:r>
      <w:r>
        <w:rPr>
          <w:bCs/>
          <w:szCs w:val="28"/>
        </w:rPr>
        <w:t>ливно-энергетическом комплексе Р</w:t>
      </w:r>
      <w:r w:rsidRPr="00F70CFD">
        <w:rPr>
          <w:bCs/>
          <w:szCs w:val="28"/>
        </w:rPr>
        <w:t>оссии</w:t>
      </w:r>
      <w:r>
        <w:rPr>
          <w:bCs/>
          <w:szCs w:val="28"/>
        </w:rPr>
        <w:t>»</w:t>
      </w:r>
    </w:p>
    <w:p w:rsidR="00F70CFD" w:rsidRPr="00F70CFD" w:rsidRDefault="00F70CFD" w:rsidP="00B9076D">
      <w:pPr>
        <w:pStyle w:val="a5"/>
        <w:numPr>
          <w:ilvl w:val="0"/>
          <w:numId w:val="49"/>
        </w:numPr>
        <w:jc w:val="both"/>
        <w:rPr>
          <w:b/>
          <w:i/>
          <w:szCs w:val="28"/>
        </w:rPr>
      </w:pPr>
      <w:r w:rsidRPr="00F70CFD">
        <w:rPr>
          <w:b/>
          <w:i/>
          <w:szCs w:val="28"/>
        </w:rPr>
        <w:t>Харламова А.В.</w:t>
      </w:r>
    </w:p>
    <w:p w:rsidR="00F70CFD" w:rsidRPr="00F70CFD" w:rsidRDefault="00F70CFD" w:rsidP="00B9076D">
      <w:pPr>
        <w:jc w:val="both"/>
        <w:rPr>
          <w:szCs w:val="28"/>
        </w:rPr>
      </w:pPr>
      <w:r>
        <w:rPr>
          <w:szCs w:val="28"/>
        </w:rPr>
        <w:t>«</w:t>
      </w:r>
      <w:r w:rsidRPr="00F70CFD">
        <w:rPr>
          <w:szCs w:val="28"/>
        </w:rPr>
        <w:t>Анализ ра</w:t>
      </w:r>
      <w:r>
        <w:rPr>
          <w:szCs w:val="28"/>
        </w:rPr>
        <w:t>звития энергетического сектора Российской Ф</w:t>
      </w:r>
      <w:r w:rsidRPr="00F70CFD">
        <w:rPr>
          <w:szCs w:val="28"/>
        </w:rPr>
        <w:t>едерации на базе рассмотрения зеленой экономики</w:t>
      </w:r>
      <w:r>
        <w:rPr>
          <w:szCs w:val="28"/>
        </w:rPr>
        <w:t>»</w:t>
      </w:r>
    </w:p>
    <w:p w:rsidR="00F70CFD" w:rsidRPr="00F70CFD" w:rsidRDefault="00F70CFD" w:rsidP="00B9076D">
      <w:pPr>
        <w:pStyle w:val="a5"/>
        <w:numPr>
          <w:ilvl w:val="0"/>
          <w:numId w:val="49"/>
        </w:numPr>
        <w:jc w:val="both"/>
        <w:rPr>
          <w:b/>
          <w:i/>
          <w:szCs w:val="28"/>
        </w:rPr>
      </w:pPr>
      <w:proofErr w:type="spellStart"/>
      <w:r w:rsidRPr="00F70CFD">
        <w:rPr>
          <w:b/>
          <w:i/>
          <w:szCs w:val="28"/>
        </w:rPr>
        <w:t>Хололович</w:t>
      </w:r>
      <w:proofErr w:type="spellEnd"/>
      <w:r w:rsidRPr="00F70CFD">
        <w:rPr>
          <w:b/>
          <w:i/>
          <w:szCs w:val="28"/>
        </w:rPr>
        <w:t xml:space="preserve"> Д.В.</w:t>
      </w:r>
    </w:p>
    <w:p w:rsidR="00F70CFD" w:rsidRPr="00F70CFD" w:rsidRDefault="00F70CFD" w:rsidP="00B9076D">
      <w:pPr>
        <w:jc w:val="both"/>
        <w:rPr>
          <w:rFonts w:eastAsia="Times New Roman"/>
          <w:szCs w:val="20"/>
        </w:rPr>
      </w:pPr>
      <w:r>
        <w:rPr>
          <w:rFonts w:eastAsia="Times New Roman"/>
          <w:szCs w:val="20"/>
        </w:rPr>
        <w:t>«</w:t>
      </w:r>
      <w:r w:rsidRPr="00F70CFD">
        <w:rPr>
          <w:rFonts w:eastAsia="Times New Roman"/>
          <w:szCs w:val="20"/>
        </w:rPr>
        <w:t xml:space="preserve">Возможности </w:t>
      </w:r>
      <w:r>
        <w:rPr>
          <w:rFonts w:eastAsia="Times New Roman"/>
          <w:szCs w:val="20"/>
        </w:rPr>
        <w:t>развития энергетики Республики Б</w:t>
      </w:r>
      <w:r w:rsidRPr="00F70CFD">
        <w:rPr>
          <w:rFonts w:eastAsia="Times New Roman"/>
          <w:szCs w:val="20"/>
        </w:rPr>
        <w:t>еларусь в условиях устойчивого развития экономики</w:t>
      </w:r>
      <w:r>
        <w:rPr>
          <w:rFonts w:eastAsia="Times New Roman"/>
          <w:szCs w:val="20"/>
        </w:rPr>
        <w:t>»</w:t>
      </w:r>
    </w:p>
    <w:p w:rsidR="0080208C" w:rsidRPr="0080208C" w:rsidRDefault="0080208C" w:rsidP="00B9076D">
      <w:pPr>
        <w:pStyle w:val="a5"/>
        <w:numPr>
          <w:ilvl w:val="0"/>
          <w:numId w:val="49"/>
        </w:numPr>
        <w:jc w:val="both"/>
        <w:rPr>
          <w:b/>
          <w:i/>
          <w:szCs w:val="28"/>
        </w:rPr>
      </w:pPr>
      <w:proofErr w:type="spellStart"/>
      <w:r w:rsidRPr="0080208C">
        <w:rPr>
          <w:b/>
          <w:i/>
          <w:szCs w:val="28"/>
        </w:rPr>
        <w:t>Черемисова</w:t>
      </w:r>
      <w:proofErr w:type="spellEnd"/>
      <w:r w:rsidRPr="0080208C">
        <w:rPr>
          <w:b/>
          <w:i/>
          <w:szCs w:val="28"/>
        </w:rPr>
        <w:t xml:space="preserve"> А.А.</w:t>
      </w:r>
    </w:p>
    <w:p w:rsidR="0080208C" w:rsidRPr="0080208C" w:rsidRDefault="0080208C" w:rsidP="00B9076D">
      <w:pPr>
        <w:jc w:val="both"/>
        <w:rPr>
          <w:rFonts w:eastAsia="Calibri"/>
          <w:bCs/>
        </w:rPr>
      </w:pPr>
      <w:r>
        <w:rPr>
          <w:rFonts w:eastAsia="Calibri"/>
          <w:bCs/>
        </w:rPr>
        <w:t>«</w:t>
      </w:r>
      <w:r w:rsidRPr="0080208C">
        <w:rPr>
          <w:rFonts w:eastAsia="Calibri"/>
          <w:bCs/>
        </w:rPr>
        <w:t>Особенности планирования производственно-хозяйственной деятельности в энергетической отрасли региона</w:t>
      </w:r>
      <w:r>
        <w:rPr>
          <w:rFonts w:eastAsia="Calibri"/>
          <w:bCs/>
        </w:rPr>
        <w:t>»</w:t>
      </w:r>
    </w:p>
    <w:p w:rsidR="0080208C" w:rsidRPr="0080208C" w:rsidRDefault="0080208C" w:rsidP="00B9076D">
      <w:pPr>
        <w:pStyle w:val="a5"/>
        <w:numPr>
          <w:ilvl w:val="0"/>
          <w:numId w:val="49"/>
        </w:numPr>
        <w:jc w:val="both"/>
        <w:rPr>
          <w:b/>
          <w:i/>
          <w:szCs w:val="28"/>
        </w:rPr>
      </w:pPr>
      <w:r w:rsidRPr="0080208C">
        <w:rPr>
          <w:b/>
          <w:i/>
          <w:szCs w:val="28"/>
        </w:rPr>
        <w:t>Филатова К.А</w:t>
      </w:r>
    </w:p>
    <w:p w:rsidR="0080208C" w:rsidRPr="0080208C" w:rsidRDefault="0080208C" w:rsidP="00B9076D">
      <w:pPr>
        <w:jc w:val="both"/>
        <w:rPr>
          <w:rFonts w:eastAsia="Calibri"/>
          <w:bCs/>
        </w:rPr>
      </w:pPr>
      <w:r>
        <w:rPr>
          <w:rFonts w:eastAsia="Calibri"/>
          <w:bCs/>
        </w:rPr>
        <w:t>«</w:t>
      </w:r>
      <w:r w:rsidRPr="0080208C">
        <w:rPr>
          <w:rFonts w:eastAsia="Calibri"/>
          <w:bCs/>
        </w:rPr>
        <w:t>Маржинальные тарифы в энергетике</w:t>
      </w:r>
      <w:r>
        <w:rPr>
          <w:rFonts w:eastAsia="Calibri"/>
          <w:bCs/>
        </w:rPr>
        <w:t>»</w:t>
      </w:r>
    </w:p>
    <w:p w:rsidR="0080208C" w:rsidRPr="0080208C" w:rsidRDefault="0080208C" w:rsidP="00B9076D">
      <w:pPr>
        <w:pStyle w:val="a5"/>
        <w:numPr>
          <w:ilvl w:val="0"/>
          <w:numId w:val="49"/>
        </w:numPr>
        <w:jc w:val="both"/>
        <w:rPr>
          <w:b/>
          <w:i/>
          <w:szCs w:val="28"/>
        </w:rPr>
      </w:pPr>
      <w:proofErr w:type="spellStart"/>
      <w:r w:rsidRPr="0080208C">
        <w:rPr>
          <w:b/>
          <w:i/>
          <w:szCs w:val="28"/>
        </w:rPr>
        <w:t>Храмова</w:t>
      </w:r>
      <w:proofErr w:type="spellEnd"/>
      <w:r w:rsidRPr="0080208C">
        <w:rPr>
          <w:b/>
          <w:i/>
          <w:szCs w:val="28"/>
        </w:rPr>
        <w:t xml:space="preserve"> И.В.</w:t>
      </w:r>
    </w:p>
    <w:p w:rsidR="0080208C" w:rsidRPr="0080208C" w:rsidRDefault="0080208C" w:rsidP="00B9076D">
      <w:pPr>
        <w:jc w:val="both"/>
        <w:rPr>
          <w:rFonts w:eastAsia="Calibri"/>
          <w:bCs/>
        </w:rPr>
      </w:pPr>
      <w:r w:rsidRPr="0080208C">
        <w:rPr>
          <w:rFonts w:eastAsia="Calibri"/>
          <w:bCs/>
        </w:rPr>
        <w:t xml:space="preserve">Переход к «зеленой» экономике </w:t>
      </w:r>
    </w:p>
    <w:p w:rsidR="0080208C" w:rsidRPr="0080208C" w:rsidRDefault="0080208C" w:rsidP="00B9076D">
      <w:pPr>
        <w:pStyle w:val="a5"/>
        <w:numPr>
          <w:ilvl w:val="0"/>
          <w:numId w:val="49"/>
        </w:numPr>
        <w:jc w:val="both"/>
        <w:rPr>
          <w:b/>
          <w:i/>
          <w:szCs w:val="28"/>
        </w:rPr>
      </w:pPr>
      <w:r w:rsidRPr="0080208C">
        <w:rPr>
          <w:b/>
          <w:i/>
          <w:szCs w:val="28"/>
        </w:rPr>
        <w:t>Цыпкин Б.</w:t>
      </w:r>
    </w:p>
    <w:p w:rsidR="0080208C" w:rsidRPr="0080208C" w:rsidRDefault="0080208C" w:rsidP="00B9076D">
      <w:pPr>
        <w:jc w:val="both"/>
        <w:rPr>
          <w:b/>
        </w:rPr>
      </w:pPr>
      <w:r>
        <w:rPr>
          <w:b/>
        </w:rPr>
        <w:t>«</w:t>
      </w:r>
      <w:r w:rsidRPr="0080208C">
        <w:rPr>
          <w:rFonts w:eastAsia="Times New Roman"/>
          <w:szCs w:val="32"/>
        </w:rPr>
        <w:t xml:space="preserve">Перспективы развития нефтегазового комплекса в условиях </w:t>
      </w:r>
      <w:r w:rsidR="00B9076D" w:rsidRPr="0080208C">
        <w:rPr>
          <w:rFonts w:eastAsia="Times New Roman"/>
          <w:szCs w:val="32"/>
        </w:rPr>
        <w:t>декарбонизации</w:t>
      </w:r>
      <w:r w:rsidR="00B9076D">
        <w:rPr>
          <w:rFonts w:eastAsia="Times New Roman"/>
          <w:szCs w:val="32"/>
        </w:rPr>
        <w:t xml:space="preserve"> </w:t>
      </w:r>
      <w:r w:rsidR="00B9076D" w:rsidRPr="0080208C">
        <w:rPr>
          <w:rFonts w:eastAsia="Times New Roman"/>
          <w:szCs w:val="32"/>
        </w:rPr>
        <w:t>мировой</w:t>
      </w:r>
      <w:r w:rsidRPr="0080208C">
        <w:rPr>
          <w:rFonts w:eastAsia="Times New Roman"/>
          <w:szCs w:val="32"/>
        </w:rPr>
        <w:t xml:space="preserve"> энергетики</w:t>
      </w:r>
      <w:r>
        <w:rPr>
          <w:rFonts w:eastAsia="Times New Roman"/>
          <w:szCs w:val="32"/>
        </w:rPr>
        <w:t>»</w:t>
      </w:r>
    </w:p>
    <w:p w:rsidR="0080208C" w:rsidRPr="0080208C" w:rsidRDefault="0080208C" w:rsidP="00B9076D">
      <w:pPr>
        <w:pStyle w:val="a5"/>
        <w:numPr>
          <w:ilvl w:val="0"/>
          <w:numId w:val="49"/>
        </w:numPr>
        <w:jc w:val="both"/>
        <w:rPr>
          <w:b/>
          <w:i/>
          <w:szCs w:val="28"/>
        </w:rPr>
      </w:pPr>
      <w:r w:rsidRPr="0080208C">
        <w:rPr>
          <w:b/>
          <w:i/>
          <w:szCs w:val="28"/>
        </w:rPr>
        <w:t xml:space="preserve">Ворошилов </w:t>
      </w:r>
      <w:r w:rsidR="00B9076D" w:rsidRPr="0080208C">
        <w:rPr>
          <w:b/>
          <w:i/>
          <w:szCs w:val="28"/>
        </w:rPr>
        <w:t xml:space="preserve">А.А., </w:t>
      </w:r>
      <w:proofErr w:type="spellStart"/>
      <w:r w:rsidR="00B9076D" w:rsidRPr="0080208C">
        <w:rPr>
          <w:b/>
          <w:i/>
          <w:szCs w:val="28"/>
        </w:rPr>
        <w:t>Шароватов</w:t>
      </w:r>
      <w:proofErr w:type="spellEnd"/>
      <w:r w:rsidRPr="0080208C">
        <w:rPr>
          <w:b/>
          <w:i/>
          <w:szCs w:val="28"/>
        </w:rPr>
        <w:t xml:space="preserve"> Р.А.</w:t>
      </w:r>
    </w:p>
    <w:p w:rsidR="0080208C" w:rsidRDefault="0080208C" w:rsidP="00B9076D">
      <w:pPr>
        <w:pStyle w:val="aff3"/>
        <w:spacing w:after="0"/>
        <w:jc w:val="both"/>
        <w:rPr>
          <w:bCs/>
        </w:rPr>
      </w:pPr>
      <w:r>
        <w:rPr>
          <w:bCs/>
          <w:caps/>
        </w:rPr>
        <w:t>«</w:t>
      </w:r>
      <w:r w:rsidRPr="0080208C">
        <w:rPr>
          <w:bCs/>
          <w:caps/>
        </w:rPr>
        <w:t>И</w:t>
      </w:r>
      <w:r w:rsidRPr="0080208C">
        <w:rPr>
          <w:bCs/>
        </w:rPr>
        <w:t>сследование режимов работы</w:t>
      </w:r>
      <w:r w:rsidRPr="0080208C">
        <w:rPr>
          <w:bCs/>
          <w:caps/>
        </w:rPr>
        <w:t xml:space="preserve"> </w:t>
      </w:r>
      <w:r w:rsidRPr="0080208C">
        <w:rPr>
          <w:bCs/>
        </w:rPr>
        <w:t>гибридного энергетического комплекса на основе ТОТЭ для электроснабжения сельскохозяйственного предприятия</w:t>
      </w:r>
      <w:r>
        <w:rPr>
          <w:bCs/>
        </w:rPr>
        <w:t>»</w:t>
      </w:r>
    </w:p>
    <w:p w:rsidR="0080208C" w:rsidRPr="0080208C" w:rsidRDefault="0080208C" w:rsidP="00B9076D">
      <w:pPr>
        <w:pStyle w:val="a5"/>
        <w:numPr>
          <w:ilvl w:val="0"/>
          <w:numId w:val="49"/>
        </w:numPr>
        <w:jc w:val="both"/>
        <w:rPr>
          <w:b/>
          <w:i/>
          <w:szCs w:val="28"/>
        </w:rPr>
      </w:pPr>
      <w:r w:rsidRPr="0080208C">
        <w:rPr>
          <w:b/>
          <w:i/>
          <w:szCs w:val="28"/>
        </w:rPr>
        <w:t xml:space="preserve">Ши </w:t>
      </w:r>
      <w:proofErr w:type="spellStart"/>
      <w:r w:rsidRPr="0080208C">
        <w:rPr>
          <w:b/>
          <w:i/>
          <w:szCs w:val="28"/>
        </w:rPr>
        <w:t>Цзясинь</w:t>
      </w:r>
      <w:proofErr w:type="spellEnd"/>
      <w:r w:rsidRPr="0080208C">
        <w:rPr>
          <w:b/>
          <w:i/>
          <w:szCs w:val="28"/>
        </w:rPr>
        <w:t xml:space="preserve"> </w:t>
      </w:r>
    </w:p>
    <w:p w:rsidR="0080208C" w:rsidRPr="0080208C" w:rsidRDefault="0080208C" w:rsidP="00B9076D">
      <w:pPr>
        <w:widowControl w:val="0"/>
        <w:adjustRightInd w:val="0"/>
        <w:snapToGrid w:val="0"/>
        <w:jc w:val="both"/>
        <w:rPr>
          <w:rFonts w:ascii="Times New Roman Bold" w:eastAsia="SimSun" w:hAnsi="Times New Roman Bold" w:cs="Times New Roman Bold"/>
          <w:bCs/>
          <w:kern w:val="2"/>
          <w:szCs w:val="28"/>
          <w:lang w:eastAsia="zh-CN"/>
        </w:rPr>
      </w:pPr>
      <w:r>
        <w:rPr>
          <w:rFonts w:ascii="Times New Roman Bold" w:eastAsia="SimSun" w:hAnsi="Times New Roman Bold" w:cs="Times New Roman Bold"/>
          <w:bCs/>
          <w:kern w:val="2"/>
          <w:szCs w:val="28"/>
          <w:lang w:eastAsia="zh-CN"/>
        </w:rPr>
        <w:t>«</w:t>
      </w:r>
      <w:r w:rsidRPr="0080208C">
        <w:rPr>
          <w:rFonts w:ascii="Times New Roman Bold" w:eastAsia="SimSun" w:hAnsi="Times New Roman Bold" w:cs="Times New Roman Bold"/>
          <w:bCs/>
          <w:kern w:val="2"/>
          <w:szCs w:val="28"/>
          <w:lang w:eastAsia="zh-CN"/>
        </w:rPr>
        <w:t>Необходимость современной перехода цифровой трансформации на рынке природного газа КНР</w:t>
      </w:r>
      <w:r>
        <w:rPr>
          <w:rFonts w:ascii="Times New Roman Bold" w:eastAsia="SimSun" w:hAnsi="Times New Roman Bold" w:cs="Times New Roman Bold"/>
          <w:bCs/>
          <w:kern w:val="2"/>
          <w:szCs w:val="28"/>
          <w:lang w:eastAsia="zh-CN"/>
        </w:rPr>
        <w:t>»</w:t>
      </w:r>
    </w:p>
    <w:p w:rsidR="0080208C" w:rsidRPr="0080208C" w:rsidRDefault="0080208C" w:rsidP="00B9076D">
      <w:pPr>
        <w:pStyle w:val="a5"/>
        <w:numPr>
          <w:ilvl w:val="0"/>
          <w:numId w:val="49"/>
        </w:numPr>
        <w:jc w:val="both"/>
        <w:rPr>
          <w:b/>
          <w:i/>
          <w:szCs w:val="28"/>
        </w:rPr>
      </w:pPr>
      <w:r w:rsidRPr="0080208C">
        <w:rPr>
          <w:b/>
          <w:i/>
          <w:szCs w:val="28"/>
        </w:rPr>
        <w:t xml:space="preserve">Юрченко И.А., Уваров В.А., </w:t>
      </w:r>
      <w:r>
        <w:rPr>
          <w:b/>
          <w:i/>
          <w:szCs w:val="28"/>
        </w:rPr>
        <w:t>Каримов Р.А.</w:t>
      </w:r>
    </w:p>
    <w:p w:rsidR="0080208C" w:rsidRPr="0080208C" w:rsidRDefault="0080208C" w:rsidP="00B9076D">
      <w:pPr>
        <w:jc w:val="both"/>
        <w:rPr>
          <w:rFonts w:ascii="Times New Roman Bold" w:eastAsia="SimSun" w:hAnsi="Times New Roman Bold" w:cs="Times New Roman Bold"/>
          <w:bCs/>
          <w:kern w:val="2"/>
          <w:szCs w:val="28"/>
          <w:lang w:eastAsia="zh-CN"/>
        </w:rPr>
      </w:pPr>
      <w:r>
        <w:rPr>
          <w:rFonts w:ascii="Times New Roman Bold" w:eastAsia="SimSun" w:hAnsi="Times New Roman Bold" w:cs="Times New Roman Bold"/>
          <w:bCs/>
          <w:kern w:val="2"/>
          <w:szCs w:val="28"/>
          <w:lang w:eastAsia="zh-CN"/>
        </w:rPr>
        <w:t>«</w:t>
      </w:r>
      <w:r w:rsidRPr="0080208C">
        <w:rPr>
          <w:rFonts w:ascii="Times New Roman Bold" w:eastAsia="SimSun" w:hAnsi="Times New Roman Bold" w:cs="Times New Roman Bold"/>
          <w:bCs/>
          <w:kern w:val="2"/>
          <w:szCs w:val="28"/>
          <w:lang w:eastAsia="zh-CN"/>
        </w:rPr>
        <w:t>Искусственный интеллект</w:t>
      </w:r>
      <w:r>
        <w:rPr>
          <w:rFonts w:ascii="Times New Roman Bold" w:eastAsia="SimSun" w:hAnsi="Times New Roman Bold" w:cs="Times New Roman Bold"/>
          <w:bCs/>
          <w:kern w:val="2"/>
          <w:szCs w:val="28"/>
          <w:lang w:eastAsia="zh-CN"/>
        </w:rPr>
        <w:t>»</w:t>
      </w:r>
    </w:p>
    <w:p w:rsidR="0080208C" w:rsidRPr="0080208C" w:rsidRDefault="0080208C" w:rsidP="00B9076D">
      <w:pPr>
        <w:pStyle w:val="a5"/>
        <w:numPr>
          <w:ilvl w:val="0"/>
          <w:numId w:val="49"/>
        </w:numPr>
        <w:jc w:val="both"/>
        <w:rPr>
          <w:b/>
          <w:i/>
          <w:szCs w:val="28"/>
        </w:rPr>
      </w:pPr>
      <w:r w:rsidRPr="0080208C">
        <w:rPr>
          <w:b/>
          <w:i/>
          <w:szCs w:val="28"/>
        </w:rPr>
        <w:t>Юсупова Д.Р.</w:t>
      </w:r>
    </w:p>
    <w:p w:rsidR="0080208C" w:rsidRDefault="0080208C" w:rsidP="00B9076D">
      <w:pPr>
        <w:jc w:val="both"/>
      </w:pPr>
      <w:r>
        <w:t>«</w:t>
      </w:r>
      <w:r w:rsidRPr="0080208C">
        <w:t>Методы повышения энергоэффективности в странах с низким уровнем дохода</w:t>
      </w:r>
      <w:r>
        <w:t>»</w:t>
      </w:r>
    </w:p>
    <w:p w:rsidR="0080208C" w:rsidRPr="0080208C" w:rsidRDefault="0080208C" w:rsidP="00B9076D">
      <w:pPr>
        <w:pStyle w:val="a5"/>
        <w:numPr>
          <w:ilvl w:val="0"/>
          <w:numId w:val="49"/>
        </w:numPr>
        <w:jc w:val="both"/>
        <w:rPr>
          <w:b/>
          <w:i/>
          <w:szCs w:val="28"/>
        </w:rPr>
      </w:pPr>
      <w:r w:rsidRPr="0080208C">
        <w:rPr>
          <w:b/>
          <w:i/>
          <w:szCs w:val="28"/>
        </w:rPr>
        <w:t>Яковлева М.И.</w:t>
      </w:r>
    </w:p>
    <w:p w:rsidR="0080208C" w:rsidRPr="0080208C" w:rsidRDefault="0080208C" w:rsidP="00B9076D">
      <w:pPr>
        <w:jc w:val="both"/>
        <w:rPr>
          <w:bCs/>
        </w:rPr>
      </w:pPr>
      <w:r>
        <w:rPr>
          <w:bCs/>
        </w:rPr>
        <w:t>«</w:t>
      </w:r>
      <w:r w:rsidRPr="0080208C">
        <w:rPr>
          <w:bCs/>
        </w:rPr>
        <w:t>Возможности и перспективы внедрения VR-технологий на предприятия энергетики</w:t>
      </w:r>
      <w:r>
        <w:rPr>
          <w:bCs/>
        </w:rPr>
        <w:t>»</w:t>
      </w:r>
      <w:bookmarkStart w:id="1" w:name="_GoBack"/>
      <w:bookmarkEnd w:id="1"/>
    </w:p>
    <w:sectPr w:rsidR="0080208C" w:rsidRPr="0080208C" w:rsidSect="008B7A69">
      <w:headerReference w:type="even" r:id="rId13"/>
      <w:headerReference w:type="default" r:id="rId14"/>
      <w:footerReference w:type="even" r:id="rId15"/>
      <w:footerReference w:type="default" r:id="rId16"/>
      <w:headerReference w:type="first" r:id="rId17"/>
      <w:footerReference w:type="first" r:id="rId18"/>
      <w:pgSz w:w="8390" w:h="11906"/>
      <w:pgMar w:top="851" w:right="735" w:bottom="1134" w:left="993"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B0F" w:rsidRDefault="00C53B0F" w:rsidP="008038D3">
      <w:r>
        <w:separator/>
      </w:r>
    </w:p>
  </w:endnote>
  <w:endnote w:type="continuationSeparator" w:id="0">
    <w:p w:rsidR="00C53B0F" w:rsidRDefault="00C53B0F" w:rsidP="0080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Полужирный">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Roboto Slab">
    <w:altName w:val="Times New Roman"/>
    <w:charset w:val="00"/>
    <w:family w:val="auto"/>
    <w:pitch w:val="variable"/>
    <w:sig w:usb0="00000001" w:usb1="5000205B" w:usb2="00000020" w:usb3="00000000" w:csb0="0000019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charset w:val="00"/>
    <w:family w:val="auto"/>
    <w:pitch w:val="default"/>
    <w:sig w:usb0="00000000" w:usb1="00007843"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046151"/>
      <w:docPartObj>
        <w:docPartGallery w:val="Page Numbers (Bottom of Page)"/>
        <w:docPartUnique/>
      </w:docPartObj>
    </w:sdtPr>
    <w:sdtEndPr/>
    <w:sdtContent>
      <w:p w:rsidR="00F70CFD" w:rsidRDefault="00FB1ADF" w:rsidP="00600B57">
        <w:pPr>
          <w:pStyle w:val="a9"/>
          <w:jc w:val="right"/>
        </w:pPr>
        <w:r>
          <w:fldChar w:fldCharType="begin"/>
        </w:r>
        <w:r w:rsidR="00F70CFD">
          <w:instrText>PAGE   \* MERGEFORMAT</w:instrText>
        </w:r>
        <w:r>
          <w:fldChar w:fldCharType="separate"/>
        </w:r>
        <w:r w:rsidR="000A1ACA">
          <w:rPr>
            <w:noProof/>
          </w:rPr>
          <w:t>3</w:t>
        </w:r>
        <w:r>
          <w:rPr>
            <w:noProof/>
          </w:rPr>
          <w:fldChar w:fldCharType="end"/>
        </w:r>
      </w:p>
      <w:p w:rsidR="00F70CFD" w:rsidRDefault="00C53B0F" w:rsidP="00600B57">
        <w:pPr>
          <w:pStyle w:val="a9"/>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8C" w:rsidRDefault="0080208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8C" w:rsidRDefault="0080208C">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8C" w:rsidRDefault="0080208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B0F" w:rsidRDefault="00C53B0F" w:rsidP="008038D3">
      <w:r>
        <w:separator/>
      </w:r>
    </w:p>
  </w:footnote>
  <w:footnote w:type="continuationSeparator" w:id="0">
    <w:p w:rsidR="00C53B0F" w:rsidRDefault="00C53B0F" w:rsidP="00803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8C" w:rsidRDefault="0080208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8C" w:rsidRDefault="0080208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8C" w:rsidRDefault="0080208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E1"/>
    <w:multiLevelType w:val="hybridMultilevel"/>
    <w:tmpl w:val="AC060788"/>
    <w:lvl w:ilvl="0" w:tplc="1DEEAA1C">
      <w:start w:val="1"/>
      <w:numFmt w:val="decimal"/>
      <w:lvlText w:val="%1."/>
      <w:lvlJc w:val="left"/>
      <w:rPr>
        <w:b/>
      </w:rPr>
    </w:lvl>
    <w:lvl w:ilvl="1" w:tplc="ED0A1CEC">
      <w:numFmt w:val="decimal"/>
      <w:lvlText w:val=""/>
      <w:lvlJc w:val="left"/>
    </w:lvl>
    <w:lvl w:ilvl="2" w:tplc="F52C1DDC">
      <w:numFmt w:val="decimal"/>
      <w:lvlText w:val=""/>
      <w:lvlJc w:val="left"/>
    </w:lvl>
    <w:lvl w:ilvl="3" w:tplc="017EB644">
      <w:numFmt w:val="decimal"/>
      <w:lvlText w:val=""/>
      <w:lvlJc w:val="left"/>
    </w:lvl>
    <w:lvl w:ilvl="4" w:tplc="CE063FC2">
      <w:numFmt w:val="decimal"/>
      <w:lvlText w:val=""/>
      <w:lvlJc w:val="left"/>
    </w:lvl>
    <w:lvl w:ilvl="5" w:tplc="5C6AD696">
      <w:numFmt w:val="decimal"/>
      <w:lvlText w:val=""/>
      <w:lvlJc w:val="left"/>
    </w:lvl>
    <w:lvl w:ilvl="6" w:tplc="DD98A5FA">
      <w:numFmt w:val="decimal"/>
      <w:lvlText w:val=""/>
      <w:lvlJc w:val="left"/>
    </w:lvl>
    <w:lvl w:ilvl="7" w:tplc="F5C4E6E0">
      <w:numFmt w:val="decimal"/>
      <w:lvlText w:val=""/>
      <w:lvlJc w:val="left"/>
    </w:lvl>
    <w:lvl w:ilvl="8" w:tplc="D8943038">
      <w:numFmt w:val="decimal"/>
      <w:lvlText w:val=""/>
      <w:lvlJc w:val="left"/>
    </w:lvl>
  </w:abstractNum>
  <w:abstractNum w:abstractNumId="1" w15:restartNumberingAfterBreak="0">
    <w:nsid w:val="00005878"/>
    <w:multiLevelType w:val="hybridMultilevel"/>
    <w:tmpl w:val="E158A53A"/>
    <w:lvl w:ilvl="0" w:tplc="17B26BF6">
      <w:start w:val="1"/>
      <w:numFmt w:val="bullet"/>
      <w:lvlText w:val="И"/>
      <w:lvlJc w:val="left"/>
      <w:rPr>
        <w:b/>
      </w:rPr>
    </w:lvl>
    <w:lvl w:ilvl="1" w:tplc="C108C77A">
      <w:numFmt w:val="decimal"/>
      <w:lvlText w:val=""/>
      <w:lvlJc w:val="left"/>
    </w:lvl>
    <w:lvl w:ilvl="2" w:tplc="3D788D72">
      <w:numFmt w:val="decimal"/>
      <w:lvlText w:val=""/>
      <w:lvlJc w:val="left"/>
    </w:lvl>
    <w:lvl w:ilvl="3" w:tplc="B746AD86">
      <w:numFmt w:val="decimal"/>
      <w:lvlText w:val=""/>
      <w:lvlJc w:val="left"/>
    </w:lvl>
    <w:lvl w:ilvl="4" w:tplc="642EC3FC">
      <w:numFmt w:val="decimal"/>
      <w:lvlText w:val=""/>
      <w:lvlJc w:val="left"/>
    </w:lvl>
    <w:lvl w:ilvl="5" w:tplc="18F279C8">
      <w:numFmt w:val="decimal"/>
      <w:lvlText w:val=""/>
      <w:lvlJc w:val="left"/>
    </w:lvl>
    <w:lvl w:ilvl="6" w:tplc="7172C1C8">
      <w:numFmt w:val="decimal"/>
      <w:lvlText w:val=""/>
      <w:lvlJc w:val="left"/>
    </w:lvl>
    <w:lvl w:ilvl="7" w:tplc="9E06CB42">
      <w:numFmt w:val="decimal"/>
      <w:lvlText w:val=""/>
      <w:lvlJc w:val="left"/>
    </w:lvl>
    <w:lvl w:ilvl="8" w:tplc="2EA625D4">
      <w:numFmt w:val="decimal"/>
      <w:lvlText w:val=""/>
      <w:lvlJc w:val="left"/>
    </w:lvl>
  </w:abstractNum>
  <w:abstractNum w:abstractNumId="2" w15:restartNumberingAfterBreak="0">
    <w:nsid w:val="00005E14"/>
    <w:multiLevelType w:val="hybridMultilevel"/>
    <w:tmpl w:val="EDBA9DAA"/>
    <w:lvl w:ilvl="0" w:tplc="9B7A302E">
      <w:start w:val="1"/>
      <w:numFmt w:val="decimal"/>
      <w:lvlText w:val="%1"/>
      <w:lvlJc w:val="left"/>
    </w:lvl>
    <w:lvl w:ilvl="1" w:tplc="824659BE">
      <w:start w:val="1"/>
      <w:numFmt w:val="decimal"/>
      <w:lvlText w:val="%2."/>
      <w:lvlJc w:val="left"/>
      <w:rPr>
        <w:rFonts w:hint="default"/>
        <w:b/>
      </w:rPr>
    </w:lvl>
    <w:lvl w:ilvl="2" w:tplc="4B4E5D56">
      <w:numFmt w:val="decimal"/>
      <w:lvlText w:val=""/>
      <w:lvlJc w:val="left"/>
    </w:lvl>
    <w:lvl w:ilvl="3" w:tplc="122EB17C">
      <w:numFmt w:val="decimal"/>
      <w:lvlText w:val=""/>
      <w:lvlJc w:val="left"/>
    </w:lvl>
    <w:lvl w:ilvl="4" w:tplc="7C8689D4">
      <w:numFmt w:val="decimal"/>
      <w:lvlText w:val=""/>
      <w:lvlJc w:val="left"/>
    </w:lvl>
    <w:lvl w:ilvl="5" w:tplc="0360B574">
      <w:numFmt w:val="decimal"/>
      <w:lvlText w:val=""/>
      <w:lvlJc w:val="left"/>
    </w:lvl>
    <w:lvl w:ilvl="6" w:tplc="B1268856">
      <w:numFmt w:val="decimal"/>
      <w:lvlText w:val=""/>
      <w:lvlJc w:val="left"/>
    </w:lvl>
    <w:lvl w:ilvl="7" w:tplc="EEC8F13C">
      <w:numFmt w:val="decimal"/>
      <w:lvlText w:val=""/>
      <w:lvlJc w:val="left"/>
    </w:lvl>
    <w:lvl w:ilvl="8" w:tplc="35E4D8A2">
      <w:numFmt w:val="decimal"/>
      <w:lvlText w:val=""/>
      <w:lvlJc w:val="left"/>
    </w:lvl>
  </w:abstractNum>
  <w:abstractNum w:abstractNumId="3" w15:restartNumberingAfterBreak="0">
    <w:nsid w:val="00FE3083"/>
    <w:multiLevelType w:val="hybridMultilevel"/>
    <w:tmpl w:val="7B6075EE"/>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15:restartNumberingAfterBreak="0">
    <w:nsid w:val="05F70AD9"/>
    <w:multiLevelType w:val="hybridMultilevel"/>
    <w:tmpl w:val="B19C465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06307E87"/>
    <w:multiLevelType w:val="hybridMultilevel"/>
    <w:tmpl w:val="8FDA0AE4"/>
    <w:lvl w:ilvl="0" w:tplc="5F6E7DC6">
      <w:start w:val="1"/>
      <w:numFmt w:val="decimal"/>
      <w:lvlText w:val="%1."/>
      <w:lvlJc w:val="left"/>
      <w:pPr>
        <w:ind w:left="644"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750095"/>
    <w:multiLevelType w:val="hybridMultilevel"/>
    <w:tmpl w:val="1938C40E"/>
    <w:lvl w:ilvl="0" w:tplc="5F78039E">
      <w:start w:val="1"/>
      <w:numFmt w:val="decimal"/>
      <w:lvlText w:val="%1."/>
      <w:lvlJc w:val="left"/>
      <w:rPr>
        <w:rFonts w:hint="default"/>
        <w:b w:val="0"/>
      </w:rPr>
    </w:lvl>
    <w:lvl w:ilvl="1" w:tplc="0F1E4A4C">
      <w:numFmt w:val="decimal"/>
      <w:lvlText w:val=""/>
      <w:lvlJc w:val="left"/>
    </w:lvl>
    <w:lvl w:ilvl="2" w:tplc="945C3B7E">
      <w:numFmt w:val="decimal"/>
      <w:lvlText w:val=""/>
      <w:lvlJc w:val="left"/>
    </w:lvl>
    <w:lvl w:ilvl="3" w:tplc="DF00B57A">
      <w:numFmt w:val="decimal"/>
      <w:lvlText w:val=""/>
      <w:lvlJc w:val="left"/>
    </w:lvl>
    <w:lvl w:ilvl="4" w:tplc="92DED2AC">
      <w:numFmt w:val="decimal"/>
      <w:lvlText w:val=""/>
      <w:lvlJc w:val="left"/>
    </w:lvl>
    <w:lvl w:ilvl="5" w:tplc="B9F473D2">
      <w:numFmt w:val="decimal"/>
      <w:lvlText w:val=""/>
      <w:lvlJc w:val="left"/>
    </w:lvl>
    <w:lvl w:ilvl="6" w:tplc="B99291A6">
      <w:numFmt w:val="decimal"/>
      <w:lvlText w:val=""/>
      <w:lvlJc w:val="left"/>
    </w:lvl>
    <w:lvl w:ilvl="7" w:tplc="FFDC2CE4">
      <w:numFmt w:val="decimal"/>
      <w:lvlText w:val=""/>
      <w:lvlJc w:val="left"/>
    </w:lvl>
    <w:lvl w:ilvl="8" w:tplc="AD0E5E62">
      <w:numFmt w:val="decimal"/>
      <w:lvlText w:val=""/>
      <w:lvlJc w:val="left"/>
    </w:lvl>
  </w:abstractNum>
  <w:abstractNum w:abstractNumId="7" w15:restartNumberingAfterBreak="0">
    <w:nsid w:val="09C90DA8"/>
    <w:multiLevelType w:val="hybridMultilevel"/>
    <w:tmpl w:val="61E4DDE0"/>
    <w:lvl w:ilvl="0" w:tplc="CC30C286">
      <w:start w:val="1"/>
      <w:numFmt w:val="upperRoman"/>
      <w:lvlText w:val="%1."/>
      <w:lvlJc w:val="left"/>
      <w:pPr>
        <w:ind w:left="720" w:hanging="720"/>
      </w:pPr>
      <w:rPr>
        <w:rFonts w:eastAsia="Times New Roman" w:hint="default"/>
        <w:b/>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A82B26"/>
    <w:multiLevelType w:val="hybridMultilevel"/>
    <w:tmpl w:val="61E4DDE0"/>
    <w:lvl w:ilvl="0" w:tplc="CC30C286">
      <w:start w:val="1"/>
      <w:numFmt w:val="upperRoman"/>
      <w:lvlText w:val="%1."/>
      <w:lvlJc w:val="left"/>
      <w:pPr>
        <w:ind w:left="720" w:hanging="720"/>
      </w:pPr>
      <w:rPr>
        <w:rFonts w:eastAsia="Times New Roman" w:hint="default"/>
        <w:b/>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DB18B5"/>
    <w:multiLevelType w:val="hybridMultilevel"/>
    <w:tmpl w:val="143200A8"/>
    <w:lvl w:ilvl="0" w:tplc="A6689262">
      <w:start w:val="1"/>
      <w:numFmt w:val="decimal"/>
      <w:lvlText w:val="%1."/>
      <w:lvlJc w:val="left"/>
      <w:pPr>
        <w:ind w:left="720" w:hanging="72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5909EA"/>
    <w:multiLevelType w:val="hybridMultilevel"/>
    <w:tmpl w:val="F83CD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097051"/>
    <w:multiLevelType w:val="hybridMultilevel"/>
    <w:tmpl w:val="B44C73FA"/>
    <w:lvl w:ilvl="0" w:tplc="A1ACB392">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6625A6"/>
    <w:multiLevelType w:val="hybridMultilevel"/>
    <w:tmpl w:val="26AC1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17076C"/>
    <w:multiLevelType w:val="hybridMultilevel"/>
    <w:tmpl w:val="6F163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933408"/>
    <w:multiLevelType w:val="hybridMultilevel"/>
    <w:tmpl w:val="A036D920"/>
    <w:lvl w:ilvl="0" w:tplc="BB0C5D38">
      <w:start w:val="1"/>
      <w:numFmt w:val="decimal"/>
      <w:lvlText w:val="%1."/>
      <w:lvlJc w:val="left"/>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1B007310"/>
    <w:multiLevelType w:val="hybridMultilevel"/>
    <w:tmpl w:val="09CAF9B0"/>
    <w:lvl w:ilvl="0" w:tplc="BB1E0BFC">
      <w:start w:val="11"/>
      <w:numFmt w:val="decimal"/>
      <w:lvlText w:val="%1."/>
      <w:lvlJc w:val="left"/>
      <w:pPr>
        <w:ind w:left="720" w:hanging="72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B17C3B"/>
    <w:multiLevelType w:val="hybridMultilevel"/>
    <w:tmpl w:val="38CA1E76"/>
    <w:lvl w:ilvl="0" w:tplc="F7C877E2">
      <w:start w:val="1"/>
      <w:numFmt w:val="decimal"/>
      <w:lvlText w:val="%1."/>
      <w:lvlJc w:val="left"/>
      <w:pPr>
        <w:ind w:left="928" w:hanging="360"/>
      </w:pPr>
      <w:rPr>
        <w:b w:val="0"/>
        <w:color w:val="auto"/>
        <w:sz w:val="22"/>
        <w:szCs w:val="1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1E0B489F"/>
    <w:multiLevelType w:val="hybridMultilevel"/>
    <w:tmpl w:val="8A78A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4E4FC2"/>
    <w:multiLevelType w:val="hybridMultilevel"/>
    <w:tmpl w:val="159EA81E"/>
    <w:lvl w:ilvl="0" w:tplc="BB0C5D38">
      <w:start w:val="1"/>
      <w:numFmt w:val="decimal"/>
      <w:lvlText w:val="%1."/>
      <w:lvlJc w:val="left"/>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2450474E"/>
    <w:multiLevelType w:val="hybridMultilevel"/>
    <w:tmpl w:val="A1D63D34"/>
    <w:lvl w:ilvl="0" w:tplc="7A324960">
      <w:start w:val="1"/>
      <w:numFmt w:val="decimal"/>
      <w:lvlText w:val="%1."/>
      <w:lvlJc w:val="left"/>
      <w:pPr>
        <w:ind w:left="502"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253B72FD"/>
    <w:multiLevelType w:val="hybridMultilevel"/>
    <w:tmpl w:val="A670AE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2CF56751"/>
    <w:multiLevelType w:val="hybridMultilevel"/>
    <w:tmpl w:val="3938AB86"/>
    <w:lvl w:ilvl="0" w:tplc="BCB4E82A">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396E3A"/>
    <w:multiLevelType w:val="hybridMultilevel"/>
    <w:tmpl w:val="08FC1ADE"/>
    <w:lvl w:ilvl="0" w:tplc="A1ACB392">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A77018"/>
    <w:multiLevelType w:val="hybridMultilevel"/>
    <w:tmpl w:val="A2729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DE0580"/>
    <w:multiLevelType w:val="hybridMultilevel"/>
    <w:tmpl w:val="18E08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085542"/>
    <w:multiLevelType w:val="hybridMultilevel"/>
    <w:tmpl w:val="9ADEB940"/>
    <w:lvl w:ilvl="0" w:tplc="5F6E7DC6">
      <w:start w:val="1"/>
      <w:numFmt w:val="decimal"/>
      <w:lvlText w:val="%1."/>
      <w:lvlJc w:val="left"/>
      <w:pPr>
        <w:ind w:left="644" w:hanging="360"/>
      </w:pPr>
      <w:rPr>
        <w:b w:val="0"/>
        <w:color w:val="auto"/>
        <w:sz w:val="18"/>
        <w:szCs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5BF30E1"/>
    <w:multiLevelType w:val="hybridMultilevel"/>
    <w:tmpl w:val="8648F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2F033A"/>
    <w:multiLevelType w:val="hybridMultilevel"/>
    <w:tmpl w:val="03E4C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083FFF"/>
    <w:multiLevelType w:val="hybridMultilevel"/>
    <w:tmpl w:val="BDFC25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1ED4422"/>
    <w:multiLevelType w:val="hybridMultilevel"/>
    <w:tmpl w:val="D1CAAB2A"/>
    <w:lvl w:ilvl="0" w:tplc="A1ACB392">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F12318"/>
    <w:multiLevelType w:val="hybridMultilevel"/>
    <w:tmpl w:val="5638399E"/>
    <w:lvl w:ilvl="0" w:tplc="5F78039E">
      <w:start w:val="1"/>
      <w:numFmt w:val="decimal"/>
      <w:lvlText w:val="%1."/>
      <w:lvlJc w:val="left"/>
      <w:rPr>
        <w:rFonts w:hint="default"/>
        <w:b w:val="0"/>
      </w:rPr>
    </w:lvl>
    <w:lvl w:ilvl="1" w:tplc="0F1E4A4C">
      <w:numFmt w:val="decimal"/>
      <w:lvlText w:val=""/>
      <w:lvlJc w:val="left"/>
    </w:lvl>
    <w:lvl w:ilvl="2" w:tplc="945C3B7E">
      <w:numFmt w:val="decimal"/>
      <w:lvlText w:val=""/>
      <w:lvlJc w:val="left"/>
    </w:lvl>
    <w:lvl w:ilvl="3" w:tplc="DF00B57A">
      <w:numFmt w:val="decimal"/>
      <w:lvlText w:val=""/>
      <w:lvlJc w:val="left"/>
    </w:lvl>
    <w:lvl w:ilvl="4" w:tplc="92DED2AC">
      <w:numFmt w:val="decimal"/>
      <w:lvlText w:val=""/>
      <w:lvlJc w:val="left"/>
    </w:lvl>
    <w:lvl w:ilvl="5" w:tplc="B9F473D2">
      <w:numFmt w:val="decimal"/>
      <w:lvlText w:val=""/>
      <w:lvlJc w:val="left"/>
    </w:lvl>
    <w:lvl w:ilvl="6" w:tplc="B99291A6">
      <w:numFmt w:val="decimal"/>
      <w:lvlText w:val=""/>
      <w:lvlJc w:val="left"/>
    </w:lvl>
    <w:lvl w:ilvl="7" w:tplc="FFDC2CE4">
      <w:numFmt w:val="decimal"/>
      <w:lvlText w:val=""/>
      <w:lvlJc w:val="left"/>
    </w:lvl>
    <w:lvl w:ilvl="8" w:tplc="AD0E5E62">
      <w:numFmt w:val="decimal"/>
      <w:lvlText w:val=""/>
      <w:lvlJc w:val="left"/>
    </w:lvl>
  </w:abstractNum>
  <w:abstractNum w:abstractNumId="31" w15:restartNumberingAfterBreak="0">
    <w:nsid w:val="5E3D041C"/>
    <w:multiLevelType w:val="hybridMultilevel"/>
    <w:tmpl w:val="94A04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1969D5"/>
    <w:multiLevelType w:val="hybridMultilevel"/>
    <w:tmpl w:val="9ADEB940"/>
    <w:lvl w:ilvl="0" w:tplc="5F6E7DC6">
      <w:start w:val="1"/>
      <w:numFmt w:val="decimal"/>
      <w:lvlText w:val="%1."/>
      <w:lvlJc w:val="left"/>
      <w:pPr>
        <w:ind w:left="644" w:hanging="360"/>
      </w:pPr>
      <w:rPr>
        <w:b w:val="0"/>
        <w:color w:val="auto"/>
        <w:sz w:val="18"/>
        <w:szCs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2AA576F"/>
    <w:multiLevelType w:val="hybridMultilevel"/>
    <w:tmpl w:val="1982F8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8D41E2"/>
    <w:multiLevelType w:val="hybridMultilevel"/>
    <w:tmpl w:val="88A0D35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EB2A71"/>
    <w:multiLevelType w:val="hybridMultilevel"/>
    <w:tmpl w:val="35765B0E"/>
    <w:lvl w:ilvl="0" w:tplc="94EA5754">
      <w:start w:val="1"/>
      <w:numFmt w:val="decimal"/>
      <w:pStyle w:val="a"/>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0A6EED"/>
    <w:multiLevelType w:val="hybridMultilevel"/>
    <w:tmpl w:val="5CAED4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43479A"/>
    <w:multiLevelType w:val="hybridMultilevel"/>
    <w:tmpl w:val="F640BE58"/>
    <w:lvl w:ilvl="0" w:tplc="5F78039E">
      <w:start w:val="1"/>
      <w:numFmt w:val="decimal"/>
      <w:lvlText w:val="%1."/>
      <w:lvlJc w:val="left"/>
      <w:rPr>
        <w:rFonts w:hint="default"/>
        <w:b w:val="0"/>
      </w:rPr>
    </w:lvl>
    <w:lvl w:ilvl="1" w:tplc="0F1E4A4C">
      <w:numFmt w:val="decimal"/>
      <w:lvlText w:val=""/>
      <w:lvlJc w:val="left"/>
    </w:lvl>
    <w:lvl w:ilvl="2" w:tplc="945C3B7E">
      <w:numFmt w:val="decimal"/>
      <w:lvlText w:val=""/>
      <w:lvlJc w:val="left"/>
    </w:lvl>
    <w:lvl w:ilvl="3" w:tplc="DF00B57A">
      <w:numFmt w:val="decimal"/>
      <w:lvlText w:val=""/>
      <w:lvlJc w:val="left"/>
    </w:lvl>
    <w:lvl w:ilvl="4" w:tplc="92DED2AC">
      <w:numFmt w:val="decimal"/>
      <w:lvlText w:val=""/>
      <w:lvlJc w:val="left"/>
    </w:lvl>
    <w:lvl w:ilvl="5" w:tplc="B9F473D2">
      <w:numFmt w:val="decimal"/>
      <w:lvlText w:val=""/>
      <w:lvlJc w:val="left"/>
    </w:lvl>
    <w:lvl w:ilvl="6" w:tplc="B99291A6">
      <w:numFmt w:val="decimal"/>
      <w:lvlText w:val=""/>
      <w:lvlJc w:val="left"/>
    </w:lvl>
    <w:lvl w:ilvl="7" w:tplc="FFDC2CE4">
      <w:numFmt w:val="decimal"/>
      <w:lvlText w:val=""/>
      <w:lvlJc w:val="left"/>
    </w:lvl>
    <w:lvl w:ilvl="8" w:tplc="AD0E5E62">
      <w:numFmt w:val="decimal"/>
      <w:lvlText w:val=""/>
      <w:lvlJc w:val="left"/>
    </w:lvl>
  </w:abstractNum>
  <w:abstractNum w:abstractNumId="38" w15:restartNumberingAfterBreak="0">
    <w:nsid w:val="6E1D2AC1"/>
    <w:multiLevelType w:val="hybridMultilevel"/>
    <w:tmpl w:val="D8F84140"/>
    <w:lvl w:ilvl="0" w:tplc="E2C09E84">
      <w:start w:val="5"/>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5F2A0E"/>
    <w:multiLevelType w:val="hybridMultilevel"/>
    <w:tmpl w:val="737CFB7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C2106D"/>
    <w:multiLevelType w:val="hybridMultilevel"/>
    <w:tmpl w:val="0896A57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743C64"/>
    <w:multiLevelType w:val="hybridMultilevel"/>
    <w:tmpl w:val="8CB0D3EC"/>
    <w:lvl w:ilvl="0" w:tplc="5F78039E">
      <w:start w:val="1"/>
      <w:numFmt w:val="decimal"/>
      <w:lvlText w:val="%1."/>
      <w:lvlJc w:val="left"/>
      <w:rPr>
        <w:rFonts w:hint="default"/>
        <w:b w:val="0"/>
      </w:rPr>
    </w:lvl>
    <w:lvl w:ilvl="1" w:tplc="0F1E4A4C">
      <w:numFmt w:val="decimal"/>
      <w:lvlText w:val=""/>
      <w:lvlJc w:val="left"/>
    </w:lvl>
    <w:lvl w:ilvl="2" w:tplc="945C3B7E">
      <w:numFmt w:val="decimal"/>
      <w:lvlText w:val=""/>
      <w:lvlJc w:val="left"/>
    </w:lvl>
    <w:lvl w:ilvl="3" w:tplc="DF00B57A">
      <w:numFmt w:val="decimal"/>
      <w:lvlText w:val=""/>
      <w:lvlJc w:val="left"/>
    </w:lvl>
    <w:lvl w:ilvl="4" w:tplc="92DED2AC">
      <w:numFmt w:val="decimal"/>
      <w:lvlText w:val=""/>
      <w:lvlJc w:val="left"/>
    </w:lvl>
    <w:lvl w:ilvl="5" w:tplc="B9F473D2">
      <w:numFmt w:val="decimal"/>
      <w:lvlText w:val=""/>
      <w:lvlJc w:val="left"/>
    </w:lvl>
    <w:lvl w:ilvl="6" w:tplc="B99291A6">
      <w:numFmt w:val="decimal"/>
      <w:lvlText w:val=""/>
      <w:lvlJc w:val="left"/>
    </w:lvl>
    <w:lvl w:ilvl="7" w:tplc="FFDC2CE4">
      <w:numFmt w:val="decimal"/>
      <w:lvlText w:val=""/>
      <w:lvlJc w:val="left"/>
    </w:lvl>
    <w:lvl w:ilvl="8" w:tplc="AD0E5E62">
      <w:numFmt w:val="decimal"/>
      <w:lvlText w:val=""/>
      <w:lvlJc w:val="left"/>
    </w:lvl>
  </w:abstractNum>
  <w:abstractNum w:abstractNumId="42" w15:restartNumberingAfterBreak="0">
    <w:nsid w:val="7BF952EC"/>
    <w:multiLevelType w:val="hybridMultilevel"/>
    <w:tmpl w:val="4B5C9CB6"/>
    <w:lvl w:ilvl="0" w:tplc="84E0266C">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C1E65A5"/>
    <w:multiLevelType w:val="hybridMultilevel"/>
    <w:tmpl w:val="412ED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E173B3"/>
    <w:multiLevelType w:val="hybridMultilevel"/>
    <w:tmpl w:val="1D128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D477D"/>
    <w:multiLevelType w:val="hybridMultilevel"/>
    <w:tmpl w:val="EE6E7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C0679D"/>
    <w:multiLevelType w:val="hybridMultilevel"/>
    <w:tmpl w:val="21DEA532"/>
    <w:lvl w:ilvl="0" w:tplc="FCC236C4">
      <w:start w:val="1"/>
      <w:numFmt w:val="upperRoman"/>
      <w:lvlText w:val="%1."/>
      <w:lvlJc w:val="righ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2333D4"/>
    <w:multiLevelType w:val="hybridMultilevel"/>
    <w:tmpl w:val="747E62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0"/>
  </w:num>
  <w:num w:numId="5">
    <w:abstractNumId w:val="25"/>
  </w:num>
  <w:num w:numId="6">
    <w:abstractNumId w:val="8"/>
  </w:num>
  <w:num w:numId="7">
    <w:abstractNumId w:val="15"/>
  </w:num>
  <w:num w:numId="8">
    <w:abstractNumId w:val="7"/>
  </w:num>
  <w:num w:numId="9">
    <w:abstractNumId w:val="9"/>
  </w:num>
  <w:num w:numId="10">
    <w:abstractNumId w:val="40"/>
  </w:num>
  <w:num w:numId="11">
    <w:abstractNumId w:val="26"/>
  </w:num>
  <w:num w:numId="12">
    <w:abstractNumId w:val="28"/>
  </w:num>
  <w:num w:numId="13">
    <w:abstractNumId w:val="17"/>
  </w:num>
  <w:num w:numId="14">
    <w:abstractNumId w:val="13"/>
  </w:num>
  <w:num w:numId="15">
    <w:abstractNumId w:val="20"/>
  </w:num>
  <w:num w:numId="16">
    <w:abstractNumId w:val="4"/>
  </w:num>
  <w:num w:numId="17">
    <w:abstractNumId w:val="24"/>
  </w:num>
  <w:num w:numId="18">
    <w:abstractNumId w:val="3"/>
  </w:num>
  <w:num w:numId="19">
    <w:abstractNumId w:val="35"/>
  </w:num>
  <w:num w:numId="20">
    <w:abstractNumId w:val="14"/>
  </w:num>
  <w:num w:numId="21">
    <w:abstractNumId w:val="18"/>
  </w:num>
  <w:num w:numId="22">
    <w:abstractNumId w:val="27"/>
  </w:num>
  <w:num w:numId="23">
    <w:abstractNumId w:val="34"/>
  </w:num>
  <w:num w:numId="24">
    <w:abstractNumId w:val="46"/>
  </w:num>
  <w:num w:numId="25">
    <w:abstractNumId w:val="45"/>
  </w:num>
  <w:num w:numId="26">
    <w:abstractNumId w:val="37"/>
  </w:num>
  <w:num w:numId="27">
    <w:abstractNumId w:val="6"/>
  </w:num>
  <w:num w:numId="28">
    <w:abstractNumId w:val="41"/>
  </w:num>
  <w:num w:numId="29">
    <w:abstractNumId w:val="29"/>
  </w:num>
  <w:num w:numId="30">
    <w:abstractNumId w:val="36"/>
  </w:num>
  <w:num w:numId="31">
    <w:abstractNumId w:val="31"/>
  </w:num>
  <w:num w:numId="32">
    <w:abstractNumId w:val="32"/>
  </w:num>
  <w:num w:numId="33">
    <w:abstractNumId w:val="5"/>
  </w:num>
  <w:num w:numId="34">
    <w:abstractNumId w:val="16"/>
  </w:num>
  <w:num w:numId="35">
    <w:abstractNumId w:val="44"/>
  </w:num>
  <w:num w:numId="36">
    <w:abstractNumId w:val="39"/>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2"/>
  </w:num>
  <w:num w:numId="41">
    <w:abstractNumId w:val="43"/>
  </w:num>
  <w:num w:numId="42">
    <w:abstractNumId w:val="22"/>
  </w:num>
  <w:num w:numId="43">
    <w:abstractNumId w:val="11"/>
  </w:num>
  <w:num w:numId="44">
    <w:abstractNumId w:val="38"/>
  </w:num>
  <w:num w:numId="45">
    <w:abstractNumId w:val="19"/>
  </w:num>
  <w:num w:numId="46">
    <w:abstractNumId w:val="23"/>
  </w:num>
  <w:num w:numId="47">
    <w:abstractNumId w:val="33"/>
  </w:num>
  <w:num w:numId="48">
    <w:abstractNumId w:val="10"/>
  </w:num>
  <w:num w:numId="49">
    <w:abstractNumId w:val="42"/>
  </w:num>
  <w:num w:numId="50">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35CF"/>
    <w:rsid w:val="00002900"/>
    <w:rsid w:val="00003614"/>
    <w:rsid w:val="00003B6E"/>
    <w:rsid w:val="0000485D"/>
    <w:rsid w:val="0000733F"/>
    <w:rsid w:val="000112C4"/>
    <w:rsid w:val="000118BE"/>
    <w:rsid w:val="00022795"/>
    <w:rsid w:val="00025117"/>
    <w:rsid w:val="0002751A"/>
    <w:rsid w:val="00027B7D"/>
    <w:rsid w:val="00030DF4"/>
    <w:rsid w:val="00031D78"/>
    <w:rsid w:val="00031E84"/>
    <w:rsid w:val="00032372"/>
    <w:rsid w:val="00036755"/>
    <w:rsid w:val="00036801"/>
    <w:rsid w:val="0004043F"/>
    <w:rsid w:val="0004443A"/>
    <w:rsid w:val="00044774"/>
    <w:rsid w:val="00045941"/>
    <w:rsid w:val="00046ABB"/>
    <w:rsid w:val="0004726A"/>
    <w:rsid w:val="00047B40"/>
    <w:rsid w:val="00055D78"/>
    <w:rsid w:val="00056E30"/>
    <w:rsid w:val="00057F63"/>
    <w:rsid w:val="00060DEC"/>
    <w:rsid w:val="000612B0"/>
    <w:rsid w:val="000629BD"/>
    <w:rsid w:val="00062FB1"/>
    <w:rsid w:val="000644E5"/>
    <w:rsid w:val="00064996"/>
    <w:rsid w:val="0007045E"/>
    <w:rsid w:val="00071710"/>
    <w:rsid w:val="00071E68"/>
    <w:rsid w:val="000724F0"/>
    <w:rsid w:val="00072C5C"/>
    <w:rsid w:val="00072FD6"/>
    <w:rsid w:val="00073243"/>
    <w:rsid w:val="00074BC1"/>
    <w:rsid w:val="00075932"/>
    <w:rsid w:val="00075A9A"/>
    <w:rsid w:val="000820DF"/>
    <w:rsid w:val="000928DB"/>
    <w:rsid w:val="000A0DD2"/>
    <w:rsid w:val="000A1494"/>
    <w:rsid w:val="000A1A7D"/>
    <w:rsid w:val="000A1ACA"/>
    <w:rsid w:val="000A2FE3"/>
    <w:rsid w:val="000B0038"/>
    <w:rsid w:val="000B16E0"/>
    <w:rsid w:val="000B188B"/>
    <w:rsid w:val="000B1E98"/>
    <w:rsid w:val="000B4072"/>
    <w:rsid w:val="000B57DB"/>
    <w:rsid w:val="000B7904"/>
    <w:rsid w:val="000C0170"/>
    <w:rsid w:val="000C0ACC"/>
    <w:rsid w:val="000C136F"/>
    <w:rsid w:val="000C4649"/>
    <w:rsid w:val="000C4720"/>
    <w:rsid w:val="000C584B"/>
    <w:rsid w:val="000C5DC2"/>
    <w:rsid w:val="000D162B"/>
    <w:rsid w:val="000D27FA"/>
    <w:rsid w:val="000D35C9"/>
    <w:rsid w:val="000D4BAC"/>
    <w:rsid w:val="000D4D7B"/>
    <w:rsid w:val="000D6618"/>
    <w:rsid w:val="000D723D"/>
    <w:rsid w:val="000E3C0F"/>
    <w:rsid w:val="000E4C02"/>
    <w:rsid w:val="000E58A5"/>
    <w:rsid w:val="000F0022"/>
    <w:rsid w:val="000F0ECE"/>
    <w:rsid w:val="000F2B3B"/>
    <w:rsid w:val="000F4900"/>
    <w:rsid w:val="000F77CB"/>
    <w:rsid w:val="001008F7"/>
    <w:rsid w:val="00102BCC"/>
    <w:rsid w:val="001033B7"/>
    <w:rsid w:val="0010368F"/>
    <w:rsid w:val="001050BF"/>
    <w:rsid w:val="0010515C"/>
    <w:rsid w:val="001062AD"/>
    <w:rsid w:val="00106B51"/>
    <w:rsid w:val="00112C99"/>
    <w:rsid w:val="0011350D"/>
    <w:rsid w:val="001142BF"/>
    <w:rsid w:val="0011500F"/>
    <w:rsid w:val="00117168"/>
    <w:rsid w:val="001179F9"/>
    <w:rsid w:val="00117F2A"/>
    <w:rsid w:val="00120B33"/>
    <w:rsid w:val="00120CA5"/>
    <w:rsid w:val="00121485"/>
    <w:rsid w:val="0012320C"/>
    <w:rsid w:val="0012605E"/>
    <w:rsid w:val="00133748"/>
    <w:rsid w:val="00136A6C"/>
    <w:rsid w:val="00136B32"/>
    <w:rsid w:val="00136C13"/>
    <w:rsid w:val="00137BFE"/>
    <w:rsid w:val="00142949"/>
    <w:rsid w:val="00144947"/>
    <w:rsid w:val="0014505E"/>
    <w:rsid w:val="00145174"/>
    <w:rsid w:val="001518AF"/>
    <w:rsid w:val="00151BF3"/>
    <w:rsid w:val="001565D3"/>
    <w:rsid w:val="001568E2"/>
    <w:rsid w:val="00156DE5"/>
    <w:rsid w:val="00157F23"/>
    <w:rsid w:val="0016068A"/>
    <w:rsid w:val="00160D80"/>
    <w:rsid w:val="0016316C"/>
    <w:rsid w:val="00163591"/>
    <w:rsid w:val="00165E82"/>
    <w:rsid w:val="00166024"/>
    <w:rsid w:val="00166DE0"/>
    <w:rsid w:val="00171963"/>
    <w:rsid w:val="00171B61"/>
    <w:rsid w:val="00171BD5"/>
    <w:rsid w:val="001728E6"/>
    <w:rsid w:val="001747B6"/>
    <w:rsid w:val="0017486F"/>
    <w:rsid w:val="00175BFD"/>
    <w:rsid w:val="00180154"/>
    <w:rsid w:val="001806C2"/>
    <w:rsid w:val="00181567"/>
    <w:rsid w:val="00181B81"/>
    <w:rsid w:val="00182A71"/>
    <w:rsid w:val="00183C5E"/>
    <w:rsid w:val="00183F75"/>
    <w:rsid w:val="001854D3"/>
    <w:rsid w:val="00186AD0"/>
    <w:rsid w:val="00187575"/>
    <w:rsid w:val="00190882"/>
    <w:rsid w:val="00190CCA"/>
    <w:rsid w:val="00191940"/>
    <w:rsid w:val="00192AA7"/>
    <w:rsid w:val="001959B8"/>
    <w:rsid w:val="001963A2"/>
    <w:rsid w:val="001970E2"/>
    <w:rsid w:val="0019732B"/>
    <w:rsid w:val="001A0DF7"/>
    <w:rsid w:val="001A1F29"/>
    <w:rsid w:val="001A24BD"/>
    <w:rsid w:val="001A4C55"/>
    <w:rsid w:val="001B03A9"/>
    <w:rsid w:val="001B0FA7"/>
    <w:rsid w:val="001B2052"/>
    <w:rsid w:val="001B2EE3"/>
    <w:rsid w:val="001B2FE0"/>
    <w:rsid w:val="001B46C4"/>
    <w:rsid w:val="001B5449"/>
    <w:rsid w:val="001C09A4"/>
    <w:rsid w:val="001C4049"/>
    <w:rsid w:val="001C5286"/>
    <w:rsid w:val="001C7143"/>
    <w:rsid w:val="001C753F"/>
    <w:rsid w:val="001D0978"/>
    <w:rsid w:val="001D2C71"/>
    <w:rsid w:val="001D36D5"/>
    <w:rsid w:val="001D4E94"/>
    <w:rsid w:val="001D6967"/>
    <w:rsid w:val="001D7688"/>
    <w:rsid w:val="001E2C44"/>
    <w:rsid w:val="001E3F42"/>
    <w:rsid w:val="001E40F1"/>
    <w:rsid w:val="001E4536"/>
    <w:rsid w:val="001F3632"/>
    <w:rsid w:val="001F52CE"/>
    <w:rsid w:val="001F6928"/>
    <w:rsid w:val="001F7EFD"/>
    <w:rsid w:val="00203F32"/>
    <w:rsid w:val="00204564"/>
    <w:rsid w:val="0020738C"/>
    <w:rsid w:val="00223C74"/>
    <w:rsid w:val="00224027"/>
    <w:rsid w:val="0022462B"/>
    <w:rsid w:val="0022528C"/>
    <w:rsid w:val="00227AB8"/>
    <w:rsid w:val="00232757"/>
    <w:rsid w:val="00232B7E"/>
    <w:rsid w:val="00232F96"/>
    <w:rsid w:val="00241DC8"/>
    <w:rsid w:val="0024606E"/>
    <w:rsid w:val="0024649A"/>
    <w:rsid w:val="00246638"/>
    <w:rsid w:val="00246689"/>
    <w:rsid w:val="00246B73"/>
    <w:rsid w:val="002501B1"/>
    <w:rsid w:val="002508C8"/>
    <w:rsid w:val="002518D7"/>
    <w:rsid w:val="00252024"/>
    <w:rsid w:val="00253F0A"/>
    <w:rsid w:val="00254D5F"/>
    <w:rsid w:val="002613FE"/>
    <w:rsid w:val="002625E0"/>
    <w:rsid w:val="00264126"/>
    <w:rsid w:val="002647A7"/>
    <w:rsid w:val="002666E7"/>
    <w:rsid w:val="00266E1F"/>
    <w:rsid w:val="002701EE"/>
    <w:rsid w:val="00270FE3"/>
    <w:rsid w:val="00271EAF"/>
    <w:rsid w:val="00274719"/>
    <w:rsid w:val="002810F2"/>
    <w:rsid w:val="002826DF"/>
    <w:rsid w:val="00285CB3"/>
    <w:rsid w:val="002874B8"/>
    <w:rsid w:val="002915BB"/>
    <w:rsid w:val="00291B0D"/>
    <w:rsid w:val="0029283E"/>
    <w:rsid w:val="00293520"/>
    <w:rsid w:val="002946D2"/>
    <w:rsid w:val="00295AFE"/>
    <w:rsid w:val="00296C6E"/>
    <w:rsid w:val="00297128"/>
    <w:rsid w:val="002975C8"/>
    <w:rsid w:val="002A1929"/>
    <w:rsid w:val="002A4268"/>
    <w:rsid w:val="002A6D74"/>
    <w:rsid w:val="002B4069"/>
    <w:rsid w:val="002B5D3D"/>
    <w:rsid w:val="002C4EF5"/>
    <w:rsid w:val="002C537C"/>
    <w:rsid w:val="002C5663"/>
    <w:rsid w:val="002C5EC9"/>
    <w:rsid w:val="002D53D1"/>
    <w:rsid w:val="002D6BE4"/>
    <w:rsid w:val="002D7AD8"/>
    <w:rsid w:val="002E1F71"/>
    <w:rsid w:val="002E550B"/>
    <w:rsid w:val="002E77B2"/>
    <w:rsid w:val="002F6AB4"/>
    <w:rsid w:val="0030167A"/>
    <w:rsid w:val="0030201D"/>
    <w:rsid w:val="003032AA"/>
    <w:rsid w:val="0030349E"/>
    <w:rsid w:val="003034BB"/>
    <w:rsid w:val="0030502A"/>
    <w:rsid w:val="00306A99"/>
    <w:rsid w:val="003113C0"/>
    <w:rsid w:val="00312CEF"/>
    <w:rsid w:val="00314BDF"/>
    <w:rsid w:val="003175E5"/>
    <w:rsid w:val="00321D06"/>
    <w:rsid w:val="00324B1C"/>
    <w:rsid w:val="00325998"/>
    <w:rsid w:val="00327323"/>
    <w:rsid w:val="00327F4E"/>
    <w:rsid w:val="0033325C"/>
    <w:rsid w:val="0033442C"/>
    <w:rsid w:val="0033479A"/>
    <w:rsid w:val="003378E9"/>
    <w:rsid w:val="00340943"/>
    <w:rsid w:val="003428F1"/>
    <w:rsid w:val="003530F3"/>
    <w:rsid w:val="00361427"/>
    <w:rsid w:val="00366A56"/>
    <w:rsid w:val="003670A2"/>
    <w:rsid w:val="00367DE6"/>
    <w:rsid w:val="00372232"/>
    <w:rsid w:val="0037238C"/>
    <w:rsid w:val="003723D8"/>
    <w:rsid w:val="003750BA"/>
    <w:rsid w:val="00375748"/>
    <w:rsid w:val="003802FF"/>
    <w:rsid w:val="00380793"/>
    <w:rsid w:val="00383D3F"/>
    <w:rsid w:val="00385E25"/>
    <w:rsid w:val="00387748"/>
    <w:rsid w:val="00392550"/>
    <w:rsid w:val="00392FF9"/>
    <w:rsid w:val="00393D81"/>
    <w:rsid w:val="00394BE3"/>
    <w:rsid w:val="00396FF4"/>
    <w:rsid w:val="00397594"/>
    <w:rsid w:val="0039791A"/>
    <w:rsid w:val="003A138A"/>
    <w:rsid w:val="003A18D0"/>
    <w:rsid w:val="003A1A80"/>
    <w:rsid w:val="003A21F4"/>
    <w:rsid w:val="003A4AAD"/>
    <w:rsid w:val="003A7FDE"/>
    <w:rsid w:val="003B3806"/>
    <w:rsid w:val="003B41FE"/>
    <w:rsid w:val="003B7709"/>
    <w:rsid w:val="003C1125"/>
    <w:rsid w:val="003C1F1F"/>
    <w:rsid w:val="003C21B8"/>
    <w:rsid w:val="003C21E2"/>
    <w:rsid w:val="003C448E"/>
    <w:rsid w:val="003C70D8"/>
    <w:rsid w:val="003D38C1"/>
    <w:rsid w:val="003D4435"/>
    <w:rsid w:val="003D575E"/>
    <w:rsid w:val="003D58B6"/>
    <w:rsid w:val="003D7524"/>
    <w:rsid w:val="003E07E2"/>
    <w:rsid w:val="003E0B95"/>
    <w:rsid w:val="003E4328"/>
    <w:rsid w:val="003E4F82"/>
    <w:rsid w:val="003E7605"/>
    <w:rsid w:val="003F0975"/>
    <w:rsid w:val="003F18CA"/>
    <w:rsid w:val="003F18F8"/>
    <w:rsid w:val="003F377F"/>
    <w:rsid w:val="003F3FED"/>
    <w:rsid w:val="0040218F"/>
    <w:rsid w:val="00403995"/>
    <w:rsid w:val="004052B2"/>
    <w:rsid w:val="004078D1"/>
    <w:rsid w:val="004105B4"/>
    <w:rsid w:val="00410CD2"/>
    <w:rsid w:val="004111C4"/>
    <w:rsid w:val="0041470D"/>
    <w:rsid w:val="00421559"/>
    <w:rsid w:val="0042544A"/>
    <w:rsid w:val="00425944"/>
    <w:rsid w:val="00425E14"/>
    <w:rsid w:val="0042627A"/>
    <w:rsid w:val="0043004D"/>
    <w:rsid w:val="00432305"/>
    <w:rsid w:val="00433790"/>
    <w:rsid w:val="00433A91"/>
    <w:rsid w:val="0043405A"/>
    <w:rsid w:val="004342EB"/>
    <w:rsid w:val="00435C5A"/>
    <w:rsid w:val="00443DE3"/>
    <w:rsid w:val="0044677D"/>
    <w:rsid w:val="00447BC2"/>
    <w:rsid w:val="00450772"/>
    <w:rsid w:val="00452E7F"/>
    <w:rsid w:val="00453044"/>
    <w:rsid w:val="00457A1A"/>
    <w:rsid w:val="0046305D"/>
    <w:rsid w:val="004631EB"/>
    <w:rsid w:val="00463BA1"/>
    <w:rsid w:val="00466FD0"/>
    <w:rsid w:val="00467A69"/>
    <w:rsid w:val="00470090"/>
    <w:rsid w:val="0047052E"/>
    <w:rsid w:val="0047268E"/>
    <w:rsid w:val="00472B4F"/>
    <w:rsid w:val="00474769"/>
    <w:rsid w:val="00477C88"/>
    <w:rsid w:val="004806B0"/>
    <w:rsid w:val="00483007"/>
    <w:rsid w:val="00486793"/>
    <w:rsid w:val="00490D19"/>
    <w:rsid w:val="004923CB"/>
    <w:rsid w:val="004924A1"/>
    <w:rsid w:val="004935D5"/>
    <w:rsid w:val="00496C59"/>
    <w:rsid w:val="004A0750"/>
    <w:rsid w:val="004A63A4"/>
    <w:rsid w:val="004A6B81"/>
    <w:rsid w:val="004B0AE1"/>
    <w:rsid w:val="004B1A7D"/>
    <w:rsid w:val="004B3DDB"/>
    <w:rsid w:val="004B6C12"/>
    <w:rsid w:val="004C035C"/>
    <w:rsid w:val="004C11D6"/>
    <w:rsid w:val="004C3928"/>
    <w:rsid w:val="004C7265"/>
    <w:rsid w:val="004D07CD"/>
    <w:rsid w:val="004D3741"/>
    <w:rsid w:val="004E2D17"/>
    <w:rsid w:val="004E3832"/>
    <w:rsid w:val="004F0E64"/>
    <w:rsid w:val="004F5E18"/>
    <w:rsid w:val="004F72EB"/>
    <w:rsid w:val="00500F68"/>
    <w:rsid w:val="00501DBC"/>
    <w:rsid w:val="005040A5"/>
    <w:rsid w:val="00505EBC"/>
    <w:rsid w:val="00506A01"/>
    <w:rsid w:val="005113E9"/>
    <w:rsid w:val="00512E27"/>
    <w:rsid w:val="00513E1D"/>
    <w:rsid w:val="00514096"/>
    <w:rsid w:val="005151B9"/>
    <w:rsid w:val="0051564D"/>
    <w:rsid w:val="00515E63"/>
    <w:rsid w:val="0051657C"/>
    <w:rsid w:val="00517C2D"/>
    <w:rsid w:val="00520341"/>
    <w:rsid w:val="00520920"/>
    <w:rsid w:val="00520E2B"/>
    <w:rsid w:val="005222D9"/>
    <w:rsid w:val="00530741"/>
    <w:rsid w:val="00530832"/>
    <w:rsid w:val="00533577"/>
    <w:rsid w:val="00535E15"/>
    <w:rsid w:val="0053769C"/>
    <w:rsid w:val="00537D99"/>
    <w:rsid w:val="00541E09"/>
    <w:rsid w:val="00545C8D"/>
    <w:rsid w:val="00546FDD"/>
    <w:rsid w:val="005521B4"/>
    <w:rsid w:val="0055590E"/>
    <w:rsid w:val="005575CF"/>
    <w:rsid w:val="00557A48"/>
    <w:rsid w:val="00557ECE"/>
    <w:rsid w:val="005640C2"/>
    <w:rsid w:val="00564EB7"/>
    <w:rsid w:val="00572176"/>
    <w:rsid w:val="00572196"/>
    <w:rsid w:val="005747BB"/>
    <w:rsid w:val="00574EDC"/>
    <w:rsid w:val="00574FEA"/>
    <w:rsid w:val="00576517"/>
    <w:rsid w:val="00580C74"/>
    <w:rsid w:val="005814A1"/>
    <w:rsid w:val="005815CF"/>
    <w:rsid w:val="005837A2"/>
    <w:rsid w:val="00583C6D"/>
    <w:rsid w:val="00584836"/>
    <w:rsid w:val="00586C7C"/>
    <w:rsid w:val="005870EC"/>
    <w:rsid w:val="0058794A"/>
    <w:rsid w:val="0059001C"/>
    <w:rsid w:val="00593D6B"/>
    <w:rsid w:val="00595DBA"/>
    <w:rsid w:val="00596D1B"/>
    <w:rsid w:val="0059768E"/>
    <w:rsid w:val="00597E78"/>
    <w:rsid w:val="005A0531"/>
    <w:rsid w:val="005A0726"/>
    <w:rsid w:val="005A0DF4"/>
    <w:rsid w:val="005A139F"/>
    <w:rsid w:val="005A438B"/>
    <w:rsid w:val="005A469A"/>
    <w:rsid w:val="005A5954"/>
    <w:rsid w:val="005A59E9"/>
    <w:rsid w:val="005A6A43"/>
    <w:rsid w:val="005A6C36"/>
    <w:rsid w:val="005A7AC6"/>
    <w:rsid w:val="005B1292"/>
    <w:rsid w:val="005B12F9"/>
    <w:rsid w:val="005B6D2E"/>
    <w:rsid w:val="005C305A"/>
    <w:rsid w:val="005C48BC"/>
    <w:rsid w:val="005C5780"/>
    <w:rsid w:val="005C781C"/>
    <w:rsid w:val="005C79D0"/>
    <w:rsid w:val="005C7E23"/>
    <w:rsid w:val="005D0356"/>
    <w:rsid w:val="005D3EF9"/>
    <w:rsid w:val="005D4FDB"/>
    <w:rsid w:val="005E1EA3"/>
    <w:rsid w:val="005E259F"/>
    <w:rsid w:val="005E3680"/>
    <w:rsid w:val="005E4EA8"/>
    <w:rsid w:val="005E6856"/>
    <w:rsid w:val="005E7917"/>
    <w:rsid w:val="005F3659"/>
    <w:rsid w:val="005F55CD"/>
    <w:rsid w:val="005F7E04"/>
    <w:rsid w:val="00600808"/>
    <w:rsid w:val="00600B57"/>
    <w:rsid w:val="00601ACF"/>
    <w:rsid w:val="00602B4C"/>
    <w:rsid w:val="0060565C"/>
    <w:rsid w:val="006058EB"/>
    <w:rsid w:val="00607539"/>
    <w:rsid w:val="00613C88"/>
    <w:rsid w:val="00614831"/>
    <w:rsid w:val="00616046"/>
    <w:rsid w:val="00616102"/>
    <w:rsid w:val="00622931"/>
    <w:rsid w:val="0062316F"/>
    <w:rsid w:val="00623B3E"/>
    <w:rsid w:val="00624D72"/>
    <w:rsid w:val="0062594C"/>
    <w:rsid w:val="00627176"/>
    <w:rsid w:val="006308D4"/>
    <w:rsid w:val="00647242"/>
    <w:rsid w:val="00650AB6"/>
    <w:rsid w:val="0065768D"/>
    <w:rsid w:val="0066339A"/>
    <w:rsid w:val="006656C2"/>
    <w:rsid w:val="0066788B"/>
    <w:rsid w:val="00671EE3"/>
    <w:rsid w:val="0067236E"/>
    <w:rsid w:val="00672F1F"/>
    <w:rsid w:val="006737AA"/>
    <w:rsid w:val="006739A5"/>
    <w:rsid w:val="00673F34"/>
    <w:rsid w:val="006750EF"/>
    <w:rsid w:val="00677982"/>
    <w:rsid w:val="0068127C"/>
    <w:rsid w:val="00682E79"/>
    <w:rsid w:val="00691B36"/>
    <w:rsid w:val="00692BAE"/>
    <w:rsid w:val="006937F7"/>
    <w:rsid w:val="00694695"/>
    <w:rsid w:val="00696F3B"/>
    <w:rsid w:val="006A1DE3"/>
    <w:rsid w:val="006A5367"/>
    <w:rsid w:val="006A567F"/>
    <w:rsid w:val="006A5CC2"/>
    <w:rsid w:val="006A69CC"/>
    <w:rsid w:val="006B00F4"/>
    <w:rsid w:val="006B1617"/>
    <w:rsid w:val="006B2432"/>
    <w:rsid w:val="006B2C28"/>
    <w:rsid w:val="006B455E"/>
    <w:rsid w:val="006B7C29"/>
    <w:rsid w:val="006C2854"/>
    <w:rsid w:val="006C39B5"/>
    <w:rsid w:val="006C4375"/>
    <w:rsid w:val="006C5267"/>
    <w:rsid w:val="006C60FC"/>
    <w:rsid w:val="006C649E"/>
    <w:rsid w:val="006D051B"/>
    <w:rsid w:val="006D0D7C"/>
    <w:rsid w:val="006D19EF"/>
    <w:rsid w:val="006D1A9C"/>
    <w:rsid w:val="006D2A7E"/>
    <w:rsid w:val="006D41A5"/>
    <w:rsid w:val="006D5422"/>
    <w:rsid w:val="006D629E"/>
    <w:rsid w:val="006E07FB"/>
    <w:rsid w:val="006E097E"/>
    <w:rsid w:val="006E2CE3"/>
    <w:rsid w:val="006E3D5C"/>
    <w:rsid w:val="006E3F23"/>
    <w:rsid w:val="006E4795"/>
    <w:rsid w:val="006E4989"/>
    <w:rsid w:val="006F07C9"/>
    <w:rsid w:val="006F1C39"/>
    <w:rsid w:val="006F202B"/>
    <w:rsid w:val="006F45AB"/>
    <w:rsid w:val="006F531F"/>
    <w:rsid w:val="006F5858"/>
    <w:rsid w:val="00700875"/>
    <w:rsid w:val="00702637"/>
    <w:rsid w:val="007047C1"/>
    <w:rsid w:val="00704DF1"/>
    <w:rsid w:val="007059A3"/>
    <w:rsid w:val="007073F9"/>
    <w:rsid w:val="00712BBC"/>
    <w:rsid w:val="00712DD2"/>
    <w:rsid w:val="00712EF8"/>
    <w:rsid w:val="00713A50"/>
    <w:rsid w:val="00714258"/>
    <w:rsid w:val="00714853"/>
    <w:rsid w:val="0071495B"/>
    <w:rsid w:val="007151F4"/>
    <w:rsid w:val="00716469"/>
    <w:rsid w:val="007209B8"/>
    <w:rsid w:val="00721FBA"/>
    <w:rsid w:val="007244BC"/>
    <w:rsid w:val="00726A7F"/>
    <w:rsid w:val="00727625"/>
    <w:rsid w:val="00730676"/>
    <w:rsid w:val="007318EA"/>
    <w:rsid w:val="00732A8F"/>
    <w:rsid w:val="007335B3"/>
    <w:rsid w:val="007442F3"/>
    <w:rsid w:val="007511A3"/>
    <w:rsid w:val="00751FBA"/>
    <w:rsid w:val="0075241D"/>
    <w:rsid w:val="00754251"/>
    <w:rsid w:val="00756E9D"/>
    <w:rsid w:val="0076201C"/>
    <w:rsid w:val="00762E1F"/>
    <w:rsid w:val="007648C0"/>
    <w:rsid w:val="00765A11"/>
    <w:rsid w:val="00765E2E"/>
    <w:rsid w:val="00765FA8"/>
    <w:rsid w:val="0076647D"/>
    <w:rsid w:val="007674BA"/>
    <w:rsid w:val="00770036"/>
    <w:rsid w:val="00770AC5"/>
    <w:rsid w:val="007713D4"/>
    <w:rsid w:val="0077265B"/>
    <w:rsid w:val="00774D85"/>
    <w:rsid w:val="00781461"/>
    <w:rsid w:val="00781C4D"/>
    <w:rsid w:val="007828DB"/>
    <w:rsid w:val="00784515"/>
    <w:rsid w:val="00784556"/>
    <w:rsid w:val="00786C0E"/>
    <w:rsid w:val="0078740A"/>
    <w:rsid w:val="007910E1"/>
    <w:rsid w:val="00792194"/>
    <w:rsid w:val="00794094"/>
    <w:rsid w:val="007945F2"/>
    <w:rsid w:val="00795681"/>
    <w:rsid w:val="00796A6F"/>
    <w:rsid w:val="00797657"/>
    <w:rsid w:val="007A2874"/>
    <w:rsid w:val="007A33B2"/>
    <w:rsid w:val="007B0CC3"/>
    <w:rsid w:val="007B101E"/>
    <w:rsid w:val="007B1372"/>
    <w:rsid w:val="007B1D47"/>
    <w:rsid w:val="007B2786"/>
    <w:rsid w:val="007B36B6"/>
    <w:rsid w:val="007B5CCE"/>
    <w:rsid w:val="007C19A2"/>
    <w:rsid w:val="007C27C5"/>
    <w:rsid w:val="007C33F2"/>
    <w:rsid w:val="007C3C81"/>
    <w:rsid w:val="007C5DF8"/>
    <w:rsid w:val="007C6CBF"/>
    <w:rsid w:val="007D0E79"/>
    <w:rsid w:val="007D4DBB"/>
    <w:rsid w:val="007D4E10"/>
    <w:rsid w:val="007D63BC"/>
    <w:rsid w:val="007E4888"/>
    <w:rsid w:val="007E5F84"/>
    <w:rsid w:val="007F026D"/>
    <w:rsid w:val="007F0E9E"/>
    <w:rsid w:val="007F3559"/>
    <w:rsid w:val="007F4EE2"/>
    <w:rsid w:val="008013B4"/>
    <w:rsid w:val="0080208C"/>
    <w:rsid w:val="008036DC"/>
    <w:rsid w:val="00803760"/>
    <w:rsid w:val="008038D3"/>
    <w:rsid w:val="0080432D"/>
    <w:rsid w:val="00806306"/>
    <w:rsid w:val="008068C4"/>
    <w:rsid w:val="00807A80"/>
    <w:rsid w:val="008107D4"/>
    <w:rsid w:val="0081367F"/>
    <w:rsid w:val="00813EDE"/>
    <w:rsid w:val="00814A26"/>
    <w:rsid w:val="00815123"/>
    <w:rsid w:val="00816B80"/>
    <w:rsid w:val="008221E4"/>
    <w:rsid w:val="00823E5B"/>
    <w:rsid w:val="0082597E"/>
    <w:rsid w:val="008327B6"/>
    <w:rsid w:val="00832BEE"/>
    <w:rsid w:val="00833B6C"/>
    <w:rsid w:val="00834658"/>
    <w:rsid w:val="008361D9"/>
    <w:rsid w:val="00836C5B"/>
    <w:rsid w:val="00840A96"/>
    <w:rsid w:val="00842C33"/>
    <w:rsid w:val="00842FD4"/>
    <w:rsid w:val="0084665A"/>
    <w:rsid w:val="00846F7D"/>
    <w:rsid w:val="00847162"/>
    <w:rsid w:val="00847FC9"/>
    <w:rsid w:val="00851E27"/>
    <w:rsid w:val="00853EB9"/>
    <w:rsid w:val="00860B4E"/>
    <w:rsid w:val="00861C1E"/>
    <w:rsid w:val="008627CE"/>
    <w:rsid w:val="00863B79"/>
    <w:rsid w:val="00870BF3"/>
    <w:rsid w:val="008712E2"/>
    <w:rsid w:val="00874949"/>
    <w:rsid w:val="00875570"/>
    <w:rsid w:val="00875F14"/>
    <w:rsid w:val="008770D5"/>
    <w:rsid w:val="008772B8"/>
    <w:rsid w:val="008831A2"/>
    <w:rsid w:val="008845E3"/>
    <w:rsid w:val="00886424"/>
    <w:rsid w:val="0088766A"/>
    <w:rsid w:val="00890E9F"/>
    <w:rsid w:val="00891CA1"/>
    <w:rsid w:val="0089205C"/>
    <w:rsid w:val="008923B1"/>
    <w:rsid w:val="00895A57"/>
    <w:rsid w:val="00896865"/>
    <w:rsid w:val="008970BE"/>
    <w:rsid w:val="008A4298"/>
    <w:rsid w:val="008A7AC2"/>
    <w:rsid w:val="008B190C"/>
    <w:rsid w:val="008B3EB6"/>
    <w:rsid w:val="008B4449"/>
    <w:rsid w:val="008B6376"/>
    <w:rsid w:val="008B6CF6"/>
    <w:rsid w:val="008B7A69"/>
    <w:rsid w:val="008C0856"/>
    <w:rsid w:val="008C0ABB"/>
    <w:rsid w:val="008C36ED"/>
    <w:rsid w:val="008C4235"/>
    <w:rsid w:val="008D596C"/>
    <w:rsid w:val="008D5B73"/>
    <w:rsid w:val="008D7481"/>
    <w:rsid w:val="008E08AE"/>
    <w:rsid w:val="008E284F"/>
    <w:rsid w:val="008E29A5"/>
    <w:rsid w:val="008E3BEF"/>
    <w:rsid w:val="008E3C25"/>
    <w:rsid w:val="008E3C56"/>
    <w:rsid w:val="008E487A"/>
    <w:rsid w:val="008E5FCE"/>
    <w:rsid w:val="008E61A7"/>
    <w:rsid w:val="008F09B6"/>
    <w:rsid w:val="008F53FD"/>
    <w:rsid w:val="0090180E"/>
    <w:rsid w:val="0090409C"/>
    <w:rsid w:val="00904322"/>
    <w:rsid w:val="009054EF"/>
    <w:rsid w:val="0090783A"/>
    <w:rsid w:val="00907BDB"/>
    <w:rsid w:val="00910758"/>
    <w:rsid w:val="009108BB"/>
    <w:rsid w:val="00916604"/>
    <w:rsid w:val="009178B8"/>
    <w:rsid w:val="00920757"/>
    <w:rsid w:val="0092471D"/>
    <w:rsid w:val="0092492E"/>
    <w:rsid w:val="009262C5"/>
    <w:rsid w:val="00927795"/>
    <w:rsid w:val="009307A2"/>
    <w:rsid w:val="00932A01"/>
    <w:rsid w:val="00933263"/>
    <w:rsid w:val="009337F5"/>
    <w:rsid w:val="00941AD9"/>
    <w:rsid w:val="009430C4"/>
    <w:rsid w:val="0094333A"/>
    <w:rsid w:val="00950077"/>
    <w:rsid w:val="00952391"/>
    <w:rsid w:val="009524C8"/>
    <w:rsid w:val="009554F2"/>
    <w:rsid w:val="00955D18"/>
    <w:rsid w:val="00955DA9"/>
    <w:rsid w:val="009577FE"/>
    <w:rsid w:val="00957A43"/>
    <w:rsid w:val="009630F9"/>
    <w:rsid w:val="009634B5"/>
    <w:rsid w:val="00963FDA"/>
    <w:rsid w:val="00967036"/>
    <w:rsid w:val="00971102"/>
    <w:rsid w:val="00971698"/>
    <w:rsid w:val="0097172E"/>
    <w:rsid w:val="00972F56"/>
    <w:rsid w:val="0097399A"/>
    <w:rsid w:val="00982324"/>
    <w:rsid w:val="00983063"/>
    <w:rsid w:val="009832E5"/>
    <w:rsid w:val="009834B6"/>
    <w:rsid w:val="00983D0C"/>
    <w:rsid w:val="00985CE6"/>
    <w:rsid w:val="00987CED"/>
    <w:rsid w:val="00990373"/>
    <w:rsid w:val="00991ACD"/>
    <w:rsid w:val="00991B4E"/>
    <w:rsid w:val="00991D89"/>
    <w:rsid w:val="00993076"/>
    <w:rsid w:val="00993439"/>
    <w:rsid w:val="00993847"/>
    <w:rsid w:val="00993F93"/>
    <w:rsid w:val="00994930"/>
    <w:rsid w:val="009979F6"/>
    <w:rsid w:val="009A41C4"/>
    <w:rsid w:val="009C6058"/>
    <w:rsid w:val="009C613E"/>
    <w:rsid w:val="009D67FA"/>
    <w:rsid w:val="009D72B6"/>
    <w:rsid w:val="009E176C"/>
    <w:rsid w:val="009E242B"/>
    <w:rsid w:val="009E3A46"/>
    <w:rsid w:val="009E4450"/>
    <w:rsid w:val="009E5590"/>
    <w:rsid w:val="009E6122"/>
    <w:rsid w:val="009E7640"/>
    <w:rsid w:val="009E7A66"/>
    <w:rsid w:val="009F0449"/>
    <w:rsid w:val="009F10B2"/>
    <w:rsid w:val="009F185A"/>
    <w:rsid w:val="009F520C"/>
    <w:rsid w:val="00A002D8"/>
    <w:rsid w:val="00A02E95"/>
    <w:rsid w:val="00A03C28"/>
    <w:rsid w:val="00A03FAD"/>
    <w:rsid w:val="00A06504"/>
    <w:rsid w:val="00A1164E"/>
    <w:rsid w:val="00A1186E"/>
    <w:rsid w:val="00A12731"/>
    <w:rsid w:val="00A13035"/>
    <w:rsid w:val="00A134A2"/>
    <w:rsid w:val="00A1381C"/>
    <w:rsid w:val="00A144AD"/>
    <w:rsid w:val="00A22F85"/>
    <w:rsid w:val="00A2475B"/>
    <w:rsid w:val="00A24C9A"/>
    <w:rsid w:val="00A34C8D"/>
    <w:rsid w:val="00A3548F"/>
    <w:rsid w:val="00A369C3"/>
    <w:rsid w:val="00A41C77"/>
    <w:rsid w:val="00A42A47"/>
    <w:rsid w:val="00A44980"/>
    <w:rsid w:val="00A44BC1"/>
    <w:rsid w:val="00A44E4F"/>
    <w:rsid w:val="00A45523"/>
    <w:rsid w:val="00A45ABA"/>
    <w:rsid w:val="00A460BA"/>
    <w:rsid w:val="00A46ABE"/>
    <w:rsid w:val="00A46AF2"/>
    <w:rsid w:val="00A46E33"/>
    <w:rsid w:val="00A5145C"/>
    <w:rsid w:val="00A51F22"/>
    <w:rsid w:val="00A51FD4"/>
    <w:rsid w:val="00A52FB6"/>
    <w:rsid w:val="00A541E8"/>
    <w:rsid w:val="00A56F06"/>
    <w:rsid w:val="00A60573"/>
    <w:rsid w:val="00A611EF"/>
    <w:rsid w:val="00A63ADC"/>
    <w:rsid w:val="00A67515"/>
    <w:rsid w:val="00A70AFA"/>
    <w:rsid w:val="00A728FD"/>
    <w:rsid w:val="00A72C3F"/>
    <w:rsid w:val="00A77D50"/>
    <w:rsid w:val="00A8000A"/>
    <w:rsid w:val="00A80F98"/>
    <w:rsid w:val="00A84CF2"/>
    <w:rsid w:val="00A856ED"/>
    <w:rsid w:val="00A85965"/>
    <w:rsid w:val="00A93FF4"/>
    <w:rsid w:val="00A94693"/>
    <w:rsid w:val="00A95F1B"/>
    <w:rsid w:val="00A9616C"/>
    <w:rsid w:val="00A97DD5"/>
    <w:rsid w:val="00AA0684"/>
    <w:rsid w:val="00AA10FF"/>
    <w:rsid w:val="00AA1F19"/>
    <w:rsid w:val="00AA2A70"/>
    <w:rsid w:val="00AA4F4A"/>
    <w:rsid w:val="00AA5433"/>
    <w:rsid w:val="00AA77A8"/>
    <w:rsid w:val="00AB2FE2"/>
    <w:rsid w:val="00AB5821"/>
    <w:rsid w:val="00AC018E"/>
    <w:rsid w:val="00AC28C3"/>
    <w:rsid w:val="00AC5A80"/>
    <w:rsid w:val="00AC6110"/>
    <w:rsid w:val="00AC6DF0"/>
    <w:rsid w:val="00AC75C0"/>
    <w:rsid w:val="00AC769B"/>
    <w:rsid w:val="00AC7E5A"/>
    <w:rsid w:val="00AD010C"/>
    <w:rsid w:val="00AD0B0F"/>
    <w:rsid w:val="00AD2239"/>
    <w:rsid w:val="00AD26E7"/>
    <w:rsid w:val="00AD379D"/>
    <w:rsid w:val="00AD48B8"/>
    <w:rsid w:val="00AD5D5A"/>
    <w:rsid w:val="00AD60BC"/>
    <w:rsid w:val="00AD6DB9"/>
    <w:rsid w:val="00AE0AD4"/>
    <w:rsid w:val="00AE1785"/>
    <w:rsid w:val="00AE19BB"/>
    <w:rsid w:val="00AE2362"/>
    <w:rsid w:val="00AE2864"/>
    <w:rsid w:val="00AE2F42"/>
    <w:rsid w:val="00AE4C6B"/>
    <w:rsid w:val="00AE57BA"/>
    <w:rsid w:val="00AE789A"/>
    <w:rsid w:val="00AE7C44"/>
    <w:rsid w:val="00AF1177"/>
    <w:rsid w:val="00AF12EA"/>
    <w:rsid w:val="00AF169F"/>
    <w:rsid w:val="00AF6FDB"/>
    <w:rsid w:val="00B011A9"/>
    <w:rsid w:val="00B0293D"/>
    <w:rsid w:val="00B02EA3"/>
    <w:rsid w:val="00B0428B"/>
    <w:rsid w:val="00B042D2"/>
    <w:rsid w:val="00B06E8B"/>
    <w:rsid w:val="00B10931"/>
    <w:rsid w:val="00B10E4A"/>
    <w:rsid w:val="00B1146E"/>
    <w:rsid w:val="00B12148"/>
    <w:rsid w:val="00B12C84"/>
    <w:rsid w:val="00B14A8E"/>
    <w:rsid w:val="00B16C4B"/>
    <w:rsid w:val="00B2020D"/>
    <w:rsid w:val="00B21A17"/>
    <w:rsid w:val="00B229A9"/>
    <w:rsid w:val="00B23C30"/>
    <w:rsid w:val="00B2426A"/>
    <w:rsid w:val="00B2434D"/>
    <w:rsid w:val="00B25A67"/>
    <w:rsid w:val="00B30969"/>
    <w:rsid w:val="00B350BE"/>
    <w:rsid w:val="00B40BA1"/>
    <w:rsid w:val="00B42EA2"/>
    <w:rsid w:val="00B46C56"/>
    <w:rsid w:val="00B5221D"/>
    <w:rsid w:val="00B540D3"/>
    <w:rsid w:val="00B5607B"/>
    <w:rsid w:val="00B62072"/>
    <w:rsid w:val="00B62352"/>
    <w:rsid w:val="00B67364"/>
    <w:rsid w:val="00B70D4E"/>
    <w:rsid w:val="00B744E8"/>
    <w:rsid w:val="00B75329"/>
    <w:rsid w:val="00B75A05"/>
    <w:rsid w:val="00B767E1"/>
    <w:rsid w:val="00B77EAD"/>
    <w:rsid w:val="00B81003"/>
    <w:rsid w:val="00B81E87"/>
    <w:rsid w:val="00B8313D"/>
    <w:rsid w:val="00B83CEA"/>
    <w:rsid w:val="00B83DA7"/>
    <w:rsid w:val="00B84615"/>
    <w:rsid w:val="00B84B92"/>
    <w:rsid w:val="00B86BE2"/>
    <w:rsid w:val="00B87BC9"/>
    <w:rsid w:val="00B87FBE"/>
    <w:rsid w:val="00B9076D"/>
    <w:rsid w:val="00B90BAA"/>
    <w:rsid w:val="00B91EB3"/>
    <w:rsid w:val="00B9339D"/>
    <w:rsid w:val="00B93DB7"/>
    <w:rsid w:val="00B95131"/>
    <w:rsid w:val="00B9522D"/>
    <w:rsid w:val="00B95CC3"/>
    <w:rsid w:val="00B96B0A"/>
    <w:rsid w:val="00B97EE0"/>
    <w:rsid w:val="00BA138F"/>
    <w:rsid w:val="00BA1D32"/>
    <w:rsid w:val="00BA332C"/>
    <w:rsid w:val="00BA35CF"/>
    <w:rsid w:val="00BB019D"/>
    <w:rsid w:val="00BB1287"/>
    <w:rsid w:val="00BB2384"/>
    <w:rsid w:val="00BC167D"/>
    <w:rsid w:val="00BC6297"/>
    <w:rsid w:val="00BC77CE"/>
    <w:rsid w:val="00BD466B"/>
    <w:rsid w:val="00BD46FC"/>
    <w:rsid w:val="00BD59DA"/>
    <w:rsid w:val="00BE3B5D"/>
    <w:rsid w:val="00BE4182"/>
    <w:rsid w:val="00BE4739"/>
    <w:rsid w:val="00BE6B14"/>
    <w:rsid w:val="00BE7A8D"/>
    <w:rsid w:val="00BF0B00"/>
    <w:rsid w:val="00BF0D40"/>
    <w:rsid w:val="00BF2500"/>
    <w:rsid w:val="00BF30AA"/>
    <w:rsid w:val="00BF3675"/>
    <w:rsid w:val="00BF3716"/>
    <w:rsid w:val="00BF5267"/>
    <w:rsid w:val="00BF5ADC"/>
    <w:rsid w:val="00BF652A"/>
    <w:rsid w:val="00BF6C79"/>
    <w:rsid w:val="00C0011D"/>
    <w:rsid w:val="00C0156E"/>
    <w:rsid w:val="00C05A2A"/>
    <w:rsid w:val="00C061DF"/>
    <w:rsid w:val="00C10737"/>
    <w:rsid w:val="00C14913"/>
    <w:rsid w:val="00C15C7E"/>
    <w:rsid w:val="00C1623A"/>
    <w:rsid w:val="00C202AF"/>
    <w:rsid w:val="00C218E0"/>
    <w:rsid w:val="00C223DE"/>
    <w:rsid w:val="00C2422C"/>
    <w:rsid w:val="00C25B14"/>
    <w:rsid w:val="00C313C1"/>
    <w:rsid w:val="00C33E42"/>
    <w:rsid w:val="00C37786"/>
    <w:rsid w:val="00C4097D"/>
    <w:rsid w:val="00C44A10"/>
    <w:rsid w:val="00C45D12"/>
    <w:rsid w:val="00C50116"/>
    <w:rsid w:val="00C52F0A"/>
    <w:rsid w:val="00C53B0F"/>
    <w:rsid w:val="00C54613"/>
    <w:rsid w:val="00C54CF3"/>
    <w:rsid w:val="00C55482"/>
    <w:rsid w:val="00C55876"/>
    <w:rsid w:val="00C560F8"/>
    <w:rsid w:val="00C56BA1"/>
    <w:rsid w:val="00C6157B"/>
    <w:rsid w:val="00C62F9E"/>
    <w:rsid w:val="00C63DF6"/>
    <w:rsid w:val="00C641B1"/>
    <w:rsid w:val="00C64CF7"/>
    <w:rsid w:val="00C6619C"/>
    <w:rsid w:val="00C71C85"/>
    <w:rsid w:val="00C73CEF"/>
    <w:rsid w:val="00C7408E"/>
    <w:rsid w:val="00C741F9"/>
    <w:rsid w:val="00C746A1"/>
    <w:rsid w:val="00C74E86"/>
    <w:rsid w:val="00C81B85"/>
    <w:rsid w:val="00C832E8"/>
    <w:rsid w:val="00C84BE5"/>
    <w:rsid w:val="00C859E7"/>
    <w:rsid w:val="00C90FD0"/>
    <w:rsid w:val="00C93379"/>
    <w:rsid w:val="00CA1C2D"/>
    <w:rsid w:val="00CA289E"/>
    <w:rsid w:val="00CA43C9"/>
    <w:rsid w:val="00CA4EB8"/>
    <w:rsid w:val="00CA4FCF"/>
    <w:rsid w:val="00CA559F"/>
    <w:rsid w:val="00CA6DEB"/>
    <w:rsid w:val="00CB1FF3"/>
    <w:rsid w:val="00CB22B3"/>
    <w:rsid w:val="00CB2C26"/>
    <w:rsid w:val="00CB394C"/>
    <w:rsid w:val="00CB45C2"/>
    <w:rsid w:val="00CB46A8"/>
    <w:rsid w:val="00CB57E5"/>
    <w:rsid w:val="00CC00FA"/>
    <w:rsid w:val="00CC02C3"/>
    <w:rsid w:val="00CC152A"/>
    <w:rsid w:val="00CC395B"/>
    <w:rsid w:val="00CC4B5C"/>
    <w:rsid w:val="00CC5223"/>
    <w:rsid w:val="00CC61A6"/>
    <w:rsid w:val="00CC65E9"/>
    <w:rsid w:val="00CD1542"/>
    <w:rsid w:val="00CD5E0C"/>
    <w:rsid w:val="00CD5F4A"/>
    <w:rsid w:val="00CD6EF5"/>
    <w:rsid w:val="00CD7147"/>
    <w:rsid w:val="00CD79C8"/>
    <w:rsid w:val="00CE04EB"/>
    <w:rsid w:val="00CE1E1C"/>
    <w:rsid w:val="00CE47BB"/>
    <w:rsid w:val="00CE485C"/>
    <w:rsid w:val="00CE555B"/>
    <w:rsid w:val="00CE7EA8"/>
    <w:rsid w:val="00CF173B"/>
    <w:rsid w:val="00CF6ABB"/>
    <w:rsid w:val="00D034AE"/>
    <w:rsid w:val="00D037E5"/>
    <w:rsid w:val="00D03880"/>
    <w:rsid w:val="00D03B93"/>
    <w:rsid w:val="00D05354"/>
    <w:rsid w:val="00D06EDA"/>
    <w:rsid w:val="00D11633"/>
    <w:rsid w:val="00D1255F"/>
    <w:rsid w:val="00D20852"/>
    <w:rsid w:val="00D24FF4"/>
    <w:rsid w:val="00D25EA1"/>
    <w:rsid w:val="00D305ED"/>
    <w:rsid w:val="00D3108B"/>
    <w:rsid w:val="00D34609"/>
    <w:rsid w:val="00D34EBA"/>
    <w:rsid w:val="00D3582D"/>
    <w:rsid w:val="00D36DAE"/>
    <w:rsid w:val="00D422FB"/>
    <w:rsid w:val="00D42924"/>
    <w:rsid w:val="00D44493"/>
    <w:rsid w:val="00D45AF7"/>
    <w:rsid w:val="00D50981"/>
    <w:rsid w:val="00D5215B"/>
    <w:rsid w:val="00D5346E"/>
    <w:rsid w:val="00D546D5"/>
    <w:rsid w:val="00D54C5B"/>
    <w:rsid w:val="00D54CE9"/>
    <w:rsid w:val="00D56F0A"/>
    <w:rsid w:val="00D5760F"/>
    <w:rsid w:val="00D6135E"/>
    <w:rsid w:val="00D61727"/>
    <w:rsid w:val="00D61879"/>
    <w:rsid w:val="00D62C40"/>
    <w:rsid w:val="00D6396E"/>
    <w:rsid w:val="00D648FC"/>
    <w:rsid w:val="00D64EBE"/>
    <w:rsid w:val="00D6682D"/>
    <w:rsid w:val="00D66FDF"/>
    <w:rsid w:val="00D70FF3"/>
    <w:rsid w:val="00D747B4"/>
    <w:rsid w:val="00D76CC4"/>
    <w:rsid w:val="00D82AEC"/>
    <w:rsid w:val="00D90A11"/>
    <w:rsid w:val="00D92910"/>
    <w:rsid w:val="00D9520E"/>
    <w:rsid w:val="00D956B5"/>
    <w:rsid w:val="00D96406"/>
    <w:rsid w:val="00D96986"/>
    <w:rsid w:val="00D97C87"/>
    <w:rsid w:val="00D97D66"/>
    <w:rsid w:val="00DA01D6"/>
    <w:rsid w:val="00DA17AA"/>
    <w:rsid w:val="00DA37D9"/>
    <w:rsid w:val="00DA3DCC"/>
    <w:rsid w:val="00DA4F8C"/>
    <w:rsid w:val="00DA5608"/>
    <w:rsid w:val="00DA70D4"/>
    <w:rsid w:val="00DB126D"/>
    <w:rsid w:val="00DB25DF"/>
    <w:rsid w:val="00DC1062"/>
    <w:rsid w:val="00DC1275"/>
    <w:rsid w:val="00DC12E6"/>
    <w:rsid w:val="00DC2351"/>
    <w:rsid w:val="00DC4714"/>
    <w:rsid w:val="00DC5749"/>
    <w:rsid w:val="00DC6240"/>
    <w:rsid w:val="00DD0261"/>
    <w:rsid w:val="00DD1CEB"/>
    <w:rsid w:val="00DD38BE"/>
    <w:rsid w:val="00DD6752"/>
    <w:rsid w:val="00DD7CBE"/>
    <w:rsid w:val="00DE0096"/>
    <w:rsid w:val="00DE2297"/>
    <w:rsid w:val="00DE57F1"/>
    <w:rsid w:val="00DE58A5"/>
    <w:rsid w:val="00DE5E3F"/>
    <w:rsid w:val="00DF6F6C"/>
    <w:rsid w:val="00DF754A"/>
    <w:rsid w:val="00DF7AF1"/>
    <w:rsid w:val="00DF7EFA"/>
    <w:rsid w:val="00E01D61"/>
    <w:rsid w:val="00E03DAB"/>
    <w:rsid w:val="00E05095"/>
    <w:rsid w:val="00E10F4B"/>
    <w:rsid w:val="00E12790"/>
    <w:rsid w:val="00E153D6"/>
    <w:rsid w:val="00E17E97"/>
    <w:rsid w:val="00E2225B"/>
    <w:rsid w:val="00E225B6"/>
    <w:rsid w:val="00E26B10"/>
    <w:rsid w:val="00E32226"/>
    <w:rsid w:val="00E3420C"/>
    <w:rsid w:val="00E358E6"/>
    <w:rsid w:val="00E366AB"/>
    <w:rsid w:val="00E4170C"/>
    <w:rsid w:val="00E42278"/>
    <w:rsid w:val="00E4237C"/>
    <w:rsid w:val="00E44A16"/>
    <w:rsid w:val="00E5307C"/>
    <w:rsid w:val="00E5385D"/>
    <w:rsid w:val="00E543D0"/>
    <w:rsid w:val="00E56129"/>
    <w:rsid w:val="00E56E69"/>
    <w:rsid w:val="00E63430"/>
    <w:rsid w:val="00E64A94"/>
    <w:rsid w:val="00E659FF"/>
    <w:rsid w:val="00E663FD"/>
    <w:rsid w:val="00E678E7"/>
    <w:rsid w:val="00E71FE6"/>
    <w:rsid w:val="00E72ED9"/>
    <w:rsid w:val="00E7502E"/>
    <w:rsid w:val="00E821B0"/>
    <w:rsid w:val="00E83752"/>
    <w:rsid w:val="00E837C2"/>
    <w:rsid w:val="00E83E0D"/>
    <w:rsid w:val="00E83F8E"/>
    <w:rsid w:val="00E84D7C"/>
    <w:rsid w:val="00E86166"/>
    <w:rsid w:val="00E92E71"/>
    <w:rsid w:val="00E95545"/>
    <w:rsid w:val="00E96BB5"/>
    <w:rsid w:val="00EA0B91"/>
    <w:rsid w:val="00EA34CD"/>
    <w:rsid w:val="00EA51F9"/>
    <w:rsid w:val="00EA52B5"/>
    <w:rsid w:val="00EA596B"/>
    <w:rsid w:val="00EA6606"/>
    <w:rsid w:val="00EB08EE"/>
    <w:rsid w:val="00EB1257"/>
    <w:rsid w:val="00EB4112"/>
    <w:rsid w:val="00EB5783"/>
    <w:rsid w:val="00EB61AB"/>
    <w:rsid w:val="00EB6A72"/>
    <w:rsid w:val="00EC14F1"/>
    <w:rsid w:val="00EC1D62"/>
    <w:rsid w:val="00ED0DFF"/>
    <w:rsid w:val="00ED0ED3"/>
    <w:rsid w:val="00ED0FEE"/>
    <w:rsid w:val="00ED214F"/>
    <w:rsid w:val="00ED34A6"/>
    <w:rsid w:val="00ED6488"/>
    <w:rsid w:val="00ED68D5"/>
    <w:rsid w:val="00ED6C55"/>
    <w:rsid w:val="00ED73F9"/>
    <w:rsid w:val="00ED7B13"/>
    <w:rsid w:val="00ED7DB8"/>
    <w:rsid w:val="00EE1741"/>
    <w:rsid w:val="00EE18DA"/>
    <w:rsid w:val="00EE3E12"/>
    <w:rsid w:val="00EF0975"/>
    <w:rsid w:val="00EF1DB4"/>
    <w:rsid w:val="00EF1F68"/>
    <w:rsid w:val="00EF5BBE"/>
    <w:rsid w:val="00EF66C0"/>
    <w:rsid w:val="00EF76B8"/>
    <w:rsid w:val="00F00563"/>
    <w:rsid w:val="00F012D5"/>
    <w:rsid w:val="00F01999"/>
    <w:rsid w:val="00F02592"/>
    <w:rsid w:val="00F0422B"/>
    <w:rsid w:val="00F044D8"/>
    <w:rsid w:val="00F0455D"/>
    <w:rsid w:val="00F04D2D"/>
    <w:rsid w:val="00F10D09"/>
    <w:rsid w:val="00F10E60"/>
    <w:rsid w:val="00F15864"/>
    <w:rsid w:val="00F20734"/>
    <w:rsid w:val="00F208CB"/>
    <w:rsid w:val="00F23747"/>
    <w:rsid w:val="00F24C0A"/>
    <w:rsid w:val="00F26755"/>
    <w:rsid w:val="00F26CC0"/>
    <w:rsid w:val="00F26DD1"/>
    <w:rsid w:val="00F2789B"/>
    <w:rsid w:val="00F30040"/>
    <w:rsid w:val="00F30AF1"/>
    <w:rsid w:val="00F32C77"/>
    <w:rsid w:val="00F35231"/>
    <w:rsid w:val="00F35D39"/>
    <w:rsid w:val="00F47690"/>
    <w:rsid w:val="00F51237"/>
    <w:rsid w:val="00F524B3"/>
    <w:rsid w:val="00F526F5"/>
    <w:rsid w:val="00F56811"/>
    <w:rsid w:val="00F60B75"/>
    <w:rsid w:val="00F612A5"/>
    <w:rsid w:val="00F635A3"/>
    <w:rsid w:val="00F63A78"/>
    <w:rsid w:val="00F646BB"/>
    <w:rsid w:val="00F64972"/>
    <w:rsid w:val="00F70CFD"/>
    <w:rsid w:val="00F7309D"/>
    <w:rsid w:val="00F74EF2"/>
    <w:rsid w:val="00F7573B"/>
    <w:rsid w:val="00F75944"/>
    <w:rsid w:val="00F76518"/>
    <w:rsid w:val="00F7768A"/>
    <w:rsid w:val="00F80449"/>
    <w:rsid w:val="00F80609"/>
    <w:rsid w:val="00F80B43"/>
    <w:rsid w:val="00F80B90"/>
    <w:rsid w:val="00F817EF"/>
    <w:rsid w:val="00F8203A"/>
    <w:rsid w:val="00F8362B"/>
    <w:rsid w:val="00F84604"/>
    <w:rsid w:val="00F860A9"/>
    <w:rsid w:val="00F90317"/>
    <w:rsid w:val="00F916C2"/>
    <w:rsid w:val="00F91E62"/>
    <w:rsid w:val="00F92396"/>
    <w:rsid w:val="00F93A22"/>
    <w:rsid w:val="00F94DC8"/>
    <w:rsid w:val="00F976EB"/>
    <w:rsid w:val="00FA148D"/>
    <w:rsid w:val="00FA18CC"/>
    <w:rsid w:val="00FA1FD9"/>
    <w:rsid w:val="00FA23B3"/>
    <w:rsid w:val="00FA47BE"/>
    <w:rsid w:val="00FA595C"/>
    <w:rsid w:val="00FA624F"/>
    <w:rsid w:val="00FA750C"/>
    <w:rsid w:val="00FA7A36"/>
    <w:rsid w:val="00FB1130"/>
    <w:rsid w:val="00FB1ADF"/>
    <w:rsid w:val="00FB29EE"/>
    <w:rsid w:val="00FB34C1"/>
    <w:rsid w:val="00FB37CD"/>
    <w:rsid w:val="00FB4073"/>
    <w:rsid w:val="00FB73D6"/>
    <w:rsid w:val="00FC19D7"/>
    <w:rsid w:val="00FC2D48"/>
    <w:rsid w:val="00FC37C3"/>
    <w:rsid w:val="00FC7FB0"/>
    <w:rsid w:val="00FD29A8"/>
    <w:rsid w:val="00FD41A8"/>
    <w:rsid w:val="00FD5CE4"/>
    <w:rsid w:val="00FD6347"/>
    <w:rsid w:val="00FD75D7"/>
    <w:rsid w:val="00FD7860"/>
    <w:rsid w:val="00FE1C1D"/>
    <w:rsid w:val="00FF0910"/>
    <w:rsid w:val="00FF0F37"/>
    <w:rsid w:val="00FF2D2A"/>
    <w:rsid w:val="00FF5017"/>
    <w:rsid w:val="00FF51DF"/>
    <w:rsid w:val="00FF567A"/>
    <w:rsid w:val="00FF69C4"/>
    <w:rsid w:val="00FF7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48A1AC-4574-4B0A-9A14-D12ED45B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E2CE3"/>
  </w:style>
  <w:style w:type="paragraph" w:styleId="1">
    <w:name w:val="heading 1"/>
    <w:basedOn w:val="a0"/>
    <w:next w:val="a0"/>
    <w:link w:val="10"/>
    <w:uiPriority w:val="9"/>
    <w:qFormat/>
    <w:rsid w:val="007940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0"/>
    <w:link w:val="20"/>
    <w:unhideWhenUsed/>
    <w:qFormat/>
    <w:rsid w:val="0029283E"/>
    <w:pPr>
      <w:keepNext/>
      <w:keepLines/>
      <w:jc w:val="center"/>
      <w:outlineLvl w:val="1"/>
    </w:pPr>
    <w:rPr>
      <w:rFonts w:ascii="Times New Roman Полужирный" w:eastAsia="Times New Roman" w:hAnsi="Times New Roman Полужирный"/>
      <w:b/>
      <w:cap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5BDC"/>
    <w:rPr>
      <w:color w:val="0000FF"/>
      <w:u w:val="single"/>
    </w:rPr>
  </w:style>
  <w:style w:type="paragraph" w:styleId="a5">
    <w:name w:val="List Paragraph"/>
    <w:aliases w:val="!!!Мой"/>
    <w:basedOn w:val="a0"/>
    <w:link w:val="a6"/>
    <w:uiPriority w:val="34"/>
    <w:qFormat/>
    <w:rsid w:val="006E3F23"/>
    <w:pPr>
      <w:ind w:left="720"/>
      <w:contextualSpacing/>
    </w:pPr>
  </w:style>
  <w:style w:type="paragraph" w:styleId="a7">
    <w:name w:val="header"/>
    <w:basedOn w:val="a0"/>
    <w:link w:val="a8"/>
    <w:uiPriority w:val="99"/>
    <w:unhideWhenUsed/>
    <w:rsid w:val="008038D3"/>
    <w:pPr>
      <w:tabs>
        <w:tab w:val="center" w:pos="4677"/>
        <w:tab w:val="right" w:pos="9355"/>
      </w:tabs>
    </w:pPr>
  </w:style>
  <w:style w:type="character" w:customStyle="1" w:styleId="a8">
    <w:name w:val="Верхний колонтитул Знак"/>
    <w:basedOn w:val="a1"/>
    <w:link w:val="a7"/>
    <w:uiPriority w:val="99"/>
    <w:rsid w:val="008038D3"/>
  </w:style>
  <w:style w:type="paragraph" w:styleId="a9">
    <w:name w:val="footer"/>
    <w:basedOn w:val="a0"/>
    <w:link w:val="aa"/>
    <w:uiPriority w:val="99"/>
    <w:unhideWhenUsed/>
    <w:rsid w:val="008038D3"/>
    <w:pPr>
      <w:tabs>
        <w:tab w:val="center" w:pos="4677"/>
        <w:tab w:val="right" w:pos="9355"/>
      </w:tabs>
    </w:pPr>
  </w:style>
  <w:style w:type="character" w:customStyle="1" w:styleId="aa">
    <w:name w:val="Нижний колонтитул Знак"/>
    <w:basedOn w:val="a1"/>
    <w:link w:val="a9"/>
    <w:uiPriority w:val="99"/>
    <w:rsid w:val="008038D3"/>
  </w:style>
  <w:style w:type="character" w:customStyle="1" w:styleId="a6">
    <w:name w:val="Абзац списка Знак"/>
    <w:aliases w:val="!!!Мой Знак"/>
    <w:link w:val="a5"/>
    <w:uiPriority w:val="34"/>
    <w:rsid w:val="002B5D3D"/>
  </w:style>
  <w:style w:type="paragraph" w:styleId="ab">
    <w:name w:val="footnote text"/>
    <w:aliases w:val="Footnote Text Char Char Char Char Char,Footnote Text Char Char Char,Footnote Text Char Char Char Char Char Char,Footnote Text Char Char Char Char Char Char Char,Footnote Text Char Char,Footnote Text Char Char Char Char,fn,single space,ADB"/>
    <w:basedOn w:val="a0"/>
    <w:link w:val="ac"/>
    <w:uiPriority w:val="99"/>
    <w:rsid w:val="002B5D3D"/>
    <w:pPr>
      <w:tabs>
        <w:tab w:val="left" w:leader="dot" w:pos="6112"/>
        <w:tab w:val="left" w:leader="dot" w:pos="6237"/>
      </w:tabs>
      <w:jc w:val="both"/>
    </w:pPr>
    <w:rPr>
      <w:rFonts w:eastAsia="Times New Roman"/>
      <w:sz w:val="20"/>
      <w:szCs w:val="20"/>
    </w:rPr>
  </w:style>
  <w:style w:type="character" w:customStyle="1" w:styleId="ac">
    <w:name w:val="Текст сноски Знак"/>
    <w:aliases w:val="Footnote Text Char Char Char Char Char Знак,Footnote Text Char Char Char Знак,Footnote Text Char Char Char Char Char Char Знак,Footnote Text Char Char Char Char Char Char Char Знак,Footnote Text Char Char Знак,fn Знак,single space Знак"/>
    <w:basedOn w:val="a1"/>
    <w:link w:val="ab"/>
    <w:uiPriority w:val="99"/>
    <w:rsid w:val="002B5D3D"/>
    <w:rPr>
      <w:rFonts w:eastAsia="Times New Roman"/>
      <w:sz w:val="20"/>
      <w:szCs w:val="20"/>
    </w:rPr>
  </w:style>
  <w:style w:type="paragraph" w:styleId="ad">
    <w:name w:val="Body Text Indent"/>
    <w:basedOn w:val="a0"/>
    <w:link w:val="ae"/>
    <w:rsid w:val="00781461"/>
    <w:pPr>
      <w:tabs>
        <w:tab w:val="left" w:leader="dot" w:pos="6112"/>
        <w:tab w:val="left" w:leader="dot" w:pos="6237"/>
      </w:tabs>
      <w:autoSpaceDE w:val="0"/>
      <w:autoSpaceDN w:val="0"/>
      <w:spacing w:line="360" w:lineRule="auto"/>
      <w:ind w:firstLine="567"/>
      <w:jc w:val="both"/>
    </w:pPr>
    <w:rPr>
      <w:rFonts w:ascii="Times New Roman CYR" w:eastAsia="Times New Roman" w:hAnsi="Times New Roman CYR"/>
      <w:sz w:val="28"/>
      <w:szCs w:val="28"/>
    </w:rPr>
  </w:style>
  <w:style w:type="character" w:customStyle="1" w:styleId="ae">
    <w:name w:val="Основной текст с отступом Знак"/>
    <w:basedOn w:val="a1"/>
    <w:link w:val="ad"/>
    <w:rsid w:val="00781461"/>
    <w:rPr>
      <w:rFonts w:ascii="Times New Roman CYR" w:eastAsia="Times New Roman" w:hAnsi="Times New Roman CYR"/>
      <w:sz w:val="28"/>
      <w:szCs w:val="28"/>
    </w:rPr>
  </w:style>
  <w:style w:type="character" w:styleId="af">
    <w:name w:val="Strong"/>
    <w:basedOn w:val="a1"/>
    <w:uiPriority w:val="22"/>
    <w:qFormat/>
    <w:rsid w:val="00C746A1"/>
    <w:rPr>
      <w:b/>
      <w:bCs/>
    </w:rPr>
  </w:style>
  <w:style w:type="paragraph" w:customStyle="1" w:styleId="11">
    <w:name w:val="Знак1 Знак"/>
    <w:basedOn w:val="a0"/>
    <w:rsid w:val="00DC4714"/>
    <w:rPr>
      <w:rFonts w:ascii="Verdana" w:eastAsia="Times New Roman" w:hAnsi="Verdana" w:cs="Verdana"/>
      <w:sz w:val="20"/>
      <w:szCs w:val="20"/>
      <w:lang w:val="en-US" w:eastAsia="en-US"/>
    </w:rPr>
  </w:style>
  <w:style w:type="paragraph" w:styleId="af0">
    <w:name w:val="Title"/>
    <w:basedOn w:val="a0"/>
    <w:next w:val="a0"/>
    <w:link w:val="af1"/>
    <w:uiPriority w:val="10"/>
    <w:qFormat/>
    <w:rsid w:val="00F10D09"/>
    <w:pPr>
      <w:contextualSpacing/>
    </w:pPr>
    <w:rPr>
      <w:rFonts w:asciiTheme="majorHAnsi" w:eastAsiaTheme="majorEastAsia" w:hAnsiTheme="majorHAnsi" w:cstheme="majorBidi"/>
      <w:spacing w:val="-10"/>
      <w:kern w:val="28"/>
      <w:sz w:val="56"/>
      <w:szCs w:val="56"/>
      <w:lang w:eastAsia="en-US"/>
    </w:rPr>
  </w:style>
  <w:style w:type="character" w:customStyle="1" w:styleId="af1">
    <w:name w:val="Заголовок Знак"/>
    <w:basedOn w:val="a1"/>
    <w:link w:val="af0"/>
    <w:uiPriority w:val="10"/>
    <w:rsid w:val="00F10D09"/>
    <w:rPr>
      <w:rFonts w:asciiTheme="majorHAnsi" w:eastAsiaTheme="majorEastAsia" w:hAnsiTheme="majorHAnsi" w:cstheme="majorBidi"/>
      <w:spacing w:val="-10"/>
      <w:kern w:val="28"/>
      <w:sz w:val="56"/>
      <w:szCs w:val="56"/>
      <w:lang w:eastAsia="en-US"/>
    </w:rPr>
  </w:style>
  <w:style w:type="character" w:customStyle="1" w:styleId="shorttext">
    <w:name w:val="short_text"/>
    <w:basedOn w:val="a1"/>
    <w:rsid w:val="003530F3"/>
  </w:style>
  <w:style w:type="character" w:styleId="af2">
    <w:name w:val="Emphasis"/>
    <w:qFormat/>
    <w:rsid w:val="00A002D8"/>
    <w:rPr>
      <w:i/>
      <w:iCs/>
    </w:rPr>
  </w:style>
  <w:style w:type="character" w:customStyle="1" w:styleId="hps">
    <w:name w:val="hps"/>
    <w:basedOn w:val="a1"/>
    <w:rsid w:val="00BC6297"/>
  </w:style>
  <w:style w:type="paragraph" w:customStyle="1" w:styleId="af3">
    <w:name w:val="Знак"/>
    <w:basedOn w:val="a0"/>
    <w:rsid w:val="002D7AD8"/>
    <w:rPr>
      <w:rFonts w:ascii="Verdana" w:eastAsia="Times New Roman" w:hAnsi="Verdana" w:cs="Verdana"/>
      <w:sz w:val="20"/>
      <w:szCs w:val="20"/>
      <w:lang w:val="en-US" w:eastAsia="en-US"/>
    </w:rPr>
  </w:style>
  <w:style w:type="character" w:customStyle="1" w:styleId="tlid-translationtranslation">
    <w:name w:val="tlid-translation translation"/>
    <w:rsid w:val="002D7AD8"/>
  </w:style>
  <w:style w:type="character" w:styleId="af4">
    <w:name w:val="annotation reference"/>
    <w:basedOn w:val="a1"/>
    <w:uiPriority w:val="99"/>
    <w:semiHidden/>
    <w:unhideWhenUsed/>
    <w:rsid w:val="00D5346E"/>
    <w:rPr>
      <w:sz w:val="16"/>
      <w:szCs w:val="16"/>
    </w:rPr>
  </w:style>
  <w:style w:type="paragraph" w:styleId="af5">
    <w:name w:val="annotation text"/>
    <w:basedOn w:val="a0"/>
    <w:link w:val="af6"/>
    <w:uiPriority w:val="99"/>
    <w:semiHidden/>
    <w:unhideWhenUsed/>
    <w:rsid w:val="00D5346E"/>
    <w:rPr>
      <w:sz w:val="20"/>
      <w:szCs w:val="20"/>
    </w:rPr>
  </w:style>
  <w:style w:type="character" w:customStyle="1" w:styleId="af6">
    <w:name w:val="Текст примечания Знак"/>
    <w:basedOn w:val="a1"/>
    <w:link w:val="af5"/>
    <w:uiPriority w:val="99"/>
    <w:semiHidden/>
    <w:rsid w:val="00D5346E"/>
    <w:rPr>
      <w:sz w:val="20"/>
      <w:szCs w:val="20"/>
    </w:rPr>
  </w:style>
  <w:style w:type="paragraph" w:styleId="af7">
    <w:name w:val="annotation subject"/>
    <w:basedOn w:val="af5"/>
    <w:next w:val="af5"/>
    <w:link w:val="af8"/>
    <w:uiPriority w:val="99"/>
    <w:semiHidden/>
    <w:unhideWhenUsed/>
    <w:rsid w:val="00D5346E"/>
    <w:rPr>
      <w:b/>
      <w:bCs/>
    </w:rPr>
  </w:style>
  <w:style w:type="character" w:customStyle="1" w:styleId="af8">
    <w:name w:val="Тема примечания Знак"/>
    <w:basedOn w:val="af6"/>
    <w:link w:val="af7"/>
    <w:uiPriority w:val="99"/>
    <w:semiHidden/>
    <w:rsid w:val="00D5346E"/>
    <w:rPr>
      <w:b/>
      <w:bCs/>
      <w:sz w:val="20"/>
      <w:szCs w:val="20"/>
    </w:rPr>
  </w:style>
  <w:style w:type="paragraph" w:styleId="af9">
    <w:name w:val="Balloon Text"/>
    <w:basedOn w:val="a0"/>
    <w:link w:val="afa"/>
    <w:uiPriority w:val="99"/>
    <w:semiHidden/>
    <w:unhideWhenUsed/>
    <w:rsid w:val="00D5346E"/>
    <w:rPr>
      <w:rFonts w:ascii="Segoe UI" w:hAnsi="Segoe UI" w:cs="Segoe UI"/>
      <w:sz w:val="18"/>
      <w:szCs w:val="18"/>
    </w:rPr>
  </w:style>
  <w:style w:type="character" w:customStyle="1" w:styleId="afa">
    <w:name w:val="Текст выноски Знак"/>
    <w:basedOn w:val="a1"/>
    <w:link w:val="af9"/>
    <w:uiPriority w:val="99"/>
    <w:semiHidden/>
    <w:rsid w:val="00D5346E"/>
    <w:rPr>
      <w:rFonts w:ascii="Segoe UI" w:hAnsi="Segoe UI" w:cs="Segoe UI"/>
      <w:sz w:val="18"/>
      <w:szCs w:val="18"/>
    </w:rPr>
  </w:style>
  <w:style w:type="paragraph" w:styleId="3">
    <w:name w:val="Body Text 3"/>
    <w:basedOn w:val="a0"/>
    <w:link w:val="30"/>
    <w:uiPriority w:val="99"/>
    <w:semiHidden/>
    <w:unhideWhenUsed/>
    <w:rsid w:val="00580C74"/>
    <w:pPr>
      <w:spacing w:after="120"/>
    </w:pPr>
    <w:rPr>
      <w:sz w:val="16"/>
      <w:szCs w:val="16"/>
    </w:rPr>
  </w:style>
  <w:style w:type="character" w:customStyle="1" w:styleId="30">
    <w:name w:val="Основной текст 3 Знак"/>
    <w:basedOn w:val="a1"/>
    <w:link w:val="3"/>
    <w:uiPriority w:val="99"/>
    <w:semiHidden/>
    <w:rsid w:val="00580C74"/>
    <w:rPr>
      <w:sz w:val="16"/>
      <w:szCs w:val="16"/>
    </w:rPr>
  </w:style>
  <w:style w:type="paragraph" w:styleId="afb">
    <w:name w:val="No Spacing"/>
    <w:uiPriority w:val="1"/>
    <w:qFormat/>
    <w:rsid w:val="009630F9"/>
    <w:rPr>
      <w:rFonts w:asciiTheme="minorHAnsi" w:eastAsiaTheme="minorHAnsi" w:hAnsiTheme="minorHAnsi" w:cstheme="minorBidi"/>
      <w:lang w:eastAsia="en-US"/>
    </w:rPr>
  </w:style>
  <w:style w:type="paragraph" w:styleId="afc">
    <w:name w:val="Normal (Web)"/>
    <w:basedOn w:val="a0"/>
    <w:uiPriority w:val="99"/>
    <w:semiHidden/>
    <w:unhideWhenUsed/>
    <w:rsid w:val="009630F9"/>
    <w:rPr>
      <w:sz w:val="24"/>
      <w:szCs w:val="24"/>
    </w:rPr>
  </w:style>
  <w:style w:type="paragraph" w:customStyle="1" w:styleId="a">
    <w:name w:val="оиол"/>
    <w:rsid w:val="00366A56"/>
    <w:pPr>
      <w:numPr>
        <w:numId w:val="19"/>
      </w:numPr>
      <w:tabs>
        <w:tab w:val="left" w:pos="284"/>
      </w:tabs>
      <w:suppressAutoHyphens/>
      <w:ind w:left="0" w:firstLine="0"/>
    </w:pPr>
    <w:rPr>
      <w:rFonts w:eastAsia="Calibri"/>
      <w:lang w:eastAsia="en-US"/>
    </w:rPr>
  </w:style>
  <w:style w:type="character" w:customStyle="1" w:styleId="20">
    <w:name w:val="Заголовок 2 Знак"/>
    <w:basedOn w:val="a1"/>
    <w:link w:val="2"/>
    <w:uiPriority w:val="9"/>
    <w:rsid w:val="0029283E"/>
    <w:rPr>
      <w:rFonts w:ascii="Times New Roman Полужирный" w:eastAsia="Times New Roman" w:hAnsi="Times New Roman Полужирный"/>
      <w:b/>
      <w:caps/>
      <w:color w:val="000000"/>
    </w:rPr>
  </w:style>
  <w:style w:type="paragraph" w:customStyle="1" w:styleId="afd">
    <w:name w:val="имя"/>
    <w:link w:val="afe"/>
    <w:qFormat/>
    <w:rsid w:val="0029283E"/>
    <w:pPr>
      <w:jc w:val="center"/>
    </w:pPr>
    <w:rPr>
      <w:rFonts w:eastAsia="Times New Roman"/>
      <w:szCs w:val="28"/>
    </w:rPr>
  </w:style>
  <w:style w:type="character" w:customStyle="1" w:styleId="afe">
    <w:name w:val="имя Знак"/>
    <w:link w:val="afd"/>
    <w:rsid w:val="0029283E"/>
    <w:rPr>
      <w:rFonts w:eastAsia="Times New Roman"/>
      <w:szCs w:val="28"/>
    </w:rPr>
  </w:style>
  <w:style w:type="paragraph" w:customStyle="1" w:styleId="aff">
    <w:name w:val="бнту"/>
    <w:basedOn w:val="a0"/>
    <w:link w:val="aff0"/>
    <w:qFormat/>
    <w:rsid w:val="00875F14"/>
    <w:pPr>
      <w:ind w:firstLine="284"/>
      <w:jc w:val="both"/>
    </w:pPr>
    <w:rPr>
      <w:rFonts w:eastAsia="Calibri"/>
      <w:szCs w:val="28"/>
      <w:shd w:val="clear" w:color="auto" w:fill="FFFFFF"/>
      <w:lang w:eastAsia="en-US"/>
    </w:rPr>
  </w:style>
  <w:style w:type="character" w:customStyle="1" w:styleId="aff0">
    <w:name w:val="бнту Знак"/>
    <w:basedOn w:val="a1"/>
    <w:link w:val="aff"/>
    <w:rsid w:val="00875F14"/>
    <w:rPr>
      <w:rFonts w:eastAsia="Calibri"/>
      <w:szCs w:val="28"/>
      <w:lang w:eastAsia="en-US"/>
    </w:rPr>
  </w:style>
  <w:style w:type="character" w:customStyle="1" w:styleId="tlid-translation">
    <w:name w:val="tlid-translation"/>
    <w:basedOn w:val="a1"/>
    <w:rsid w:val="00875F14"/>
  </w:style>
  <w:style w:type="table" w:styleId="aff1">
    <w:name w:val="Table Grid"/>
    <w:basedOn w:val="a2"/>
    <w:uiPriority w:val="59"/>
    <w:rsid w:val="00DC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794094"/>
    <w:rPr>
      <w:rFonts w:asciiTheme="majorHAnsi" w:eastAsiaTheme="majorEastAsia" w:hAnsiTheme="majorHAnsi" w:cstheme="majorBidi"/>
      <w:b/>
      <w:bCs/>
      <w:color w:val="365F91" w:themeColor="accent1" w:themeShade="BF"/>
      <w:sz w:val="28"/>
      <w:szCs w:val="28"/>
    </w:rPr>
  </w:style>
  <w:style w:type="character" w:customStyle="1" w:styleId="12">
    <w:name w:val="1_обычный Знак"/>
    <w:link w:val="13"/>
    <w:locked/>
    <w:rsid w:val="004B3DDB"/>
  </w:style>
  <w:style w:type="paragraph" w:customStyle="1" w:styleId="13">
    <w:name w:val="1_обычный"/>
    <w:basedOn w:val="a0"/>
    <w:link w:val="12"/>
    <w:qFormat/>
    <w:rsid w:val="004B3DDB"/>
    <w:pPr>
      <w:ind w:firstLine="284"/>
      <w:jc w:val="both"/>
    </w:pPr>
  </w:style>
  <w:style w:type="paragraph" w:styleId="14">
    <w:name w:val="toc 1"/>
    <w:basedOn w:val="a0"/>
    <w:next w:val="a0"/>
    <w:autoRedefine/>
    <w:uiPriority w:val="39"/>
    <w:qFormat/>
    <w:rsid w:val="00204564"/>
    <w:pPr>
      <w:tabs>
        <w:tab w:val="center" w:pos="6521"/>
      </w:tabs>
      <w:ind w:right="453"/>
      <w:jc w:val="center"/>
    </w:pPr>
    <w:rPr>
      <w:rFonts w:eastAsia="Calibri"/>
      <w:b/>
      <w:i/>
      <w:noProof/>
      <w:spacing w:val="-2"/>
      <w:lang w:val="be-BY" w:eastAsia="en-US"/>
    </w:rPr>
  </w:style>
  <w:style w:type="character" w:customStyle="1" w:styleId="fontstyle01">
    <w:name w:val="fontstyle01"/>
    <w:rsid w:val="00DD6752"/>
    <w:rPr>
      <w:rFonts w:ascii="TimesNewRomanPSMT" w:hAnsi="TimesNewRomanPSMT" w:hint="default"/>
      <w:b w:val="0"/>
      <w:bCs w:val="0"/>
      <w:i w:val="0"/>
      <w:iCs w:val="0"/>
      <w:color w:val="000000"/>
      <w:sz w:val="26"/>
      <w:szCs w:val="26"/>
    </w:rPr>
  </w:style>
  <w:style w:type="character" w:styleId="aff2">
    <w:name w:val="FollowedHyperlink"/>
    <w:basedOn w:val="a1"/>
    <w:uiPriority w:val="99"/>
    <w:semiHidden/>
    <w:unhideWhenUsed/>
    <w:rsid w:val="0004443A"/>
    <w:rPr>
      <w:color w:val="800080" w:themeColor="followedHyperlink"/>
      <w:u w:val="single"/>
    </w:rPr>
  </w:style>
  <w:style w:type="character" w:customStyle="1" w:styleId="tm101">
    <w:name w:val="tm101"/>
    <w:rsid w:val="00716469"/>
    <w:rPr>
      <w:sz w:val="22"/>
      <w:szCs w:val="22"/>
    </w:rPr>
  </w:style>
  <w:style w:type="paragraph" w:styleId="aff3">
    <w:name w:val="Body Text"/>
    <w:basedOn w:val="a0"/>
    <w:link w:val="aff4"/>
    <w:uiPriority w:val="99"/>
    <w:unhideWhenUsed/>
    <w:rsid w:val="002946D2"/>
    <w:pPr>
      <w:spacing w:after="120"/>
    </w:pPr>
  </w:style>
  <w:style w:type="character" w:customStyle="1" w:styleId="aff4">
    <w:name w:val="Основной текст Знак"/>
    <w:basedOn w:val="a1"/>
    <w:link w:val="aff3"/>
    <w:uiPriority w:val="99"/>
    <w:rsid w:val="002946D2"/>
  </w:style>
  <w:style w:type="paragraph" w:customStyle="1" w:styleId="21">
    <w:name w:val="Основной текст2"/>
    <w:basedOn w:val="a0"/>
    <w:rsid w:val="006A5367"/>
    <w:pPr>
      <w:shd w:val="clear" w:color="auto" w:fill="FFFFFF"/>
      <w:spacing w:before="300" w:line="370" w:lineRule="exact"/>
    </w:pPr>
    <w:rPr>
      <w:rFonts w:eastAsia="Times New Roman"/>
      <w:sz w:val="25"/>
      <w:szCs w:val="25"/>
      <w:lang w:eastAsia="en-US"/>
    </w:rPr>
  </w:style>
  <w:style w:type="paragraph" w:customStyle="1" w:styleId="text">
    <w:name w:val="text"/>
    <w:basedOn w:val="a0"/>
    <w:rsid w:val="006A5367"/>
    <w:pPr>
      <w:spacing w:before="100" w:beforeAutospacing="1" w:after="100" w:afterAutospacing="1"/>
    </w:pPr>
    <w:rPr>
      <w:rFonts w:eastAsia="Times New Roman"/>
      <w:sz w:val="24"/>
      <w:szCs w:val="24"/>
    </w:rPr>
  </w:style>
  <w:style w:type="paragraph" w:customStyle="1" w:styleId="Default">
    <w:name w:val="Default"/>
    <w:rsid w:val="001F6928"/>
    <w:pPr>
      <w:autoSpaceDE w:val="0"/>
      <w:autoSpaceDN w:val="0"/>
      <w:adjustRightInd w:val="0"/>
    </w:pPr>
    <w:rPr>
      <w:rFonts w:eastAsiaTheme="minorHAnsi"/>
      <w:color w:val="000000"/>
      <w:sz w:val="24"/>
      <w:szCs w:val="24"/>
      <w:lang w:eastAsia="en-US"/>
    </w:rPr>
  </w:style>
  <w:style w:type="character" w:customStyle="1" w:styleId="aff5">
    <w:name w:val="Основной текст_"/>
    <w:basedOn w:val="a1"/>
    <w:link w:val="15"/>
    <w:rsid w:val="001F6928"/>
    <w:rPr>
      <w:rFonts w:eastAsia="Times New Roman"/>
      <w:sz w:val="28"/>
      <w:szCs w:val="28"/>
    </w:rPr>
  </w:style>
  <w:style w:type="paragraph" w:customStyle="1" w:styleId="15">
    <w:name w:val="Основной текст1"/>
    <w:basedOn w:val="a0"/>
    <w:link w:val="aff5"/>
    <w:rsid w:val="001F6928"/>
    <w:pPr>
      <w:widowControl w:val="0"/>
      <w:spacing w:line="264" w:lineRule="auto"/>
      <w:ind w:firstLine="400"/>
    </w:pPr>
    <w:rPr>
      <w:rFonts w:eastAsia="Times New Roman"/>
      <w:sz w:val="28"/>
      <w:szCs w:val="28"/>
    </w:rPr>
  </w:style>
  <w:style w:type="paragraph" w:customStyle="1" w:styleId="Standard">
    <w:name w:val="Standard"/>
    <w:rsid w:val="00F80B43"/>
    <w:pPr>
      <w:widowControl w:val="0"/>
      <w:suppressAutoHyphens/>
      <w:autoSpaceDN w:val="0"/>
      <w:textAlignment w:val="baseline"/>
    </w:pPr>
    <w:rPr>
      <w:rFonts w:eastAsia="Andale Sans UI" w:cs="Tahoma"/>
      <w:kern w:val="3"/>
      <w:sz w:val="24"/>
      <w:szCs w:val="24"/>
      <w:lang w:val="en-US" w:eastAsia="en-US" w:bidi="en-US"/>
    </w:rPr>
  </w:style>
  <w:style w:type="paragraph" w:customStyle="1" w:styleId="16">
    <w:name w:val="Стиль1"/>
    <w:basedOn w:val="a0"/>
    <w:link w:val="110"/>
    <w:rsid w:val="00692BAE"/>
    <w:pPr>
      <w:shd w:val="clear" w:color="auto" w:fill="FFFFFF"/>
      <w:autoSpaceDE w:val="0"/>
      <w:autoSpaceDN w:val="0"/>
      <w:adjustRightInd w:val="0"/>
      <w:spacing w:line="360" w:lineRule="auto"/>
      <w:ind w:firstLine="567"/>
      <w:jc w:val="both"/>
    </w:pPr>
    <w:rPr>
      <w:rFonts w:eastAsia="Times New Roman"/>
      <w:color w:val="000000"/>
      <w:sz w:val="20"/>
      <w:szCs w:val="28"/>
    </w:rPr>
  </w:style>
  <w:style w:type="character" w:customStyle="1" w:styleId="110">
    <w:name w:val="Стиль1 Знак1"/>
    <w:link w:val="16"/>
    <w:rsid w:val="00692BAE"/>
    <w:rPr>
      <w:rFonts w:eastAsia="Times New Roman"/>
      <w:color w:val="000000"/>
      <w:sz w:val="20"/>
      <w:szCs w:val="28"/>
      <w:shd w:val="clear" w:color="auto" w:fill="FFFFFF"/>
    </w:rPr>
  </w:style>
  <w:style w:type="paragraph" w:customStyle="1" w:styleId="111">
    <w:name w:val="Заголовок 11"/>
    <w:basedOn w:val="a0"/>
    <w:uiPriority w:val="1"/>
    <w:qFormat/>
    <w:rsid w:val="00712DD2"/>
    <w:pPr>
      <w:widowControl w:val="0"/>
      <w:autoSpaceDE w:val="0"/>
      <w:autoSpaceDN w:val="0"/>
      <w:ind w:left="970"/>
      <w:jc w:val="center"/>
      <w:outlineLvl w:val="1"/>
    </w:pPr>
    <w:rPr>
      <w:rFonts w:eastAsia="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626">
      <w:bodyDiv w:val="1"/>
      <w:marLeft w:val="0"/>
      <w:marRight w:val="0"/>
      <w:marTop w:val="0"/>
      <w:marBottom w:val="0"/>
      <w:divBdr>
        <w:top w:val="none" w:sz="0" w:space="0" w:color="auto"/>
        <w:left w:val="none" w:sz="0" w:space="0" w:color="auto"/>
        <w:bottom w:val="none" w:sz="0" w:space="0" w:color="auto"/>
        <w:right w:val="none" w:sz="0" w:space="0" w:color="auto"/>
      </w:divBdr>
    </w:div>
    <w:div w:id="103312131">
      <w:bodyDiv w:val="1"/>
      <w:marLeft w:val="0"/>
      <w:marRight w:val="0"/>
      <w:marTop w:val="0"/>
      <w:marBottom w:val="0"/>
      <w:divBdr>
        <w:top w:val="none" w:sz="0" w:space="0" w:color="auto"/>
        <w:left w:val="none" w:sz="0" w:space="0" w:color="auto"/>
        <w:bottom w:val="none" w:sz="0" w:space="0" w:color="auto"/>
        <w:right w:val="none" w:sz="0" w:space="0" w:color="auto"/>
      </w:divBdr>
      <w:divsChild>
        <w:div w:id="1483959084">
          <w:marLeft w:val="0"/>
          <w:marRight w:val="0"/>
          <w:marTop w:val="0"/>
          <w:marBottom w:val="0"/>
          <w:divBdr>
            <w:top w:val="none" w:sz="0" w:space="0" w:color="auto"/>
            <w:left w:val="none" w:sz="0" w:space="0" w:color="auto"/>
            <w:bottom w:val="none" w:sz="0" w:space="0" w:color="auto"/>
            <w:right w:val="none" w:sz="0" w:space="0" w:color="auto"/>
          </w:divBdr>
        </w:div>
        <w:div w:id="1409888520">
          <w:marLeft w:val="0"/>
          <w:marRight w:val="0"/>
          <w:marTop w:val="0"/>
          <w:marBottom w:val="0"/>
          <w:divBdr>
            <w:top w:val="none" w:sz="0" w:space="0" w:color="auto"/>
            <w:left w:val="none" w:sz="0" w:space="0" w:color="auto"/>
            <w:bottom w:val="none" w:sz="0" w:space="0" w:color="auto"/>
            <w:right w:val="none" w:sz="0" w:space="0" w:color="auto"/>
          </w:divBdr>
          <w:divsChild>
            <w:div w:id="259335721">
              <w:marLeft w:val="0"/>
              <w:marRight w:val="0"/>
              <w:marTop w:val="0"/>
              <w:marBottom w:val="0"/>
              <w:divBdr>
                <w:top w:val="none" w:sz="0" w:space="0" w:color="auto"/>
                <w:left w:val="none" w:sz="0" w:space="0" w:color="auto"/>
                <w:bottom w:val="none" w:sz="0" w:space="0" w:color="auto"/>
                <w:right w:val="none" w:sz="0" w:space="0" w:color="auto"/>
              </w:divBdr>
            </w:div>
            <w:div w:id="358286007">
              <w:marLeft w:val="0"/>
              <w:marRight w:val="0"/>
              <w:marTop w:val="0"/>
              <w:marBottom w:val="0"/>
              <w:divBdr>
                <w:top w:val="none" w:sz="0" w:space="0" w:color="auto"/>
                <w:left w:val="none" w:sz="0" w:space="0" w:color="auto"/>
                <w:bottom w:val="none" w:sz="0" w:space="0" w:color="auto"/>
                <w:right w:val="none" w:sz="0" w:space="0" w:color="auto"/>
              </w:divBdr>
            </w:div>
            <w:div w:id="7279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8410">
      <w:bodyDiv w:val="1"/>
      <w:marLeft w:val="0"/>
      <w:marRight w:val="0"/>
      <w:marTop w:val="0"/>
      <w:marBottom w:val="0"/>
      <w:divBdr>
        <w:top w:val="none" w:sz="0" w:space="0" w:color="auto"/>
        <w:left w:val="none" w:sz="0" w:space="0" w:color="auto"/>
        <w:bottom w:val="none" w:sz="0" w:space="0" w:color="auto"/>
        <w:right w:val="none" w:sz="0" w:space="0" w:color="auto"/>
      </w:divBdr>
    </w:div>
    <w:div w:id="156461932">
      <w:bodyDiv w:val="1"/>
      <w:marLeft w:val="0"/>
      <w:marRight w:val="0"/>
      <w:marTop w:val="0"/>
      <w:marBottom w:val="0"/>
      <w:divBdr>
        <w:top w:val="none" w:sz="0" w:space="0" w:color="auto"/>
        <w:left w:val="none" w:sz="0" w:space="0" w:color="auto"/>
        <w:bottom w:val="none" w:sz="0" w:space="0" w:color="auto"/>
        <w:right w:val="none" w:sz="0" w:space="0" w:color="auto"/>
      </w:divBdr>
    </w:div>
    <w:div w:id="407264997">
      <w:bodyDiv w:val="1"/>
      <w:marLeft w:val="0"/>
      <w:marRight w:val="0"/>
      <w:marTop w:val="0"/>
      <w:marBottom w:val="0"/>
      <w:divBdr>
        <w:top w:val="none" w:sz="0" w:space="0" w:color="auto"/>
        <w:left w:val="none" w:sz="0" w:space="0" w:color="auto"/>
        <w:bottom w:val="none" w:sz="0" w:space="0" w:color="auto"/>
        <w:right w:val="none" w:sz="0" w:space="0" w:color="auto"/>
      </w:divBdr>
    </w:div>
    <w:div w:id="462578162">
      <w:bodyDiv w:val="1"/>
      <w:marLeft w:val="0"/>
      <w:marRight w:val="0"/>
      <w:marTop w:val="0"/>
      <w:marBottom w:val="0"/>
      <w:divBdr>
        <w:top w:val="none" w:sz="0" w:space="0" w:color="auto"/>
        <w:left w:val="none" w:sz="0" w:space="0" w:color="auto"/>
        <w:bottom w:val="none" w:sz="0" w:space="0" w:color="auto"/>
        <w:right w:val="none" w:sz="0" w:space="0" w:color="auto"/>
      </w:divBdr>
    </w:div>
    <w:div w:id="487945417">
      <w:bodyDiv w:val="1"/>
      <w:marLeft w:val="0"/>
      <w:marRight w:val="0"/>
      <w:marTop w:val="0"/>
      <w:marBottom w:val="0"/>
      <w:divBdr>
        <w:top w:val="none" w:sz="0" w:space="0" w:color="auto"/>
        <w:left w:val="none" w:sz="0" w:space="0" w:color="auto"/>
        <w:bottom w:val="none" w:sz="0" w:space="0" w:color="auto"/>
        <w:right w:val="none" w:sz="0" w:space="0" w:color="auto"/>
      </w:divBdr>
    </w:div>
    <w:div w:id="516847726">
      <w:bodyDiv w:val="1"/>
      <w:marLeft w:val="0"/>
      <w:marRight w:val="0"/>
      <w:marTop w:val="0"/>
      <w:marBottom w:val="0"/>
      <w:divBdr>
        <w:top w:val="none" w:sz="0" w:space="0" w:color="auto"/>
        <w:left w:val="none" w:sz="0" w:space="0" w:color="auto"/>
        <w:bottom w:val="none" w:sz="0" w:space="0" w:color="auto"/>
        <w:right w:val="none" w:sz="0" w:space="0" w:color="auto"/>
      </w:divBdr>
    </w:div>
    <w:div w:id="578369270">
      <w:bodyDiv w:val="1"/>
      <w:marLeft w:val="0"/>
      <w:marRight w:val="0"/>
      <w:marTop w:val="0"/>
      <w:marBottom w:val="0"/>
      <w:divBdr>
        <w:top w:val="none" w:sz="0" w:space="0" w:color="auto"/>
        <w:left w:val="none" w:sz="0" w:space="0" w:color="auto"/>
        <w:bottom w:val="none" w:sz="0" w:space="0" w:color="auto"/>
        <w:right w:val="none" w:sz="0" w:space="0" w:color="auto"/>
      </w:divBdr>
    </w:div>
    <w:div w:id="604264454">
      <w:bodyDiv w:val="1"/>
      <w:marLeft w:val="0"/>
      <w:marRight w:val="0"/>
      <w:marTop w:val="0"/>
      <w:marBottom w:val="0"/>
      <w:divBdr>
        <w:top w:val="none" w:sz="0" w:space="0" w:color="auto"/>
        <w:left w:val="none" w:sz="0" w:space="0" w:color="auto"/>
        <w:bottom w:val="none" w:sz="0" w:space="0" w:color="auto"/>
        <w:right w:val="none" w:sz="0" w:space="0" w:color="auto"/>
      </w:divBdr>
    </w:div>
    <w:div w:id="613438567">
      <w:bodyDiv w:val="1"/>
      <w:marLeft w:val="0"/>
      <w:marRight w:val="0"/>
      <w:marTop w:val="0"/>
      <w:marBottom w:val="0"/>
      <w:divBdr>
        <w:top w:val="none" w:sz="0" w:space="0" w:color="auto"/>
        <w:left w:val="none" w:sz="0" w:space="0" w:color="auto"/>
        <w:bottom w:val="none" w:sz="0" w:space="0" w:color="auto"/>
        <w:right w:val="none" w:sz="0" w:space="0" w:color="auto"/>
      </w:divBdr>
    </w:div>
    <w:div w:id="620840708">
      <w:bodyDiv w:val="1"/>
      <w:marLeft w:val="0"/>
      <w:marRight w:val="0"/>
      <w:marTop w:val="0"/>
      <w:marBottom w:val="0"/>
      <w:divBdr>
        <w:top w:val="none" w:sz="0" w:space="0" w:color="auto"/>
        <w:left w:val="none" w:sz="0" w:space="0" w:color="auto"/>
        <w:bottom w:val="none" w:sz="0" w:space="0" w:color="auto"/>
        <w:right w:val="none" w:sz="0" w:space="0" w:color="auto"/>
      </w:divBdr>
    </w:div>
    <w:div w:id="679352225">
      <w:bodyDiv w:val="1"/>
      <w:marLeft w:val="0"/>
      <w:marRight w:val="0"/>
      <w:marTop w:val="0"/>
      <w:marBottom w:val="0"/>
      <w:divBdr>
        <w:top w:val="none" w:sz="0" w:space="0" w:color="auto"/>
        <w:left w:val="none" w:sz="0" w:space="0" w:color="auto"/>
        <w:bottom w:val="none" w:sz="0" w:space="0" w:color="auto"/>
        <w:right w:val="none" w:sz="0" w:space="0" w:color="auto"/>
      </w:divBdr>
    </w:div>
    <w:div w:id="782578950">
      <w:bodyDiv w:val="1"/>
      <w:marLeft w:val="0"/>
      <w:marRight w:val="0"/>
      <w:marTop w:val="0"/>
      <w:marBottom w:val="0"/>
      <w:divBdr>
        <w:top w:val="none" w:sz="0" w:space="0" w:color="auto"/>
        <w:left w:val="none" w:sz="0" w:space="0" w:color="auto"/>
        <w:bottom w:val="none" w:sz="0" w:space="0" w:color="auto"/>
        <w:right w:val="none" w:sz="0" w:space="0" w:color="auto"/>
      </w:divBdr>
    </w:div>
    <w:div w:id="935405642">
      <w:bodyDiv w:val="1"/>
      <w:marLeft w:val="0"/>
      <w:marRight w:val="0"/>
      <w:marTop w:val="0"/>
      <w:marBottom w:val="0"/>
      <w:divBdr>
        <w:top w:val="none" w:sz="0" w:space="0" w:color="auto"/>
        <w:left w:val="none" w:sz="0" w:space="0" w:color="auto"/>
        <w:bottom w:val="none" w:sz="0" w:space="0" w:color="auto"/>
        <w:right w:val="none" w:sz="0" w:space="0" w:color="auto"/>
      </w:divBdr>
    </w:div>
    <w:div w:id="964314168">
      <w:bodyDiv w:val="1"/>
      <w:marLeft w:val="0"/>
      <w:marRight w:val="0"/>
      <w:marTop w:val="0"/>
      <w:marBottom w:val="0"/>
      <w:divBdr>
        <w:top w:val="none" w:sz="0" w:space="0" w:color="auto"/>
        <w:left w:val="none" w:sz="0" w:space="0" w:color="auto"/>
        <w:bottom w:val="none" w:sz="0" w:space="0" w:color="auto"/>
        <w:right w:val="none" w:sz="0" w:space="0" w:color="auto"/>
      </w:divBdr>
    </w:div>
    <w:div w:id="1088387688">
      <w:bodyDiv w:val="1"/>
      <w:marLeft w:val="0"/>
      <w:marRight w:val="0"/>
      <w:marTop w:val="0"/>
      <w:marBottom w:val="0"/>
      <w:divBdr>
        <w:top w:val="none" w:sz="0" w:space="0" w:color="auto"/>
        <w:left w:val="none" w:sz="0" w:space="0" w:color="auto"/>
        <w:bottom w:val="none" w:sz="0" w:space="0" w:color="auto"/>
        <w:right w:val="none" w:sz="0" w:space="0" w:color="auto"/>
      </w:divBdr>
    </w:div>
    <w:div w:id="1106578254">
      <w:bodyDiv w:val="1"/>
      <w:marLeft w:val="0"/>
      <w:marRight w:val="0"/>
      <w:marTop w:val="0"/>
      <w:marBottom w:val="0"/>
      <w:divBdr>
        <w:top w:val="none" w:sz="0" w:space="0" w:color="auto"/>
        <w:left w:val="none" w:sz="0" w:space="0" w:color="auto"/>
        <w:bottom w:val="none" w:sz="0" w:space="0" w:color="auto"/>
        <w:right w:val="none" w:sz="0" w:space="0" w:color="auto"/>
      </w:divBdr>
    </w:div>
    <w:div w:id="1191335794">
      <w:bodyDiv w:val="1"/>
      <w:marLeft w:val="0"/>
      <w:marRight w:val="0"/>
      <w:marTop w:val="0"/>
      <w:marBottom w:val="0"/>
      <w:divBdr>
        <w:top w:val="none" w:sz="0" w:space="0" w:color="auto"/>
        <w:left w:val="none" w:sz="0" w:space="0" w:color="auto"/>
        <w:bottom w:val="none" w:sz="0" w:space="0" w:color="auto"/>
        <w:right w:val="none" w:sz="0" w:space="0" w:color="auto"/>
      </w:divBdr>
    </w:div>
    <w:div w:id="1284922344">
      <w:bodyDiv w:val="1"/>
      <w:marLeft w:val="0"/>
      <w:marRight w:val="0"/>
      <w:marTop w:val="0"/>
      <w:marBottom w:val="0"/>
      <w:divBdr>
        <w:top w:val="none" w:sz="0" w:space="0" w:color="auto"/>
        <w:left w:val="none" w:sz="0" w:space="0" w:color="auto"/>
        <w:bottom w:val="none" w:sz="0" w:space="0" w:color="auto"/>
        <w:right w:val="none" w:sz="0" w:space="0" w:color="auto"/>
      </w:divBdr>
    </w:div>
    <w:div w:id="1307007602">
      <w:bodyDiv w:val="1"/>
      <w:marLeft w:val="0"/>
      <w:marRight w:val="0"/>
      <w:marTop w:val="0"/>
      <w:marBottom w:val="0"/>
      <w:divBdr>
        <w:top w:val="none" w:sz="0" w:space="0" w:color="auto"/>
        <w:left w:val="none" w:sz="0" w:space="0" w:color="auto"/>
        <w:bottom w:val="none" w:sz="0" w:space="0" w:color="auto"/>
        <w:right w:val="none" w:sz="0" w:space="0" w:color="auto"/>
      </w:divBdr>
    </w:div>
    <w:div w:id="1551653356">
      <w:bodyDiv w:val="1"/>
      <w:marLeft w:val="0"/>
      <w:marRight w:val="0"/>
      <w:marTop w:val="0"/>
      <w:marBottom w:val="0"/>
      <w:divBdr>
        <w:top w:val="none" w:sz="0" w:space="0" w:color="auto"/>
        <w:left w:val="none" w:sz="0" w:space="0" w:color="auto"/>
        <w:bottom w:val="none" w:sz="0" w:space="0" w:color="auto"/>
        <w:right w:val="none" w:sz="0" w:space="0" w:color="auto"/>
      </w:divBdr>
    </w:div>
    <w:div w:id="1653097501">
      <w:bodyDiv w:val="1"/>
      <w:marLeft w:val="0"/>
      <w:marRight w:val="0"/>
      <w:marTop w:val="0"/>
      <w:marBottom w:val="0"/>
      <w:divBdr>
        <w:top w:val="none" w:sz="0" w:space="0" w:color="auto"/>
        <w:left w:val="none" w:sz="0" w:space="0" w:color="auto"/>
        <w:bottom w:val="none" w:sz="0" w:space="0" w:color="auto"/>
        <w:right w:val="none" w:sz="0" w:space="0" w:color="auto"/>
      </w:divBdr>
    </w:div>
    <w:div w:id="1687365904">
      <w:bodyDiv w:val="1"/>
      <w:marLeft w:val="0"/>
      <w:marRight w:val="0"/>
      <w:marTop w:val="0"/>
      <w:marBottom w:val="0"/>
      <w:divBdr>
        <w:top w:val="none" w:sz="0" w:space="0" w:color="auto"/>
        <w:left w:val="none" w:sz="0" w:space="0" w:color="auto"/>
        <w:bottom w:val="none" w:sz="0" w:space="0" w:color="auto"/>
        <w:right w:val="none" w:sz="0" w:space="0" w:color="auto"/>
      </w:divBdr>
    </w:div>
    <w:div w:id="1719041529">
      <w:bodyDiv w:val="1"/>
      <w:marLeft w:val="0"/>
      <w:marRight w:val="0"/>
      <w:marTop w:val="0"/>
      <w:marBottom w:val="0"/>
      <w:divBdr>
        <w:top w:val="none" w:sz="0" w:space="0" w:color="auto"/>
        <w:left w:val="none" w:sz="0" w:space="0" w:color="auto"/>
        <w:bottom w:val="none" w:sz="0" w:space="0" w:color="auto"/>
        <w:right w:val="none" w:sz="0" w:space="0" w:color="auto"/>
      </w:divBdr>
    </w:div>
    <w:div w:id="1744713164">
      <w:bodyDiv w:val="1"/>
      <w:marLeft w:val="0"/>
      <w:marRight w:val="0"/>
      <w:marTop w:val="0"/>
      <w:marBottom w:val="0"/>
      <w:divBdr>
        <w:top w:val="none" w:sz="0" w:space="0" w:color="auto"/>
        <w:left w:val="none" w:sz="0" w:space="0" w:color="auto"/>
        <w:bottom w:val="none" w:sz="0" w:space="0" w:color="auto"/>
        <w:right w:val="none" w:sz="0" w:space="0" w:color="auto"/>
      </w:divBdr>
    </w:div>
    <w:div w:id="1855919893">
      <w:bodyDiv w:val="1"/>
      <w:marLeft w:val="0"/>
      <w:marRight w:val="0"/>
      <w:marTop w:val="0"/>
      <w:marBottom w:val="0"/>
      <w:divBdr>
        <w:top w:val="none" w:sz="0" w:space="0" w:color="auto"/>
        <w:left w:val="none" w:sz="0" w:space="0" w:color="auto"/>
        <w:bottom w:val="none" w:sz="0" w:space="0" w:color="auto"/>
        <w:right w:val="none" w:sz="0" w:space="0" w:color="auto"/>
      </w:divBdr>
    </w:div>
    <w:div w:id="1935047667">
      <w:bodyDiv w:val="1"/>
      <w:marLeft w:val="0"/>
      <w:marRight w:val="0"/>
      <w:marTop w:val="0"/>
      <w:marBottom w:val="0"/>
      <w:divBdr>
        <w:top w:val="none" w:sz="0" w:space="0" w:color="auto"/>
        <w:left w:val="none" w:sz="0" w:space="0" w:color="auto"/>
        <w:bottom w:val="none" w:sz="0" w:space="0" w:color="auto"/>
        <w:right w:val="none" w:sz="0" w:space="0" w:color="auto"/>
      </w:divBdr>
    </w:div>
    <w:div w:id="1941838012">
      <w:bodyDiv w:val="1"/>
      <w:marLeft w:val="0"/>
      <w:marRight w:val="0"/>
      <w:marTop w:val="0"/>
      <w:marBottom w:val="0"/>
      <w:divBdr>
        <w:top w:val="none" w:sz="0" w:space="0" w:color="auto"/>
        <w:left w:val="none" w:sz="0" w:space="0" w:color="auto"/>
        <w:bottom w:val="none" w:sz="0" w:space="0" w:color="auto"/>
        <w:right w:val="none" w:sz="0" w:space="0" w:color="auto"/>
      </w:divBdr>
    </w:div>
    <w:div w:id="1949851289">
      <w:bodyDiv w:val="1"/>
      <w:marLeft w:val="0"/>
      <w:marRight w:val="0"/>
      <w:marTop w:val="0"/>
      <w:marBottom w:val="0"/>
      <w:divBdr>
        <w:top w:val="none" w:sz="0" w:space="0" w:color="auto"/>
        <w:left w:val="none" w:sz="0" w:space="0" w:color="auto"/>
        <w:bottom w:val="none" w:sz="0" w:space="0" w:color="auto"/>
        <w:right w:val="none" w:sz="0" w:space="0" w:color="auto"/>
      </w:divBdr>
    </w:div>
    <w:div w:id="1981571090">
      <w:bodyDiv w:val="1"/>
      <w:marLeft w:val="0"/>
      <w:marRight w:val="0"/>
      <w:marTop w:val="0"/>
      <w:marBottom w:val="0"/>
      <w:divBdr>
        <w:top w:val="none" w:sz="0" w:space="0" w:color="auto"/>
        <w:left w:val="none" w:sz="0" w:space="0" w:color="auto"/>
        <w:bottom w:val="none" w:sz="0" w:space="0" w:color="auto"/>
        <w:right w:val="none" w:sz="0" w:space="0" w:color="auto"/>
      </w:divBdr>
    </w:div>
    <w:div w:id="1991709455">
      <w:bodyDiv w:val="1"/>
      <w:marLeft w:val="0"/>
      <w:marRight w:val="0"/>
      <w:marTop w:val="0"/>
      <w:marBottom w:val="0"/>
      <w:divBdr>
        <w:top w:val="none" w:sz="0" w:space="0" w:color="auto"/>
        <w:left w:val="none" w:sz="0" w:space="0" w:color="auto"/>
        <w:bottom w:val="none" w:sz="0" w:space="0" w:color="auto"/>
        <w:right w:val="none" w:sz="0" w:space="0" w:color="auto"/>
      </w:divBdr>
    </w:div>
    <w:div w:id="2048021117">
      <w:bodyDiv w:val="1"/>
      <w:marLeft w:val="0"/>
      <w:marRight w:val="0"/>
      <w:marTop w:val="0"/>
      <w:marBottom w:val="0"/>
      <w:divBdr>
        <w:top w:val="none" w:sz="0" w:space="0" w:color="auto"/>
        <w:left w:val="none" w:sz="0" w:space="0" w:color="auto"/>
        <w:bottom w:val="none" w:sz="0" w:space="0" w:color="auto"/>
        <w:right w:val="none" w:sz="0" w:space="0" w:color="auto"/>
      </w:divBdr>
    </w:div>
    <w:div w:id="2051832513">
      <w:bodyDiv w:val="1"/>
      <w:marLeft w:val="0"/>
      <w:marRight w:val="0"/>
      <w:marTop w:val="0"/>
      <w:marBottom w:val="0"/>
      <w:divBdr>
        <w:top w:val="none" w:sz="0" w:space="0" w:color="auto"/>
        <w:left w:val="none" w:sz="0" w:space="0" w:color="auto"/>
        <w:bottom w:val="none" w:sz="0" w:space="0" w:color="auto"/>
        <w:right w:val="none" w:sz="0" w:space="0" w:color="auto"/>
      </w:divBdr>
    </w:div>
    <w:div w:id="20780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feoe2020@yandex.b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6B09-D049-42BF-A5D6-F701989D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2450</Words>
  <Characters>13968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16386</CharactersWithSpaces>
  <SharedDoc>false</SharedDoc>
  <HLinks>
    <vt:vector size="6" baseType="variant">
      <vt:variant>
        <vt:i4>4325491</vt:i4>
      </vt:variant>
      <vt:variant>
        <vt:i4>0</vt:i4>
      </vt:variant>
      <vt:variant>
        <vt:i4>0</vt:i4>
      </vt:variant>
      <vt:variant>
        <vt:i4>5</vt:i4>
      </vt:variant>
      <vt:variant>
        <vt:lpwstr>mailto:konfeoe2020@yandex.by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Наташа</cp:lastModifiedBy>
  <cp:revision>5</cp:revision>
  <cp:lastPrinted>2020-11-27T08:06:00Z</cp:lastPrinted>
  <dcterms:created xsi:type="dcterms:W3CDTF">2022-11-25T17:48:00Z</dcterms:created>
  <dcterms:modified xsi:type="dcterms:W3CDTF">2022-11-27T16:27:00Z</dcterms:modified>
</cp:coreProperties>
</file>