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43" w:rsidRDefault="00DA6181">
      <w:pPr>
        <w:pStyle w:val="1"/>
        <w:spacing w:before="93"/>
        <w:ind w:left="130" w:right="5677"/>
        <w:jc w:val="left"/>
      </w:pPr>
      <w:r>
        <w:t>УДК</w:t>
      </w:r>
      <w:r>
        <w:rPr>
          <w:spacing w:val="-2"/>
        </w:rPr>
        <w:t xml:space="preserve"> </w:t>
      </w:r>
      <w:r>
        <w:t>621.316</w:t>
      </w:r>
    </w:p>
    <w:p w:rsidR="002C3743" w:rsidRDefault="002C3743">
      <w:pPr>
        <w:pStyle w:val="a3"/>
        <w:spacing w:before="10"/>
        <w:rPr>
          <w:b/>
        </w:rPr>
      </w:pPr>
    </w:p>
    <w:p w:rsidR="002C3743" w:rsidRDefault="00DA6181">
      <w:pPr>
        <w:pStyle w:val="1"/>
        <w:spacing w:before="1" w:line="235" w:lineRule="auto"/>
        <w:ind w:left="826" w:right="959"/>
        <w:jc w:val="center"/>
      </w:pPr>
      <w:bookmarkStart w:id="0" w:name="_TOC_250002"/>
      <w:r>
        <w:rPr>
          <w:color w:val="0066FF"/>
        </w:rPr>
        <w:t>ИНТЕГРАЦИЯ ПРОТОКОЛА GOOSE В СИСТЕМЫ</w:t>
      </w:r>
      <w:r>
        <w:rPr>
          <w:color w:val="0066FF"/>
          <w:spacing w:val="-47"/>
        </w:rPr>
        <w:t xml:space="preserve"> </w:t>
      </w:r>
      <w:r>
        <w:rPr>
          <w:color w:val="0066FF"/>
        </w:rPr>
        <w:t>АВТОМАТИЗАЦИИ</w:t>
      </w:r>
      <w:r>
        <w:rPr>
          <w:color w:val="0066FF"/>
          <w:spacing w:val="-2"/>
        </w:rPr>
        <w:t xml:space="preserve"> </w:t>
      </w:r>
      <w:bookmarkEnd w:id="0"/>
      <w:r>
        <w:rPr>
          <w:color w:val="0066FF"/>
        </w:rPr>
        <w:t>ПОДСТАНЦИЙ</w:t>
      </w:r>
    </w:p>
    <w:p w:rsidR="002C3743" w:rsidRDefault="002C3743">
      <w:pPr>
        <w:pStyle w:val="a3"/>
        <w:spacing w:before="1"/>
        <w:rPr>
          <w:b/>
        </w:rPr>
      </w:pPr>
    </w:p>
    <w:p w:rsidR="002C3743" w:rsidRDefault="00DA6181">
      <w:pPr>
        <w:pStyle w:val="1"/>
        <w:spacing w:before="1" w:line="228" w:lineRule="exact"/>
        <w:ind w:left="0" w:right="116"/>
      </w:pPr>
      <w:r>
        <w:t>А.А.</w:t>
      </w:r>
      <w:r>
        <w:rPr>
          <w:spacing w:val="-8"/>
        </w:rPr>
        <w:t xml:space="preserve"> </w:t>
      </w:r>
      <w:proofErr w:type="spellStart"/>
      <w:r>
        <w:t>Сахабутдинов</w:t>
      </w:r>
      <w:proofErr w:type="spellEnd"/>
      <w:r>
        <w:t>,</w:t>
      </w:r>
    </w:p>
    <w:p w:rsidR="002C3743" w:rsidRDefault="00DA6181">
      <w:pPr>
        <w:pStyle w:val="a3"/>
        <w:spacing w:line="228" w:lineRule="exact"/>
        <w:ind w:right="121"/>
        <w:jc w:val="right"/>
      </w:pPr>
      <w:r>
        <w:t>магистрант</w:t>
      </w:r>
      <w:r>
        <w:rPr>
          <w:spacing w:val="-6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курса,</w:t>
      </w:r>
      <w:r>
        <w:rPr>
          <w:spacing w:val="-3"/>
        </w:rPr>
        <w:t xml:space="preserve"> </w:t>
      </w:r>
      <w:r>
        <w:t>напр.</w:t>
      </w:r>
      <w:r>
        <w:rPr>
          <w:spacing w:val="-2"/>
        </w:rPr>
        <w:t xml:space="preserve"> </w:t>
      </w:r>
      <w:r>
        <w:t>«Электроэнергетика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электротехника»,</w:t>
      </w:r>
    </w:p>
    <w:p w:rsidR="002C3743" w:rsidRDefault="00DA6181">
      <w:pPr>
        <w:pStyle w:val="1"/>
        <w:spacing w:line="228" w:lineRule="exact"/>
        <w:ind w:left="0" w:right="116"/>
      </w:pPr>
      <w:r>
        <w:t>Р.Ф.</w:t>
      </w:r>
      <w:r>
        <w:rPr>
          <w:spacing w:val="-6"/>
        </w:rPr>
        <w:t xml:space="preserve"> </w:t>
      </w:r>
      <w:proofErr w:type="spellStart"/>
      <w:r>
        <w:t>Ярыш</w:t>
      </w:r>
      <w:proofErr w:type="spellEnd"/>
      <w:r>
        <w:t>,</w:t>
      </w:r>
    </w:p>
    <w:p w:rsidR="002C3743" w:rsidRDefault="00DA6181">
      <w:pPr>
        <w:pStyle w:val="a3"/>
        <w:spacing w:line="228" w:lineRule="exact"/>
        <w:ind w:right="112"/>
        <w:jc w:val="right"/>
      </w:pPr>
      <w:r>
        <w:t>доцент,</w:t>
      </w:r>
      <w:r>
        <w:rPr>
          <w:spacing w:val="1"/>
        </w:rPr>
        <w:t xml:space="preserve"> </w:t>
      </w:r>
      <w:r>
        <w:t>к.т.н.,</w:t>
      </w:r>
      <w:r>
        <w:rPr>
          <w:spacing w:val="-3"/>
        </w:rPr>
        <w:t xml:space="preserve"> </w:t>
      </w:r>
      <w:r>
        <w:t>доцент</w:t>
      </w:r>
      <w:r>
        <w:rPr>
          <w:spacing w:val="-2"/>
        </w:rPr>
        <w:t xml:space="preserve"> </w:t>
      </w:r>
      <w:r>
        <w:t>кафедры</w:t>
      </w:r>
      <w:r>
        <w:rPr>
          <w:spacing w:val="-1"/>
        </w:rPr>
        <w:t xml:space="preserve"> </w:t>
      </w:r>
      <w:r>
        <w:t>релейной</w:t>
      </w:r>
      <w:r>
        <w:rPr>
          <w:spacing w:val="-3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автоматизации</w:t>
      </w:r>
    </w:p>
    <w:p w:rsidR="002C3743" w:rsidRDefault="00DA6181">
      <w:pPr>
        <w:pStyle w:val="a3"/>
        <w:ind w:right="116"/>
        <w:jc w:val="right"/>
      </w:pPr>
      <w:proofErr w:type="spellStart"/>
      <w:r>
        <w:t>элекроэнергетических</w:t>
      </w:r>
      <w:proofErr w:type="spellEnd"/>
      <w:r>
        <w:rPr>
          <w:spacing w:val="-11"/>
        </w:rPr>
        <w:t xml:space="preserve"> </w:t>
      </w:r>
      <w:r>
        <w:t>систем,</w:t>
      </w:r>
    </w:p>
    <w:p w:rsidR="002C3743" w:rsidRDefault="00DA6181">
      <w:pPr>
        <w:pStyle w:val="a3"/>
        <w:spacing w:before="1"/>
        <w:ind w:left="6412"/>
      </w:pPr>
      <w:r>
        <w:t>КГЭУ,</w:t>
      </w:r>
    </w:p>
    <w:p w:rsidR="002C3743" w:rsidRDefault="00DA6181">
      <w:pPr>
        <w:pStyle w:val="a3"/>
        <w:ind w:right="110"/>
        <w:jc w:val="right"/>
      </w:pPr>
      <w:r>
        <w:t>г.</w:t>
      </w:r>
      <w:r>
        <w:rPr>
          <w:spacing w:val="-2"/>
        </w:rPr>
        <w:t xml:space="preserve"> </w:t>
      </w:r>
      <w:r>
        <w:t>Казань</w:t>
      </w:r>
    </w:p>
    <w:p w:rsidR="002C3743" w:rsidRDefault="002C3743">
      <w:pPr>
        <w:pStyle w:val="a3"/>
        <w:spacing w:before="8"/>
      </w:pPr>
    </w:p>
    <w:p w:rsidR="002C3743" w:rsidRDefault="00DA6181">
      <w:pPr>
        <w:pStyle w:val="a3"/>
        <w:spacing w:line="237" w:lineRule="auto"/>
        <w:ind w:left="130" w:right="257" w:firstLine="710"/>
        <w:jc w:val="both"/>
      </w:pPr>
      <w:r>
        <w:rPr>
          <w:b/>
        </w:rPr>
        <w:t>Аннотация: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рассмотрена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проанализирована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GOOSE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системы</w:t>
      </w:r>
      <w:r>
        <w:rPr>
          <w:spacing w:val="51"/>
        </w:rPr>
        <w:t xml:space="preserve"> </w:t>
      </w:r>
      <w:r>
        <w:t>автоматизации</w:t>
      </w:r>
      <w:r>
        <w:rPr>
          <w:spacing w:val="51"/>
        </w:rPr>
        <w:t xml:space="preserve"> </w:t>
      </w:r>
      <w:r>
        <w:t>подстанций.</w:t>
      </w:r>
      <w:r>
        <w:rPr>
          <w:spacing w:val="1"/>
        </w:rPr>
        <w:t xml:space="preserve"> </w:t>
      </w:r>
      <w:r>
        <w:t>Показан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производительности</w:t>
      </w:r>
      <w:r>
        <w:rPr>
          <w:spacing w:val="1"/>
        </w:rPr>
        <w:t xml:space="preserve"> </w:t>
      </w:r>
      <w:r>
        <w:t>GOOSE-сообщений.</w:t>
      </w:r>
      <w:r>
        <w:rPr>
          <w:spacing w:val="1"/>
        </w:rPr>
        <w:t xml:space="preserve"> </w:t>
      </w:r>
      <w:r>
        <w:t>Т</w:t>
      </w:r>
      <w:r>
        <w:t>акже</w:t>
      </w:r>
      <w:r>
        <w:rPr>
          <w:spacing w:val="-47"/>
        </w:rPr>
        <w:t xml:space="preserve"> </w:t>
      </w:r>
      <w:r>
        <w:t>перечислены</w:t>
      </w:r>
      <w:r>
        <w:rPr>
          <w:spacing w:val="5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преимущества</w:t>
      </w:r>
      <w:r>
        <w:rPr>
          <w:spacing w:val="3"/>
        </w:rPr>
        <w:t xml:space="preserve"> </w:t>
      </w:r>
      <w:r>
        <w:t>GOOSE-сообщений.</w:t>
      </w:r>
    </w:p>
    <w:p w:rsidR="002C3743" w:rsidRDefault="00DA6181">
      <w:pPr>
        <w:pStyle w:val="a3"/>
        <w:spacing w:before="5"/>
        <w:ind w:left="130" w:right="266" w:firstLine="710"/>
        <w:jc w:val="both"/>
      </w:pPr>
      <w:r>
        <w:rPr>
          <w:b/>
        </w:rPr>
        <w:t>Ключевые</w:t>
      </w:r>
      <w:r>
        <w:rPr>
          <w:b/>
          <w:spacing w:val="1"/>
        </w:rPr>
        <w:t xml:space="preserve"> </w:t>
      </w:r>
      <w:r>
        <w:rPr>
          <w:b/>
        </w:rPr>
        <w:t>слова:</w:t>
      </w:r>
      <w:r>
        <w:rPr>
          <w:b/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МЭК</w:t>
      </w:r>
      <w:r>
        <w:rPr>
          <w:spacing w:val="1"/>
        </w:rPr>
        <w:t xml:space="preserve"> </w:t>
      </w:r>
      <w:r>
        <w:t>61850,</w:t>
      </w:r>
      <w:r>
        <w:rPr>
          <w:spacing w:val="51"/>
        </w:rPr>
        <w:t xml:space="preserve"> </w:t>
      </w:r>
      <w:r>
        <w:t>GOOSE-сообщения,</w:t>
      </w:r>
      <w:r>
        <w:rPr>
          <w:spacing w:val="1"/>
        </w:rPr>
        <w:t xml:space="preserve"> </w:t>
      </w:r>
      <w:r>
        <w:t>системы автоматизации</w:t>
      </w:r>
      <w:r>
        <w:rPr>
          <w:spacing w:val="3"/>
        </w:rPr>
        <w:t xml:space="preserve"> </w:t>
      </w:r>
      <w:r>
        <w:t>подстанций.</w:t>
      </w:r>
    </w:p>
    <w:p w:rsidR="002C3743" w:rsidRDefault="00DA6181">
      <w:pPr>
        <w:pStyle w:val="a3"/>
        <w:spacing w:before="6"/>
        <w:rPr>
          <w:sz w:val="14"/>
        </w:rPr>
      </w:pPr>
      <w:r>
        <w:pict>
          <v:shape id="_x0000_s1236" style="position:absolute;margin-left:77.05pt;margin-top:11.2pt;width:265.45pt;height:.1pt;z-index:-15682048;mso-wrap-distance-left:0;mso-wrap-distance-right:0;mso-position-horizontal-relative:page" coordorigin="1541,224" coordsize="5309,0" path="m1541,224r5309,e" filled="f" strokecolor="gray" strokeweight="1.8pt">
            <v:path arrowok="t"/>
            <w10:wrap type="topAndBottom" anchorx="page"/>
          </v:shape>
        </w:pict>
      </w:r>
    </w:p>
    <w:p w:rsidR="002C3743" w:rsidRDefault="002C3743">
      <w:pPr>
        <w:pStyle w:val="a3"/>
        <w:spacing w:before="5"/>
        <w:rPr>
          <w:sz w:val="17"/>
        </w:rPr>
      </w:pPr>
    </w:p>
    <w:p w:rsidR="002C3743" w:rsidRPr="00192CE7" w:rsidRDefault="00DA6181">
      <w:pPr>
        <w:pStyle w:val="1"/>
        <w:ind w:left="826" w:right="968"/>
        <w:jc w:val="center"/>
        <w:rPr>
          <w:lang w:val="en-US"/>
        </w:rPr>
      </w:pPr>
      <w:r w:rsidRPr="00192CE7">
        <w:rPr>
          <w:lang w:val="en-US"/>
        </w:rPr>
        <w:t>GOOSE PROTOCOL INTEGRATION INTO SUBSTATION</w:t>
      </w:r>
      <w:r w:rsidRPr="00192CE7">
        <w:rPr>
          <w:spacing w:val="-47"/>
          <w:lang w:val="en-US"/>
        </w:rPr>
        <w:t xml:space="preserve"> </w:t>
      </w:r>
      <w:r w:rsidRPr="00192CE7">
        <w:rPr>
          <w:lang w:val="en-US"/>
        </w:rPr>
        <w:t>AUTOMATION</w:t>
      </w:r>
      <w:r w:rsidRPr="00192CE7">
        <w:rPr>
          <w:spacing w:val="-1"/>
          <w:lang w:val="en-US"/>
        </w:rPr>
        <w:t xml:space="preserve"> </w:t>
      </w:r>
      <w:r w:rsidRPr="00192CE7">
        <w:rPr>
          <w:lang w:val="en-US"/>
        </w:rPr>
        <w:t>SYSTEMS</w:t>
      </w:r>
    </w:p>
    <w:p w:rsidR="002C3743" w:rsidRPr="00192CE7" w:rsidRDefault="002C3743">
      <w:pPr>
        <w:pStyle w:val="a3"/>
        <w:spacing w:before="1"/>
        <w:rPr>
          <w:b/>
          <w:lang w:val="en-US"/>
        </w:rPr>
      </w:pPr>
    </w:p>
    <w:p w:rsidR="002C3743" w:rsidRPr="00192CE7" w:rsidRDefault="00DA6181">
      <w:pPr>
        <w:spacing w:line="228" w:lineRule="exact"/>
        <w:ind w:right="123"/>
        <w:jc w:val="right"/>
        <w:rPr>
          <w:b/>
          <w:sz w:val="20"/>
          <w:lang w:val="en-US"/>
        </w:rPr>
      </w:pPr>
      <w:r w:rsidRPr="00192CE7">
        <w:rPr>
          <w:b/>
          <w:sz w:val="20"/>
          <w:lang w:val="en-US"/>
        </w:rPr>
        <w:t>A.A.</w:t>
      </w:r>
      <w:r w:rsidRPr="00192CE7">
        <w:rPr>
          <w:b/>
          <w:spacing w:val="-13"/>
          <w:sz w:val="20"/>
          <w:lang w:val="en-US"/>
        </w:rPr>
        <w:t xml:space="preserve"> </w:t>
      </w:r>
      <w:proofErr w:type="spellStart"/>
      <w:r w:rsidRPr="00192CE7">
        <w:rPr>
          <w:b/>
          <w:sz w:val="20"/>
          <w:lang w:val="en-US"/>
        </w:rPr>
        <w:t>Sakhabutdinov</w:t>
      </w:r>
      <w:proofErr w:type="spellEnd"/>
      <w:r w:rsidRPr="00192CE7">
        <w:rPr>
          <w:b/>
          <w:sz w:val="20"/>
          <w:lang w:val="en-US"/>
        </w:rPr>
        <w:t>,</w:t>
      </w:r>
    </w:p>
    <w:p w:rsidR="002C3743" w:rsidRPr="00192CE7" w:rsidRDefault="00DA6181">
      <w:pPr>
        <w:pStyle w:val="a3"/>
        <w:spacing w:line="228" w:lineRule="exact"/>
        <w:ind w:right="112"/>
        <w:jc w:val="right"/>
        <w:rPr>
          <w:lang w:val="en-US"/>
        </w:rPr>
      </w:pPr>
      <w:proofErr w:type="gramStart"/>
      <w:r w:rsidRPr="00192CE7">
        <w:rPr>
          <w:lang w:val="en-US"/>
        </w:rPr>
        <w:t>2nd</w:t>
      </w:r>
      <w:proofErr w:type="gramEnd"/>
      <w:r w:rsidRPr="00192CE7">
        <w:rPr>
          <w:spacing w:val="-2"/>
          <w:lang w:val="en-US"/>
        </w:rPr>
        <w:t xml:space="preserve"> </w:t>
      </w:r>
      <w:r w:rsidRPr="00192CE7">
        <w:rPr>
          <w:lang w:val="en-US"/>
        </w:rPr>
        <w:t>year</w:t>
      </w:r>
      <w:r w:rsidRPr="00192CE7">
        <w:rPr>
          <w:spacing w:val="3"/>
          <w:lang w:val="en-US"/>
        </w:rPr>
        <w:t xml:space="preserve"> </w:t>
      </w:r>
      <w:r w:rsidRPr="00192CE7">
        <w:rPr>
          <w:lang w:val="en-US"/>
        </w:rPr>
        <w:t>undergraduate</w:t>
      </w:r>
      <w:r w:rsidRPr="00192CE7">
        <w:rPr>
          <w:spacing w:val="-4"/>
          <w:lang w:val="en-US"/>
        </w:rPr>
        <w:t xml:space="preserve"> </w:t>
      </w:r>
      <w:r w:rsidRPr="00192CE7">
        <w:rPr>
          <w:lang w:val="en-US"/>
        </w:rPr>
        <w:t>student,</w:t>
      </w:r>
      <w:r w:rsidRPr="00192CE7">
        <w:rPr>
          <w:spacing w:val="1"/>
          <w:lang w:val="en-US"/>
        </w:rPr>
        <w:t xml:space="preserve"> </w:t>
      </w:r>
      <w:r w:rsidRPr="00192CE7">
        <w:rPr>
          <w:lang w:val="en-US"/>
        </w:rPr>
        <w:t>ex.</w:t>
      </w:r>
      <w:r w:rsidRPr="00192CE7">
        <w:rPr>
          <w:spacing w:val="-4"/>
          <w:lang w:val="en-US"/>
        </w:rPr>
        <w:t xml:space="preserve"> </w:t>
      </w:r>
      <w:r w:rsidRPr="00192CE7">
        <w:rPr>
          <w:lang w:val="en-US"/>
        </w:rPr>
        <w:t>"Power</w:t>
      </w:r>
      <w:r w:rsidRPr="00192CE7">
        <w:rPr>
          <w:spacing w:val="-1"/>
          <w:lang w:val="en-US"/>
        </w:rPr>
        <w:t xml:space="preserve"> </w:t>
      </w:r>
      <w:r w:rsidRPr="00192CE7">
        <w:rPr>
          <w:lang w:val="en-US"/>
        </w:rPr>
        <w:t>Engineering</w:t>
      </w:r>
      <w:r w:rsidRPr="00192CE7">
        <w:rPr>
          <w:spacing w:val="1"/>
          <w:lang w:val="en-US"/>
        </w:rPr>
        <w:t xml:space="preserve"> </w:t>
      </w:r>
      <w:r w:rsidRPr="00192CE7">
        <w:rPr>
          <w:lang w:val="en-US"/>
        </w:rPr>
        <w:t>and</w:t>
      </w:r>
      <w:r w:rsidRPr="00192CE7">
        <w:rPr>
          <w:spacing w:val="-10"/>
          <w:lang w:val="en-US"/>
        </w:rPr>
        <w:t xml:space="preserve"> </w:t>
      </w:r>
      <w:r w:rsidRPr="00192CE7">
        <w:rPr>
          <w:lang w:val="en-US"/>
        </w:rPr>
        <w:t>Electrical</w:t>
      </w:r>
    </w:p>
    <w:p w:rsidR="002C3743" w:rsidRPr="00192CE7" w:rsidRDefault="00DA6181">
      <w:pPr>
        <w:pStyle w:val="a3"/>
        <w:spacing w:before="1"/>
        <w:ind w:right="110"/>
        <w:jc w:val="right"/>
        <w:rPr>
          <w:lang w:val="en-US"/>
        </w:rPr>
      </w:pPr>
      <w:r w:rsidRPr="00192CE7">
        <w:rPr>
          <w:lang w:val="en-US"/>
        </w:rPr>
        <w:t>Engineering"</w:t>
      </w:r>
    </w:p>
    <w:p w:rsidR="002C3743" w:rsidRPr="00192CE7" w:rsidRDefault="00DA6181">
      <w:pPr>
        <w:pStyle w:val="a3"/>
        <w:spacing w:before="9" w:line="235" w:lineRule="auto"/>
        <w:ind w:left="576" w:right="113" w:firstLine="5316"/>
        <w:jc w:val="right"/>
        <w:rPr>
          <w:lang w:val="en-US"/>
        </w:rPr>
      </w:pPr>
      <w:r w:rsidRPr="00192CE7">
        <w:rPr>
          <w:b/>
          <w:lang w:val="en-US"/>
        </w:rPr>
        <w:t xml:space="preserve">R.F. </w:t>
      </w:r>
      <w:proofErr w:type="spellStart"/>
      <w:r w:rsidRPr="00192CE7">
        <w:rPr>
          <w:b/>
          <w:lang w:val="en-US"/>
        </w:rPr>
        <w:t>Yarysh</w:t>
      </w:r>
      <w:proofErr w:type="spellEnd"/>
      <w:r w:rsidRPr="00192CE7">
        <w:rPr>
          <w:b/>
          <w:lang w:val="en-US"/>
        </w:rPr>
        <w:t>,</w:t>
      </w:r>
      <w:r w:rsidRPr="00192CE7">
        <w:rPr>
          <w:b/>
          <w:spacing w:val="-47"/>
          <w:lang w:val="en-US"/>
        </w:rPr>
        <w:t xml:space="preserve"> </w:t>
      </w:r>
      <w:r w:rsidRPr="00192CE7">
        <w:rPr>
          <w:lang w:val="en-US"/>
        </w:rPr>
        <w:t>Associate Professor, Candidate of Technical Sciences, Associate Professor of</w:t>
      </w:r>
      <w:r w:rsidRPr="00192CE7">
        <w:rPr>
          <w:spacing w:val="1"/>
          <w:lang w:val="en-US"/>
        </w:rPr>
        <w:t xml:space="preserve"> </w:t>
      </w:r>
      <w:r w:rsidRPr="00192CE7">
        <w:rPr>
          <w:lang w:val="en-US"/>
        </w:rPr>
        <w:t>the</w:t>
      </w:r>
      <w:r w:rsidRPr="00192CE7">
        <w:rPr>
          <w:spacing w:val="-5"/>
          <w:lang w:val="en-US"/>
        </w:rPr>
        <w:t xml:space="preserve"> </w:t>
      </w:r>
      <w:r w:rsidRPr="00192CE7">
        <w:rPr>
          <w:lang w:val="en-US"/>
        </w:rPr>
        <w:t>Department</w:t>
      </w:r>
      <w:r w:rsidRPr="00192CE7">
        <w:rPr>
          <w:spacing w:val="-4"/>
          <w:lang w:val="en-US"/>
        </w:rPr>
        <w:t xml:space="preserve"> </w:t>
      </w:r>
      <w:r w:rsidRPr="00192CE7">
        <w:rPr>
          <w:lang w:val="en-US"/>
        </w:rPr>
        <w:t>of</w:t>
      </w:r>
      <w:r w:rsidRPr="00192CE7">
        <w:rPr>
          <w:spacing w:val="-6"/>
          <w:lang w:val="en-US"/>
        </w:rPr>
        <w:t xml:space="preserve"> </w:t>
      </w:r>
      <w:r w:rsidRPr="00192CE7">
        <w:rPr>
          <w:lang w:val="en-US"/>
        </w:rPr>
        <w:t>Relay</w:t>
      </w:r>
      <w:r w:rsidRPr="00192CE7">
        <w:rPr>
          <w:spacing w:val="-11"/>
          <w:lang w:val="en-US"/>
        </w:rPr>
        <w:t xml:space="preserve"> </w:t>
      </w:r>
      <w:r w:rsidRPr="00192CE7">
        <w:rPr>
          <w:lang w:val="en-US"/>
        </w:rPr>
        <w:t>Protection</w:t>
      </w:r>
      <w:r w:rsidRPr="00192CE7">
        <w:rPr>
          <w:spacing w:val="-2"/>
          <w:lang w:val="en-US"/>
        </w:rPr>
        <w:t xml:space="preserve"> </w:t>
      </w:r>
      <w:r w:rsidRPr="00192CE7">
        <w:rPr>
          <w:lang w:val="en-US"/>
        </w:rPr>
        <w:t>and</w:t>
      </w:r>
      <w:r w:rsidRPr="00192CE7">
        <w:rPr>
          <w:spacing w:val="-6"/>
          <w:lang w:val="en-US"/>
        </w:rPr>
        <w:t xml:space="preserve"> </w:t>
      </w:r>
      <w:r w:rsidRPr="00192CE7">
        <w:rPr>
          <w:lang w:val="en-US"/>
        </w:rPr>
        <w:t>Automation</w:t>
      </w:r>
      <w:r w:rsidRPr="00192CE7">
        <w:rPr>
          <w:spacing w:val="3"/>
          <w:lang w:val="en-US"/>
        </w:rPr>
        <w:t xml:space="preserve"> </w:t>
      </w:r>
      <w:r w:rsidRPr="00192CE7">
        <w:rPr>
          <w:lang w:val="en-US"/>
        </w:rPr>
        <w:t>of</w:t>
      </w:r>
      <w:r w:rsidRPr="00192CE7">
        <w:rPr>
          <w:spacing w:val="-6"/>
          <w:lang w:val="en-US"/>
        </w:rPr>
        <w:t xml:space="preserve"> </w:t>
      </w:r>
      <w:r w:rsidRPr="00192CE7">
        <w:rPr>
          <w:lang w:val="en-US"/>
        </w:rPr>
        <w:t>Electric</w:t>
      </w:r>
      <w:r w:rsidRPr="00192CE7">
        <w:rPr>
          <w:spacing w:val="-4"/>
          <w:lang w:val="en-US"/>
        </w:rPr>
        <w:t xml:space="preserve"> </w:t>
      </w:r>
      <w:r w:rsidRPr="00192CE7">
        <w:rPr>
          <w:lang w:val="en-US"/>
        </w:rPr>
        <w:t>Power</w:t>
      </w:r>
      <w:r w:rsidRPr="00192CE7">
        <w:rPr>
          <w:spacing w:val="3"/>
          <w:lang w:val="en-US"/>
        </w:rPr>
        <w:t xml:space="preserve"> </w:t>
      </w:r>
      <w:r w:rsidRPr="00192CE7">
        <w:rPr>
          <w:lang w:val="en-US"/>
        </w:rPr>
        <w:t>Systems,</w:t>
      </w:r>
    </w:p>
    <w:p w:rsidR="002C3743" w:rsidRPr="00192CE7" w:rsidRDefault="00DA6181">
      <w:pPr>
        <w:pStyle w:val="a3"/>
        <w:spacing w:before="2"/>
        <w:ind w:left="6301"/>
        <w:rPr>
          <w:lang w:val="en-US"/>
        </w:rPr>
      </w:pPr>
      <w:r w:rsidRPr="00192CE7">
        <w:rPr>
          <w:lang w:val="en-US"/>
        </w:rPr>
        <w:t>KSPEU,</w:t>
      </w:r>
    </w:p>
    <w:p w:rsidR="002C3743" w:rsidRPr="00192CE7" w:rsidRDefault="00DA6181">
      <w:pPr>
        <w:pStyle w:val="a3"/>
        <w:ind w:right="110"/>
        <w:jc w:val="right"/>
        <w:rPr>
          <w:lang w:val="en-US"/>
        </w:rPr>
      </w:pPr>
      <w:r w:rsidRPr="00192CE7">
        <w:rPr>
          <w:lang w:val="en-US"/>
        </w:rPr>
        <w:t>Kazan</w:t>
      </w:r>
    </w:p>
    <w:p w:rsidR="002C3743" w:rsidRPr="00192CE7" w:rsidRDefault="002C3743">
      <w:pPr>
        <w:pStyle w:val="a3"/>
        <w:spacing w:before="3"/>
        <w:rPr>
          <w:lang w:val="en-US"/>
        </w:rPr>
      </w:pPr>
    </w:p>
    <w:p w:rsidR="002C3743" w:rsidRPr="00192CE7" w:rsidRDefault="00DA6181">
      <w:pPr>
        <w:pStyle w:val="a3"/>
        <w:spacing w:line="237" w:lineRule="auto"/>
        <w:ind w:left="130" w:right="263" w:firstLine="710"/>
        <w:jc w:val="both"/>
        <w:rPr>
          <w:lang w:val="en-US"/>
        </w:rPr>
      </w:pPr>
      <w:r w:rsidRPr="00192CE7">
        <w:rPr>
          <w:b/>
          <w:lang w:val="en-US"/>
        </w:rPr>
        <w:t>Annotation:</w:t>
      </w:r>
      <w:r w:rsidRPr="00192CE7">
        <w:rPr>
          <w:b/>
          <w:spacing w:val="1"/>
          <w:lang w:val="en-US"/>
        </w:rPr>
        <w:t xml:space="preserve"> </w:t>
      </w:r>
      <w:r w:rsidRPr="00192CE7">
        <w:rPr>
          <w:lang w:val="en-US"/>
        </w:rPr>
        <w:t>This</w:t>
      </w:r>
      <w:r w:rsidRPr="00192CE7">
        <w:rPr>
          <w:spacing w:val="1"/>
          <w:lang w:val="en-US"/>
        </w:rPr>
        <w:t xml:space="preserve"> </w:t>
      </w:r>
      <w:r w:rsidRPr="00192CE7">
        <w:rPr>
          <w:lang w:val="en-US"/>
        </w:rPr>
        <w:t>article</w:t>
      </w:r>
      <w:r w:rsidRPr="00192CE7">
        <w:rPr>
          <w:spacing w:val="1"/>
          <w:lang w:val="en-US"/>
        </w:rPr>
        <w:t xml:space="preserve"> </w:t>
      </w:r>
      <w:r w:rsidRPr="00192CE7">
        <w:rPr>
          <w:lang w:val="en-US"/>
        </w:rPr>
        <w:t>discusses</w:t>
      </w:r>
      <w:r w:rsidRPr="00192CE7">
        <w:rPr>
          <w:spacing w:val="1"/>
          <w:lang w:val="en-US"/>
        </w:rPr>
        <w:t xml:space="preserve"> </w:t>
      </w:r>
      <w:r w:rsidRPr="00192CE7">
        <w:rPr>
          <w:lang w:val="en-US"/>
        </w:rPr>
        <w:t>and</w:t>
      </w:r>
      <w:r w:rsidRPr="00192CE7">
        <w:rPr>
          <w:spacing w:val="1"/>
          <w:lang w:val="en-US"/>
        </w:rPr>
        <w:t xml:space="preserve"> </w:t>
      </w:r>
      <w:r w:rsidRPr="00192CE7">
        <w:rPr>
          <w:lang w:val="en-US"/>
        </w:rPr>
        <w:t>analyzes</w:t>
      </w:r>
      <w:r w:rsidRPr="00192CE7">
        <w:rPr>
          <w:spacing w:val="1"/>
          <w:lang w:val="en-US"/>
        </w:rPr>
        <w:t xml:space="preserve"> </w:t>
      </w:r>
      <w:r w:rsidRPr="00192CE7">
        <w:rPr>
          <w:lang w:val="en-US"/>
        </w:rPr>
        <w:t>the</w:t>
      </w:r>
      <w:r w:rsidRPr="00192CE7">
        <w:rPr>
          <w:spacing w:val="1"/>
          <w:lang w:val="en-US"/>
        </w:rPr>
        <w:t xml:space="preserve"> </w:t>
      </w:r>
      <w:r w:rsidRPr="00192CE7">
        <w:rPr>
          <w:lang w:val="en-US"/>
        </w:rPr>
        <w:t>integration</w:t>
      </w:r>
      <w:r w:rsidRPr="00192CE7">
        <w:rPr>
          <w:spacing w:val="50"/>
          <w:lang w:val="en-US"/>
        </w:rPr>
        <w:t xml:space="preserve"> </w:t>
      </w:r>
      <w:r w:rsidRPr="00192CE7">
        <w:rPr>
          <w:lang w:val="en-US"/>
        </w:rPr>
        <w:t>of</w:t>
      </w:r>
      <w:r w:rsidRPr="00192CE7">
        <w:rPr>
          <w:spacing w:val="1"/>
          <w:lang w:val="en-US"/>
        </w:rPr>
        <w:t xml:space="preserve"> </w:t>
      </w:r>
      <w:r w:rsidRPr="00192CE7">
        <w:rPr>
          <w:lang w:val="en-US"/>
        </w:rPr>
        <w:t>GOOSE protocol into substation systems. The way of performance of GOOSE-</w:t>
      </w:r>
      <w:r w:rsidRPr="00192CE7">
        <w:rPr>
          <w:spacing w:val="1"/>
          <w:lang w:val="en-US"/>
        </w:rPr>
        <w:t xml:space="preserve"> </w:t>
      </w:r>
      <w:r w:rsidRPr="00192CE7">
        <w:rPr>
          <w:lang w:val="en-US"/>
        </w:rPr>
        <w:t>messages</w:t>
      </w:r>
      <w:r w:rsidRPr="00192CE7">
        <w:rPr>
          <w:spacing w:val="-1"/>
          <w:lang w:val="en-US"/>
        </w:rPr>
        <w:t xml:space="preserve"> </w:t>
      </w:r>
      <w:proofErr w:type="gramStart"/>
      <w:r w:rsidRPr="00192CE7">
        <w:rPr>
          <w:lang w:val="en-US"/>
        </w:rPr>
        <w:t>is</w:t>
      </w:r>
      <w:r w:rsidRPr="00192CE7">
        <w:rPr>
          <w:spacing w:val="-1"/>
          <w:lang w:val="en-US"/>
        </w:rPr>
        <w:t xml:space="preserve"> </w:t>
      </w:r>
      <w:r w:rsidRPr="00192CE7">
        <w:rPr>
          <w:lang w:val="en-US"/>
        </w:rPr>
        <w:t>shown</w:t>
      </w:r>
      <w:proofErr w:type="gramEnd"/>
      <w:r w:rsidRPr="00192CE7">
        <w:rPr>
          <w:lang w:val="en-US"/>
        </w:rPr>
        <w:t>.</w:t>
      </w:r>
      <w:r w:rsidRPr="00192CE7">
        <w:rPr>
          <w:spacing w:val="4"/>
          <w:lang w:val="en-US"/>
        </w:rPr>
        <w:t xml:space="preserve"> </w:t>
      </w:r>
      <w:r w:rsidRPr="00192CE7">
        <w:rPr>
          <w:lang w:val="en-US"/>
        </w:rPr>
        <w:t>Also</w:t>
      </w:r>
      <w:r w:rsidRPr="00192CE7">
        <w:rPr>
          <w:spacing w:val="-4"/>
          <w:lang w:val="en-US"/>
        </w:rPr>
        <w:t xml:space="preserve"> </w:t>
      </w:r>
      <w:r w:rsidRPr="00192CE7">
        <w:rPr>
          <w:lang w:val="en-US"/>
        </w:rPr>
        <w:t>on</w:t>
      </w:r>
      <w:r w:rsidRPr="00192CE7">
        <w:rPr>
          <w:spacing w:val="2"/>
          <w:lang w:val="en-US"/>
        </w:rPr>
        <w:t xml:space="preserve"> </w:t>
      </w:r>
      <w:r w:rsidRPr="00192CE7">
        <w:rPr>
          <w:lang w:val="en-US"/>
        </w:rPr>
        <w:t>the</w:t>
      </w:r>
      <w:r w:rsidRPr="00192CE7">
        <w:rPr>
          <w:spacing w:val="-7"/>
          <w:lang w:val="en-US"/>
        </w:rPr>
        <w:t xml:space="preserve"> </w:t>
      </w:r>
      <w:r w:rsidRPr="00192CE7">
        <w:rPr>
          <w:lang w:val="en-US"/>
        </w:rPr>
        <w:t>main</w:t>
      </w:r>
      <w:r w:rsidRPr="00192CE7">
        <w:rPr>
          <w:spacing w:val="2"/>
          <w:lang w:val="en-US"/>
        </w:rPr>
        <w:t xml:space="preserve"> </w:t>
      </w:r>
      <w:r w:rsidRPr="00192CE7">
        <w:rPr>
          <w:lang w:val="en-US"/>
        </w:rPr>
        <w:t>functions</w:t>
      </w:r>
      <w:r w:rsidRPr="00192CE7">
        <w:rPr>
          <w:spacing w:val="-5"/>
          <w:lang w:val="en-US"/>
        </w:rPr>
        <w:t xml:space="preserve"> </w:t>
      </w:r>
      <w:r w:rsidRPr="00192CE7">
        <w:rPr>
          <w:lang w:val="en-US"/>
        </w:rPr>
        <w:t>of</w:t>
      </w:r>
      <w:r w:rsidRPr="00192CE7">
        <w:rPr>
          <w:spacing w:val="-3"/>
          <w:lang w:val="en-US"/>
        </w:rPr>
        <w:t xml:space="preserve"> </w:t>
      </w:r>
      <w:r w:rsidRPr="00192CE7">
        <w:rPr>
          <w:lang w:val="en-US"/>
        </w:rPr>
        <w:t>GOOSE</w:t>
      </w:r>
      <w:r w:rsidRPr="00192CE7">
        <w:rPr>
          <w:spacing w:val="3"/>
          <w:lang w:val="en-US"/>
        </w:rPr>
        <w:t xml:space="preserve"> </w:t>
      </w:r>
      <w:r w:rsidRPr="00192CE7">
        <w:rPr>
          <w:lang w:val="en-US"/>
        </w:rPr>
        <w:t>messages.</w:t>
      </w:r>
    </w:p>
    <w:p w:rsidR="002C3743" w:rsidRPr="00192CE7" w:rsidRDefault="00DA6181">
      <w:pPr>
        <w:pStyle w:val="a3"/>
        <w:spacing w:before="11" w:line="235" w:lineRule="auto"/>
        <w:ind w:left="130" w:right="270" w:firstLine="710"/>
        <w:jc w:val="both"/>
        <w:rPr>
          <w:lang w:val="en-US"/>
        </w:rPr>
      </w:pPr>
      <w:r w:rsidRPr="00192CE7">
        <w:rPr>
          <w:b/>
          <w:lang w:val="en-US"/>
        </w:rPr>
        <w:t>Keywords:</w:t>
      </w:r>
      <w:r w:rsidRPr="00192CE7">
        <w:rPr>
          <w:b/>
          <w:spacing w:val="1"/>
          <w:lang w:val="en-US"/>
        </w:rPr>
        <w:t xml:space="preserve"> </w:t>
      </w:r>
      <w:r w:rsidRPr="00192CE7">
        <w:rPr>
          <w:lang w:val="en-US"/>
        </w:rPr>
        <w:t>IEC</w:t>
      </w:r>
      <w:r w:rsidRPr="00192CE7">
        <w:rPr>
          <w:spacing w:val="1"/>
          <w:lang w:val="en-US"/>
        </w:rPr>
        <w:t xml:space="preserve"> </w:t>
      </w:r>
      <w:r w:rsidRPr="00192CE7">
        <w:rPr>
          <w:lang w:val="en-US"/>
        </w:rPr>
        <w:t>61850</w:t>
      </w:r>
      <w:r w:rsidRPr="00192CE7">
        <w:rPr>
          <w:spacing w:val="1"/>
          <w:lang w:val="en-US"/>
        </w:rPr>
        <w:t xml:space="preserve"> </w:t>
      </w:r>
      <w:r w:rsidRPr="00192CE7">
        <w:rPr>
          <w:lang w:val="en-US"/>
        </w:rPr>
        <w:t>standard,</w:t>
      </w:r>
      <w:r w:rsidRPr="00192CE7">
        <w:rPr>
          <w:spacing w:val="1"/>
          <w:lang w:val="en-US"/>
        </w:rPr>
        <w:t xml:space="preserve"> </w:t>
      </w:r>
      <w:r w:rsidRPr="00192CE7">
        <w:rPr>
          <w:lang w:val="en-US"/>
        </w:rPr>
        <w:t>GOOSE-messages,</w:t>
      </w:r>
      <w:r w:rsidRPr="00192CE7">
        <w:rPr>
          <w:spacing w:val="51"/>
          <w:lang w:val="en-US"/>
        </w:rPr>
        <w:t xml:space="preserve"> </w:t>
      </w:r>
      <w:r w:rsidRPr="00192CE7">
        <w:rPr>
          <w:lang w:val="en-US"/>
        </w:rPr>
        <w:t>substation</w:t>
      </w:r>
      <w:r w:rsidRPr="00192CE7">
        <w:rPr>
          <w:spacing w:val="1"/>
          <w:lang w:val="en-US"/>
        </w:rPr>
        <w:t xml:space="preserve"> </w:t>
      </w:r>
      <w:r w:rsidRPr="00192CE7">
        <w:rPr>
          <w:lang w:val="en-US"/>
        </w:rPr>
        <w:t>automa</w:t>
      </w:r>
      <w:r w:rsidRPr="00192CE7">
        <w:rPr>
          <w:lang w:val="en-US"/>
        </w:rPr>
        <w:t>tion</w:t>
      </w:r>
      <w:r w:rsidRPr="00192CE7">
        <w:rPr>
          <w:spacing w:val="8"/>
          <w:lang w:val="en-US"/>
        </w:rPr>
        <w:t xml:space="preserve"> </w:t>
      </w:r>
      <w:r w:rsidRPr="00192CE7">
        <w:rPr>
          <w:lang w:val="en-US"/>
        </w:rPr>
        <w:t>systems.</w:t>
      </w:r>
    </w:p>
    <w:p w:rsidR="002C3743" w:rsidRPr="00192CE7" w:rsidRDefault="00DA6181">
      <w:pPr>
        <w:pStyle w:val="a3"/>
        <w:spacing w:before="3"/>
        <w:rPr>
          <w:sz w:val="12"/>
          <w:lang w:val="en-US"/>
        </w:rPr>
      </w:pPr>
      <w:r>
        <w:pict>
          <v:shape id="_x0000_s1235" style="position:absolute;margin-left:78.25pt;margin-top:9.9pt;width:265.45pt;height:.1pt;z-index:-15681536;mso-wrap-distance-left:0;mso-wrap-distance-right:0;mso-position-horizontal-relative:page" coordorigin="1565,198" coordsize="5309,0" path="m1565,198r5309,e" filled="f" strokecolor="gray" strokeweight="1.8pt">
            <v:path arrowok="t"/>
            <w10:wrap type="topAndBottom" anchorx="page"/>
          </v:shape>
        </w:pict>
      </w:r>
    </w:p>
    <w:p w:rsidR="002C3743" w:rsidRPr="00192CE7" w:rsidRDefault="002C3743">
      <w:pPr>
        <w:rPr>
          <w:sz w:val="12"/>
          <w:lang w:val="en-US"/>
        </w:rPr>
        <w:sectPr w:rsidR="002C3743" w:rsidRPr="00192CE7">
          <w:footerReference w:type="default" r:id="rId7"/>
          <w:pgSz w:w="8400" w:h="11910"/>
          <w:pgMar w:top="620" w:right="580" w:bottom="1080" w:left="720" w:header="0" w:footer="900" w:gutter="0"/>
          <w:cols w:space="720"/>
        </w:sectPr>
      </w:pPr>
    </w:p>
    <w:p w:rsidR="002C3743" w:rsidRDefault="00DA6181">
      <w:pPr>
        <w:pStyle w:val="a3"/>
        <w:spacing w:before="140"/>
        <w:ind w:left="130" w:right="260" w:firstLine="710"/>
        <w:jc w:val="both"/>
      </w:pPr>
      <w:r>
        <w:lastRenderedPageBreak/>
        <w:t>Стандарт</w:t>
      </w:r>
      <w:r>
        <w:rPr>
          <w:spacing w:val="1"/>
        </w:rPr>
        <w:t xml:space="preserve"> </w:t>
      </w:r>
      <w:r>
        <w:t>МЭК</w:t>
      </w:r>
      <w:r>
        <w:rPr>
          <w:spacing w:val="1"/>
        </w:rPr>
        <w:t xml:space="preserve"> </w:t>
      </w:r>
      <w:r>
        <w:t>61850</w:t>
      </w:r>
      <w:r>
        <w:rPr>
          <w:spacing w:val="1"/>
        </w:rPr>
        <w:t xml:space="preserve"> </w:t>
      </w:r>
      <w:r>
        <w:t>достиг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подстанций</w:t>
      </w:r>
      <w:r>
        <w:rPr>
          <w:spacing w:val="1"/>
        </w:rPr>
        <w:t xml:space="preserve"> </w:t>
      </w:r>
      <w:r>
        <w:t>(SAS),</w:t>
      </w:r>
      <w:r>
        <w:rPr>
          <w:spacing w:val="1"/>
        </w:rPr>
        <w:t xml:space="preserve"> </w:t>
      </w:r>
      <w:r>
        <w:t>позволяя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 xml:space="preserve">высокоскоростную </w:t>
      </w:r>
      <w:proofErr w:type="spellStart"/>
      <w:r>
        <w:t>одноранговую</w:t>
      </w:r>
      <w:proofErr w:type="spellEnd"/>
      <w:r>
        <w:t xml:space="preserve"> связь, которая является основой устройств</w:t>
      </w:r>
      <w:r>
        <w:rPr>
          <w:spacing w:val="1"/>
        </w:rPr>
        <w:t xml:space="preserve"> </w:t>
      </w:r>
      <w:r>
        <w:t>измерения, управления и защи</w:t>
      </w:r>
      <w:r>
        <w:t>ты в SAS. Это повысило функциональность и в</w:t>
      </w:r>
      <w:r>
        <w:rPr>
          <w:spacing w:val="-47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снизило</w:t>
      </w:r>
      <w:r>
        <w:rPr>
          <w:spacing w:val="-3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SAS.</w:t>
      </w:r>
    </w:p>
    <w:p w:rsidR="002C3743" w:rsidRDefault="00DA6181">
      <w:pPr>
        <w:pStyle w:val="a3"/>
        <w:spacing w:before="3"/>
        <w:ind w:left="130" w:right="263" w:firstLine="710"/>
        <w:jc w:val="both"/>
      </w:pPr>
      <w:r>
        <w:t>МЭК</w:t>
      </w:r>
      <w:r>
        <w:rPr>
          <w:spacing w:val="1"/>
        </w:rPr>
        <w:t xml:space="preserve"> </w:t>
      </w:r>
      <w:r>
        <w:t>61850</w:t>
      </w:r>
      <w:r>
        <w:rPr>
          <w:spacing w:val="1"/>
        </w:rPr>
        <w:t xml:space="preserve"> </w:t>
      </w:r>
      <w:r>
        <w:t>определил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одноранговой</w:t>
      </w:r>
      <w:proofErr w:type="spellEnd"/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объектно-ориентированное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подстанции</w:t>
      </w:r>
      <w:r>
        <w:rPr>
          <w:spacing w:val="1"/>
        </w:rPr>
        <w:t xml:space="preserve"> </w:t>
      </w:r>
      <w:r>
        <w:t>(GOOSE)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выборочные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(SV).</w:t>
      </w:r>
      <w:r>
        <w:rPr>
          <w:spacing w:val="1"/>
        </w:rPr>
        <w:t xml:space="preserve"> </w:t>
      </w:r>
      <w:r>
        <w:t>GOOSE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великолепными</w:t>
      </w:r>
      <w:r>
        <w:rPr>
          <w:spacing w:val="-47"/>
        </w:rPr>
        <w:t xml:space="preserve"> </w:t>
      </w:r>
      <w:r>
        <w:t>функциями, такими как гибкий, высокоприоритетный и надежный механизм</w:t>
      </w:r>
      <w:r>
        <w:rPr>
          <w:spacing w:val="1"/>
        </w:rPr>
        <w:t xml:space="preserve"> </w:t>
      </w:r>
      <w:r>
        <w:t>для быстрой передачи событий подстанции (например, команд отключения,</w:t>
      </w:r>
      <w:r>
        <w:rPr>
          <w:spacing w:val="1"/>
        </w:rPr>
        <w:t xml:space="preserve"> </w:t>
      </w:r>
      <w:r>
        <w:t>сигналов</w:t>
      </w:r>
      <w:r>
        <w:rPr>
          <w:spacing w:val="2"/>
        </w:rPr>
        <w:t xml:space="preserve"> </w:t>
      </w:r>
      <w:r>
        <w:t>тревоги,</w:t>
      </w:r>
      <w:r>
        <w:rPr>
          <w:spacing w:val="4"/>
        </w:rPr>
        <w:t xml:space="preserve"> </w:t>
      </w:r>
      <w:r>
        <w:t>индикации</w:t>
      </w:r>
      <w:r>
        <w:rPr>
          <w:spacing w:val="-1"/>
        </w:rPr>
        <w:t xml:space="preserve"> </w:t>
      </w:r>
      <w:r>
        <w:t>и т.</w:t>
      </w:r>
      <w:r>
        <w:rPr>
          <w:spacing w:val="4"/>
        </w:rPr>
        <w:t xml:space="preserve"> </w:t>
      </w:r>
      <w:r>
        <w:t>д.).</w:t>
      </w:r>
    </w:p>
    <w:p w:rsidR="002C3743" w:rsidRDefault="00DA6181">
      <w:pPr>
        <w:pStyle w:val="a3"/>
        <w:ind w:left="130" w:right="265" w:firstLine="710"/>
        <w:jc w:val="both"/>
      </w:pPr>
      <w:r>
        <w:t>Система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основанная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МЭК</w:t>
      </w:r>
      <w:r>
        <w:rPr>
          <w:spacing w:val="1"/>
        </w:rPr>
        <w:t xml:space="preserve"> </w:t>
      </w:r>
      <w:r>
        <w:t>61850,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инфраструктур</w:t>
      </w:r>
      <w:r>
        <w:t>ы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 другом.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связи в</w:t>
      </w:r>
      <w:r>
        <w:rPr>
          <w:spacing w:val="1"/>
        </w:rPr>
        <w:t xml:space="preserve"> </w:t>
      </w:r>
      <w:r>
        <w:t>этом случае используются</w:t>
      </w:r>
      <w:r>
        <w:rPr>
          <w:spacing w:val="1"/>
        </w:rPr>
        <w:t xml:space="preserve"> </w:t>
      </w:r>
      <w:r>
        <w:t>сообщения МЭК</w:t>
      </w:r>
      <w:r>
        <w:rPr>
          <w:spacing w:val="2"/>
        </w:rPr>
        <w:t xml:space="preserve"> </w:t>
      </w:r>
      <w:r>
        <w:t>61850</w:t>
      </w:r>
      <w:r>
        <w:rPr>
          <w:spacing w:val="-3"/>
        </w:rPr>
        <w:t xml:space="preserve"> </w:t>
      </w:r>
      <w:r>
        <w:t>GSSE</w:t>
      </w:r>
      <w:r>
        <w:rPr>
          <w:spacing w:val="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GOOSE.</w:t>
      </w:r>
    </w:p>
    <w:p w:rsidR="002C3743" w:rsidRDefault="00DA6181">
      <w:pPr>
        <w:pStyle w:val="a3"/>
        <w:ind w:left="840"/>
        <w:jc w:val="both"/>
      </w:pPr>
      <w:r>
        <w:t>A.</w:t>
      </w:r>
      <w:r>
        <w:rPr>
          <w:spacing w:val="-1"/>
        </w:rPr>
        <w:t xml:space="preserve"> </w:t>
      </w:r>
      <w:r>
        <w:t>Сервис</w:t>
      </w:r>
      <w:r>
        <w:rPr>
          <w:spacing w:val="-6"/>
        </w:rPr>
        <w:t xml:space="preserve"> </w:t>
      </w:r>
      <w:r>
        <w:t>GOOSE-сообщений</w:t>
      </w:r>
    </w:p>
    <w:p w:rsidR="002C3743" w:rsidRDefault="00DA6181">
      <w:pPr>
        <w:pStyle w:val="a3"/>
        <w:spacing w:before="1"/>
        <w:ind w:left="130" w:right="260" w:firstLine="710"/>
        <w:jc w:val="both"/>
      </w:pPr>
      <w:r>
        <w:t>В</w:t>
      </w:r>
      <w:r>
        <w:rPr>
          <w:spacing w:val="1"/>
        </w:rPr>
        <w:t xml:space="preserve"> </w:t>
      </w:r>
      <w:r>
        <w:t>МЭК</w:t>
      </w:r>
      <w:r>
        <w:rPr>
          <w:spacing w:val="1"/>
        </w:rPr>
        <w:t xml:space="preserve"> </w:t>
      </w:r>
      <w:r>
        <w:t>61850-7-2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сервис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подстанции,</w:t>
      </w:r>
      <w:r>
        <w:rPr>
          <w:spacing w:val="1"/>
        </w:rPr>
        <w:t xml:space="preserve"> </w:t>
      </w:r>
      <w:r>
        <w:t>который обеспечивает быстрое и надежное распределение значений входных</w:t>
      </w:r>
      <w:r>
        <w:rPr>
          <w:spacing w:val="1"/>
        </w:rPr>
        <w:t xml:space="preserve"> </w:t>
      </w:r>
      <w:r>
        <w:t>и выходных данных, включая как цифровые, так и аналоговые значения [1].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сервис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децентрализации,</w:t>
      </w:r>
      <w:r>
        <w:rPr>
          <w:spacing w:val="1"/>
        </w:rPr>
        <w:t xml:space="preserve"> </w:t>
      </w:r>
      <w:r>
        <w:t>который поддерживает эффективный способ, поз</w:t>
      </w:r>
      <w:r>
        <w:t>воляющий одновременную</w:t>
      </w:r>
      <w:r>
        <w:rPr>
          <w:spacing w:val="1"/>
        </w:rPr>
        <w:t xml:space="preserve"> </w:t>
      </w:r>
      <w:r>
        <w:t>доставку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физическое</w:t>
      </w:r>
      <w:r>
        <w:rPr>
          <w:spacing w:val="2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3"/>
        </w:rPr>
        <w:t xml:space="preserve"> </w:t>
      </w:r>
      <w:r>
        <w:t>услуг многоадресной</w:t>
      </w:r>
      <w:r>
        <w:rPr>
          <w:spacing w:val="8"/>
        </w:rPr>
        <w:t xml:space="preserve"> </w:t>
      </w:r>
      <w:r>
        <w:t>рассылки.</w:t>
      </w:r>
    </w:p>
    <w:p w:rsidR="002C3743" w:rsidRDefault="00DA6181">
      <w:pPr>
        <w:pStyle w:val="a3"/>
        <w:spacing w:line="229" w:lineRule="exact"/>
        <w:ind w:left="840"/>
        <w:jc w:val="both"/>
      </w:pPr>
      <w:r>
        <w:t>В</w:t>
      </w:r>
      <w:r>
        <w:rPr>
          <w:spacing w:val="36"/>
        </w:rPr>
        <w:t xml:space="preserve"> </w:t>
      </w:r>
      <w:r>
        <w:t>МЭК</w:t>
      </w:r>
      <w:r>
        <w:rPr>
          <w:spacing w:val="37"/>
        </w:rPr>
        <w:t xml:space="preserve"> </w:t>
      </w:r>
      <w:r>
        <w:t>61850-7-2</w:t>
      </w:r>
      <w:r>
        <w:rPr>
          <w:spacing w:val="37"/>
        </w:rPr>
        <w:t xml:space="preserve"> </w:t>
      </w:r>
      <w:r>
        <w:t>определены</w:t>
      </w:r>
      <w:r>
        <w:rPr>
          <w:spacing w:val="40"/>
        </w:rPr>
        <w:t xml:space="preserve"> </w:t>
      </w:r>
      <w:r>
        <w:t>два</w:t>
      </w:r>
      <w:r>
        <w:rPr>
          <w:spacing w:val="44"/>
        </w:rPr>
        <w:t xml:space="preserve"> </w:t>
      </w:r>
      <w:r>
        <w:t>класса</w:t>
      </w:r>
      <w:r>
        <w:rPr>
          <w:spacing w:val="43"/>
        </w:rPr>
        <w:t xml:space="preserve"> </w:t>
      </w:r>
      <w:r>
        <w:t>сообщений,</w:t>
      </w:r>
      <w:r>
        <w:rPr>
          <w:spacing w:val="40"/>
        </w:rPr>
        <w:t xml:space="preserve"> </w:t>
      </w:r>
      <w:r>
        <w:t>выраженные</w:t>
      </w:r>
    </w:p>
    <w:p w:rsidR="002C3743" w:rsidRDefault="00DA6181">
      <w:pPr>
        <w:pStyle w:val="a3"/>
        <w:ind w:left="130"/>
      </w:pPr>
      <w:r>
        <w:t>как:</w:t>
      </w:r>
    </w:p>
    <w:p w:rsidR="002C3743" w:rsidRDefault="00DA6181">
      <w:pPr>
        <w:pStyle w:val="a3"/>
        <w:spacing w:before="1"/>
        <w:ind w:left="840"/>
      </w:pPr>
      <w:r>
        <w:t>а)</w:t>
      </w:r>
      <w:r>
        <w:rPr>
          <w:spacing w:val="17"/>
        </w:rPr>
        <w:t xml:space="preserve"> </w:t>
      </w:r>
      <w:r>
        <w:t>Общее</w:t>
      </w:r>
      <w:r>
        <w:rPr>
          <w:spacing w:val="19"/>
        </w:rPr>
        <w:t xml:space="preserve"> </w:t>
      </w:r>
      <w:r>
        <w:t>объектно-ориентированное</w:t>
      </w:r>
      <w:r>
        <w:rPr>
          <w:spacing w:val="19"/>
        </w:rPr>
        <w:t xml:space="preserve"> </w:t>
      </w:r>
      <w:r>
        <w:t>событие</w:t>
      </w:r>
      <w:r>
        <w:rPr>
          <w:spacing w:val="20"/>
        </w:rPr>
        <w:t xml:space="preserve"> </w:t>
      </w:r>
      <w:r>
        <w:t>подстанции</w:t>
      </w:r>
      <w:r>
        <w:rPr>
          <w:spacing w:val="20"/>
        </w:rPr>
        <w:t xml:space="preserve"> </w:t>
      </w:r>
      <w:r>
        <w:t>(GOOSE):</w:t>
      </w:r>
    </w:p>
    <w:p w:rsidR="002C3743" w:rsidRDefault="00DA6181">
      <w:pPr>
        <w:pStyle w:val="a3"/>
        <w:spacing w:before="1"/>
        <w:ind w:left="130" w:right="267"/>
        <w:jc w:val="both"/>
      </w:pPr>
      <w:r>
        <w:t>поддерживает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спектром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помощью </w:t>
      </w:r>
      <w:proofErr w:type="spellStart"/>
      <w:r>
        <w:t>Date-Set</w:t>
      </w:r>
      <w:proofErr w:type="spellEnd"/>
      <w:r>
        <w:t>.</w:t>
      </w:r>
    </w:p>
    <w:p w:rsidR="002C3743" w:rsidRDefault="00DA6181">
      <w:pPr>
        <w:pStyle w:val="a3"/>
        <w:ind w:left="130" w:right="265" w:firstLine="710"/>
        <w:jc w:val="both"/>
      </w:pPr>
      <w:r>
        <w:t>б)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подстанции</w:t>
      </w:r>
      <w:r>
        <w:rPr>
          <w:spacing w:val="1"/>
        </w:rPr>
        <w:t xml:space="preserve"> </w:t>
      </w:r>
      <w:r>
        <w:t>(GSSE):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(пары</w:t>
      </w:r>
      <w:r>
        <w:rPr>
          <w:spacing w:val="-2"/>
        </w:rPr>
        <w:t xml:space="preserve"> </w:t>
      </w:r>
      <w:r>
        <w:t>битов).</w:t>
      </w:r>
    </w:p>
    <w:p w:rsidR="002C3743" w:rsidRDefault="00DA6181">
      <w:pPr>
        <w:pStyle w:val="a3"/>
        <w:spacing w:before="1"/>
        <w:ind w:left="130" w:right="260" w:firstLine="710"/>
        <w:jc w:val="both"/>
      </w:pPr>
      <w:r>
        <w:t>Тип передаваемой информации является основным различием между</w:t>
      </w:r>
      <w:r>
        <w:rPr>
          <w:spacing w:val="1"/>
        </w:rPr>
        <w:t xml:space="preserve"> </w:t>
      </w:r>
      <w:r>
        <w:t>сервисами</w:t>
      </w:r>
      <w:r>
        <w:rPr>
          <w:spacing w:val="1"/>
        </w:rPr>
        <w:t xml:space="preserve"> </w:t>
      </w:r>
      <w:r>
        <w:t>GOOSE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GSSE.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GSSE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GOOSE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гибкие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указания,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следует</w:t>
      </w:r>
      <w:r>
        <w:rPr>
          <w:spacing w:val="-47"/>
        </w:rPr>
        <w:t xml:space="preserve"> </w:t>
      </w:r>
      <w:r>
        <w:t>о</w:t>
      </w:r>
      <w:r>
        <w:t>бмениваться.</w:t>
      </w:r>
    </w:p>
    <w:p w:rsidR="002C3743" w:rsidRDefault="00DA6181">
      <w:pPr>
        <w:pStyle w:val="a3"/>
        <w:ind w:left="130" w:right="262" w:firstLine="710"/>
        <w:jc w:val="both"/>
      </w:pPr>
      <w:r>
        <w:t>Сообщения</w:t>
      </w:r>
      <w:r>
        <w:rPr>
          <w:spacing w:val="1"/>
        </w:rPr>
        <w:t xml:space="preserve"> </w:t>
      </w:r>
      <w:r>
        <w:t>GOOSE,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гибкой</w:t>
      </w:r>
      <w:r>
        <w:rPr>
          <w:spacing w:val="1"/>
        </w:rPr>
        <w:t xml:space="preserve"> </w:t>
      </w:r>
      <w:r>
        <w:t>моделью</w:t>
      </w:r>
      <w:r>
        <w:rPr>
          <w:spacing w:val="1"/>
        </w:rPr>
        <w:t xml:space="preserve"> </w:t>
      </w:r>
      <w:r>
        <w:t>связи</w:t>
      </w:r>
      <w:r>
        <w:rPr>
          <w:spacing w:val="5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подстанции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IED,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различные</w:t>
      </w:r>
      <w:r>
        <w:rPr>
          <w:spacing w:val="-47"/>
        </w:rPr>
        <w:t xml:space="preserve"> </w:t>
      </w:r>
      <w:r>
        <w:t>преимущества,</w:t>
      </w:r>
      <w:r>
        <w:rPr>
          <w:spacing w:val="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перечислить следующим</w:t>
      </w:r>
      <w:r>
        <w:rPr>
          <w:spacing w:val="-2"/>
        </w:rPr>
        <w:t xml:space="preserve"> </w:t>
      </w:r>
      <w:r>
        <w:t>образом:</w:t>
      </w:r>
    </w:p>
    <w:p w:rsidR="002C3743" w:rsidRDefault="00DA6181">
      <w:pPr>
        <w:pStyle w:val="a3"/>
        <w:ind w:left="130" w:right="264" w:firstLine="710"/>
        <w:jc w:val="both"/>
      </w:pPr>
      <w:r>
        <w:t>-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квитирования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автоматической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передачи, для того чтобы гарантировать, что все сообщения GOOSE не будут</w:t>
      </w:r>
      <w:r>
        <w:rPr>
          <w:spacing w:val="1"/>
        </w:rPr>
        <w:t xml:space="preserve"> </w:t>
      </w:r>
      <w:r>
        <w:t>потеряны во</w:t>
      </w:r>
      <w:r>
        <w:rPr>
          <w:spacing w:val="-3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передачи.</w:t>
      </w:r>
    </w:p>
    <w:p w:rsidR="002C3743" w:rsidRDefault="002C3743">
      <w:pPr>
        <w:jc w:val="both"/>
        <w:sectPr w:rsidR="002C3743">
          <w:footerReference w:type="default" r:id="rId8"/>
          <w:pgSz w:w="8400" w:h="11910"/>
          <w:pgMar w:top="620" w:right="580" w:bottom="1080" w:left="720" w:header="0" w:footer="900" w:gutter="0"/>
          <w:cols w:space="720"/>
        </w:sectPr>
      </w:pPr>
    </w:p>
    <w:p w:rsidR="002C3743" w:rsidRDefault="00DA6181" w:rsidP="00DA6181">
      <w:pPr>
        <w:pStyle w:val="a5"/>
        <w:numPr>
          <w:ilvl w:val="0"/>
          <w:numId w:val="6"/>
        </w:numPr>
        <w:tabs>
          <w:tab w:val="left" w:pos="1096"/>
        </w:tabs>
        <w:spacing w:before="149"/>
        <w:ind w:right="264" w:firstLine="710"/>
        <w:jc w:val="left"/>
        <w:rPr>
          <w:sz w:val="20"/>
        </w:rPr>
      </w:pPr>
      <w:r>
        <w:rPr>
          <w:sz w:val="20"/>
        </w:rPr>
        <w:lastRenderedPageBreak/>
        <w:t>имеет</w:t>
      </w:r>
      <w:r>
        <w:rPr>
          <w:spacing w:val="32"/>
          <w:sz w:val="20"/>
        </w:rPr>
        <w:t xml:space="preserve"> </w:t>
      </w:r>
      <w:r>
        <w:rPr>
          <w:sz w:val="20"/>
        </w:rPr>
        <w:t>предварительно</w:t>
      </w:r>
      <w:r>
        <w:rPr>
          <w:spacing w:val="29"/>
          <w:sz w:val="20"/>
        </w:rPr>
        <w:t xml:space="preserve"> </w:t>
      </w:r>
      <w:r>
        <w:rPr>
          <w:sz w:val="20"/>
        </w:rPr>
        <w:t>определенные</w:t>
      </w:r>
      <w:r>
        <w:rPr>
          <w:spacing w:val="31"/>
          <w:sz w:val="20"/>
        </w:rPr>
        <w:t xml:space="preserve"> </w:t>
      </w:r>
      <w:r>
        <w:rPr>
          <w:sz w:val="20"/>
        </w:rPr>
        <w:t>места</w:t>
      </w:r>
      <w:r>
        <w:rPr>
          <w:spacing w:val="35"/>
          <w:sz w:val="20"/>
        </w:rPr>
        <w:t xml:space="preserve"> </w:t>
      </w:r>
      <w:r>
        <w:rPr>
          <w:sz w:val="20"/>
        </w:rPr>
        <w:t>назначения</w:t>
      </w:r>
      <w:r>
        <w:rPr>
          <w:spacing w:val="3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сокращения времени роуминга</w:t>
      </w:r>
      <w:r>
        <w:rPr>
          <w:spacing w:val="3"/>
          <w:sz w:val="20"/>
        </w:rPr>
        <w:t xml:space="preserve"> </w:t>
      </w:r>
      <w:r>
        <w:rPr>
          <w:sz w:val="20"/>
        </w:rPr>
        <w:t>сообщений.</w:t>
      </w:r>
    </w:p>
    <w:p w:rsidR="002C3743" w:rsidRDefault="00DA6181" w:rsidP="00DA6181">
      <w:pPr>
        <w:pStyle w:val="a5"/>
        <w:numPr>
          <w:ilvl w:val="0"/>
          <w:numId w:val="6"/>
        </w:numPr>
        <w:tabs>
          <w:tab w:val="left" w:pos="1077"/>
        </w:tabs>
        <w:spacing w:before="1"/>
        <w:ind w:right="266" w:firstLine="710"/>
        <w:jc w:val="left"/>
        <w:rPr>
          <w:sz w:val="20"/>
        </w:rPr>
      </w:pPr>
      <w:proofErr w:type="spellStart"/>
      <w:r>
        <w:rPr>
          <w:sz w:val="20"/>
        </w:rPr>
        <w:t>одноранговые</w:t>
      </w:r>
      <w:proofErr w:type="spellEnd"/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многоадресные</w:t>
      </w:r>
      <w:r>
        <w:rPr>
          <w:spacing w:val="7"/>
          <w:sz w:val="20"/>
        </w:rPr>
        <w:t xml:space="preserve"> </w:t>
      </w:r>
      <w:r>
        <w:rPr>
          <w:sz w:val="20"/>
        </w:rPr>
        <w:t>методы</w:t>
      </w:r>
      <w:r>
        <w:rPr>
          <w:spacing w:val="9"/>
          <w:sz w:val="20"/>
        </w:rPr>
        <w:t xml:space="preserve"> </w:t>
      </w:r>
      <w:r>
        <w:rPr>
          <w:sz w:val="20"/>
        </w:rPr>
        <w:t>связи,</w:t>
      </w:r>
      <w:r>
        <w:rPr>
          <w:spacing w:val="8"/>
          <w:sz w:val="20"/>
        </w:rPr>
        <w:t xml:space="preserve"> </w:t>
      </w:r>
      <w:r>
        <w:rPr>
          <w:sz w:val="20"/>
        </w:rPr>
        <w:t>позволяющие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использовать различные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приложения.</w:t>
      </w:r>
    </w:p>
    <w:p w:rsidR="002C3743" w:rsidRDefault="00DA6181" w:rsidP="00DA6181">
      <w:pPr>
        <w:pStyle w:val="a5"/>
        <w:numPr>
          <w:ilvl w:val="0"/>
          <w:numId w:val="6"/>
        </w:numPr>
        <w:tabs>
          <w:tab w:val="left" w:pos="1053"/>
        </w:tabs>
        <w:spacing w:before="2"/>
        <w:ind w:right="262" w:firstLine="710"/>
        <w:jc w:val="left"/>
        <w:rPr>
          <w:sz w:val="20"/>
        </w:rPr>
      </w:pPr>
      <w:r>
        <w:rPr>
          <w:sz w:val="20"/>
        </w:rPr>
        <w:t>высокий</w:t>
      </w:r>
      <w:r>
        <w:rPr>
          <w:spacing w:val="37"/>
          <w:sz w:val="20"/>
        </w:rPr>
        <w:t xml:space="preserve"> </w:t>
      </w:r>
      <w:r>
        <w:rPr>
          <w:sz w:val="20"/>
        </w:rPr>
        <w:t>приоритет</w:t>
      </w:r>
      <w:r>
        <w:rPr>
          <w:spacing w:val="42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42"/>
          <w:sz w:val="20"/>
        </w:rPr>
        <w:t xml:space="preserve"> </w:t>
      </w:r>
      <w:r>
        <w:rPr>
          <w:sz w:val="20"/>
        </w:rPr>
        <w:t>связи</w:t>
      </w:r>
      <w:r>
        <w:rPr>
          <w:spacing w:val="37"/>
          <w:sz w:val="20"/>
        </w:rPr>
        <w:t xml:space="preserve"> </w:t>
      </w:r>
      <w:r>
        <w:rPr>
          <w:sz w:val="20"/>
        </w:rPr>
        <w:t>для</w:t>
      </w:r>
      <w:r>
        <w:rPr>
          <w:spacing w:val="38"/>
          <w:sz w:val="20"/>
        </w:rPr>
        <w:t xml:space="preserve"> </w:t>
      </w:r>
      <w:r>
        <w:rPr>
          <w:sz w:val="20"/>
        </w:rPr>
        <w:t>минимизации</w:t>
      </w:r>
      <w:r>
        <w:rPr>
          <w:spacing w:val="37"/>
          <w:sz w:val="20"/>
        </w:rPr>
        <w:t xml:space="preserve"> </w:t>
      </w:r>
      <w:r>
        <w:rPr>
          <w:sz w:val="20"/>
        </w:rPr>
        <w:t>задержки</w:t>
      </w:r>
      <w:r>
        <w:rPr>
          <w:spacing w:val="-47"/>
          <w:sz w:val="20"/>
        </w:rPr>
        <w:t xml:space="preserve"> </w:t>
      </w:r>
      <w:r>
        <w:rPr>
          <w:sz w:val="20"/>
        </w:rPr>
        <w:t>передачи.</w:t>
      </w:r>
    </w:p>
    <w:p w:rsidR="002C3743" w:rsidRDefault="00DA6181" w:rsidP="00DA6181">
      <w:pPr>
        <w:pStyle w:val="a5"/>
        <w:numPr>
          <w:ilvl w:val="0"/>
          <w:numId w:val="6"/>
        </w:numPr>
        <w:tabs>
          <w:tab w:val="left" w:pos="976"/>
        </w:tabs>
        <w:ind w:right="272" w:firstLine="710"/>
        <w:jc w:val="left"/>
        <w:rPr>
          <w:sz w:val="20"/>
        </w:rPr>
      </w:pPr>
      <w:r>
        <w:rPr>
          <w:sz w:val="20"/>
        </w:rPr>
        <w:t>простота</w:t>
      </w:r>
      <w:r>
        <w:rPr>
          <w:spacing w:val="7"/>
          <w:sz w:val="20"/>
        </w:rPr>
        <w:t xml:space="preserve"> </w:t>
      </w:r>
      <w:r>
        <w:rPr>
          <w:sz w:val="20"/>
        </w:rPr>
        <w:t>проектирования,</w:t>
      </w:r>
      <w:r>
        <w:rPr>
          <w:spacing w:val="9"/>
          <w:sz w:val="20"/>
        </w:rPr>
        <w:t xml:space="preserve"> </w:t>
      </w:r>
      <w:r>
        <w:rPr>
          <w:sz w:val="20"/>
        </w:rPr>
        <w:t>привязка</w:t>
      </w:r>
      <w:r>
        <w:rPr>
          <w:spacing w:val="3"/>
          <w:sz w:val="20"/>
        </w:rPr>
        <w:t xml:space="preserve"> </w:t>
      </w:r>
      <w:r>
        <w:rPr>
          <w:sz w:val="20"/>
        </w:rPr>
        <w:t>к</w:t>
      </w:r>
      <w:r>
        <w:rPr>
          <w:spacing w:val="4"/>
          <w:sz w:val="20"/>
        </w:rPr>
        <w:t xml:space="preserve"> </w:t>
      </w:r>
      <w:r>
        <w:rPr>
          <w:sz w:val="20"/>
        </w:rPr>
        <w:t>текущим</w:t>
      </w:r>
      <w:r>
        <w:rPr>
          <w:spacing w:val="8"/>
          <w:sz w:val="20"/>
        </w:rPr>
        <w:t xml:space="preserve"> </w:t>
      </w:r>
      <w:r>
        <w:rPr>
          <w:sz w:val="20"/>
        </w:rPr>
        <w:t>коммуникационным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технологиям</w:t>
      </w:r>
      <w:r>
        <w:rPr>
          <w:spacing w:val="1"/>
          <w:sz w:val="20"/>
        </w:rPr>
        <w:t xml:space="preserve"> </w:t>
      </w:r>
      <w:r>
        <w:rPr>
          <w:sz w:val="20"/>
        </w:rPr>
        <w:t>через</w:t>
      </w:r>
      <w:r>
        <w:rPr>
          <w:spacing w:val="2"/>
          <w:sz w:val="20"/>
        </w:rPr>
        <w:t xml:space="preserve"> </w:t>
      </w:r>
      <w:r>
        <w:rPr>
          <w:sz w:val="20"/>
        </w:rPr>
        <w:t>службу</w:t>
      </w:r>
      <w:r>
        <w:rPr>
          <w:spacing w:val="-5"/>
          <w:sz w:val="20"/>
        </w:rPr>
        <w:t xml:space="preserve"> </w:t>
      </w:r>
      <w:r>
        <w:rPr>
          <w:sz w:val="20"/>
        </w:rPr>
        <w:t>SCSM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Specific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Communication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Service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Mapping</w:t>
      </w:r>
      <w:proofErr w:type="spellEnd"/>
      <w:r>
        <w:rPr>
          <w:sz w:val="20"/>
        </w:rPr>
        <w:t>).</w:t>
      </w:r>
    </w:p>
    <w:p w:rsidR="002C3743" w:rsidRDefault="00DA6181" w:rsidP="00DA6181">
      <w:pPr>
        <w:pStyle w:val="a5"/>
        <w:numPr>
          <w:ilvl w:val="0"/>
          <w:numId w:val="6"/>
        </w:numPr>
        <w:tabs>
          <w:tab w:val="left" w:pos="1014"/>
        </w:tabs>
        <w:ind w:right="267" w:firstLine="710"/>
        <w:jc w:val="left"/>
        <w:rPr>
          <w:sz w:val="20"/>
        </w:rPr>
      </w:pPr>
      <w:r>
        <w:rPr>
          <w:sz w:val="20"/>
        </w:rPr>
        <w:t>время</w:t>
      </w:r>
      <w:r>
        <w:rPr>
          <w:spacing w:val="46"/>
          <w:sz w:val="20"/>
        </w:rPr>
        <w:t xml:space="preserve"> </w:t>
      </w:r>
      <w:r>
        <w:rPr>
          <w:sz w:val="20"/>
        </w:rPr>
        <w:t>передачи</w:t>
      </w:r>
      <w:r>
        <w:rPr>
          <w:spacing w:val="1"/>
          <w:sz w:val="20"/>
        </w:rPr>
        <w:t xml:space="preserve"> </w:t>
      </w:r>
      <w:r>
        <w:rPr>
          <w:sz w:val="20"/>
        </w:rPr>
        <w:t>зависит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сети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возможностей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устройства</w:t>
      </w:r>
      <w:r>
        <w:rPr>
          <w:spacing w:val="4"/>
          <w:sz w:val="20"/>
        </w:rPr>
        <w:t xml:space="preserve"> </w:t>
      </w:r>
      <w:r>
        <w:rPr>
          <w:sz w:val="20"/>
        </w:rPr>
        <w:t>IED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пересылке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информации.</w:t>
      </w:r>
    </w:p>
    <w:p w:rsidR="002C3743" w:rsidRDefault="00DA6181" w:rsidP="00DA6181">
      <w:pPr>
        <w:pStyle w:val="a5"/>
        <w:numPr>
          <w:ilvl w:val="0"/>
          <w:numId w:val="6"/>
        </w:numPr>
        <w:tabs>
          <w:tab w:val="left" w:pos="1057"/>
        </w:tabs>
        <w:ind w:right="264" w:firstLine="710"/>
        <w:jc w:val="left"/>
        <w:rPr>
          <w:sz w:val="20"/>
        </w:rPr>
      </w:pPr>
      <w:r>
        <w:rPr>
          <w:sz w:val="20"/>
        </w:rPr>
        <w:t>достижение</w:t>
      </w:r>
      <w:r>
        <w:rPr>
          <w:spacing w:val="42"/>
          <w:sz w:val="20"/>
        </w:rPr>
        <w:t xml:space="preserve"> </w:t>
      </w:r>
      <w:r>
        <w:rPr>
          <w:sz w:val="20"/>
        </w:rPr>
        <w:t>экономической</w:t>
      </w:r>
      <w:r>
        <w:rPr>
          <w:spacing w:val="43"/>
          <w:sz w:val="20"/>
        </w:rPr>
        <w:t xml:space="preserve"> </w:t>
      </w:r>
      <w:r>
        <w:rPr>
          <w:sz w:val="20"/>
        </w:rPr>
        <w:t>выгоды</w:t>
      </w:r>
      <w:r>
        <w:rPr>
          <w:spacing w:val="44"/>
          <w:sz w:val="20"/>
        </w:rPr>
        <w:t xml:space="preserve"> </w:t>
      </w:r>
      <w:r>
        <w:rPr>
          <w:sz w:val="20"/>
        </w:rPr>
        <w:t>за</w:t>
      </w:r>
      <w:r>
        <w:rPr>
          <w:spacing w:val="42"/>
          <w:sz w:val="20"/>
        </w:rPr>
        <w:t xml:space="preserve"> </w:t>
      </w:r>
      <w:r>
        <w:rPr>
          <w:sz w:val="20"/>
        </w:rPr>
        <w:t>счет</w:t>
      </w:r>
      <w:r>
        <w:rPr>
          <w:spacing w:val="43"/>
          <w:sz w:val="20"/>
        </w:rPr>
        <w:t xml:space="preserve"> </w:t>
      </w:r>
      <w:r>
        <w:rPr>
          <w:sz w:val="20"/>
        </w:rPr>
        <w:t>замены</w:t>
      </w:r>
      <w:r>
        <w:rPr>
          <w:spacing w:val="44"/>
          <w:sz w:val="20"/>
        </w:rPr>
        <w:t xml:space="preserve"> </w:t>
      </w:r>
      <w:r>
        <w:rPr>
          <w:sz w:val="20"/>
        </w:rPr>
        <w:t>обычных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2"/>
          <w:sz w:val="20"/>
        </w:rPr>
        <w:t xml:space="preserve"> </w:t>
      </w:r>
      <w:r>
        <w:rPr>
          <w:sz w:val="20"/>
        </w:rPr>
        <w:t>кабелями цифровой связи.</w:t>
      </w:r>
    </w:p>
    <w:p w:rsidR="002C3743" w:rsidRDefault="00DA6181">
      <w:pPr>
        <w:pStyle w:val="a3"/>
        <w:ind w:left="840"/>
      </w:pPr>
      <w:r>
        <w:t>Б.</w:t>
      </w:r>
      <w:r>
        <w:rPr>
          <w:spacing w:val="-2"/>
        </w:rPr>
        <w:t xml:space="preserve"> </w:t>
      </w:r>
      <w:r>
        <w:t>Конфигурация</w:t>
      </w:r>
      <w:r>
        <w:rPr>
          <w:spacing w:val="-3"/>
        </w:rPr>
        <w:t xml:space="preserve"> </w:t>
      </w:r>
      <w:r>
        <w:t>GOOSE</w:t>
      </w:r>
    </w:p>
    <w:p w:rsidR="002C3743" w:rsidRDefault="00DA6181">
      <w:pPr>
        <w:pStyle w:val="a3"/>
        <w:ind w:left="130" w:right="261" w:firstLine="710"/>
        <w:jc w:val="both"/>
      </w:pPr>
      <w:r>
        <w:t>Важно иметь представление о моделировании данных МЭК 61850,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GOOSE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подстанцию.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устройства МЭК 61850 состоит из физического устройства, которое содержит</w:t>
      </w:r>
      <w:r>
        <w:rPr>
          <w:spacing w:val="-47"/>
        </w:rPr>
        <w:t xml:space="preserve"> </w:t>
      </w:r>
      <w:r>
        <w:t>одно или несколько логических</w:t>
      </w:r>
      <w:r>
        <w:rPr>
          <w:spacing w:val="1"/>
        </w:rPr>
        <w:t xml:space="preserve"> </w:t>
      </w:r>
      <w:r>
        <w:t>устройств.</w:t>
      </w:r>
      <w:r>
        <w:rPr>
          <w:spacing w:val="1"/>
        </w:rPr>
        <w:t xml:space="preserve"> </w:t>
      </w:r>
      <w:r>
        <w:t>Каждое логическое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множество логических</w:t>
      </w:r>
      <w:r>
        <w:rPr>
          <w:spacing w:val="1"/>
        </w:rPr>
        <w:t xml:space="preserve"> </w:t>
      </w:r>
      <w:r>
        <w:t>узлов,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ядром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[2].</w:t>
      </w:r>
    </w:p>
    <w:p w:rsidR="002C3743" w:rsidRDefault="00DA6181">
      <w:pPr>
        <w:pStyle w:val="a3"/>
        <w:spacing w:before="6" w:line="235" w:lineRule="auto"/>
        <w:ind w:left="130" w:right="265" w:firstLine="710"/>
        <w:jc w:val="both"/>
      </w:pPr>
      <w:r>
        <w:t>Для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GOOSE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подстанцию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шагов:</w:t>
      </w:r>
    </w:p>
    <w:p w:rsidR="002C3743" w:rsidRDefault="00DA6181" w:rsidP="00DA6181">
      <w:pPr>
        <w:pStyle w:val="a5"/>
        <w:numPr>
          <w:ilvl w:val="0"/>
          <w:numId w:val="5"/>
        </w:numPr>
        <w:tabs>
          <w:tab w:val="left" w:pos="1062"/>
        </w:tabs>
        <w:spacing w:before="2"/>
        <w:ind w:right="0" w:hanging="222"/>
        <w:jc w:val="both"/>
        <w:rPr>
          <w:sz w:val="20"/>
        </w:rPr>
      </w:pPr>
      <w:r>
        <w:rPr>
          <w:sz w:val="20"/>
        </w:rPr>
        <w:t>Набор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конфигурации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ИЭУ</w:t>
      </w:r>
    </w:p>
    <w:p w:rsidR="002C3743" w:rsidRDefault="00DA6181">
      <w:pPr>
        <w:pStyle w:val="a3"/>
        <w:ind w:left="130" w:right="265" w:firstLine="710"/>
        <w:jc w:val="both"/>
      </w:pPr>
      <w:r>
        <w:t xml:space="preserve">Различные данные в IED сгруппированы как </w:t>
      </w:r>
      <w:proofErr w:type="spellStart"/>
      <w:r>
        <w:t>DataSet</w:t>
      </w:r>
      <w:proofErr w:type="spellEnd"/>
      <w:r>
        <w:t>, который всегда</w:t>
      </w:r>
      <w:r>
        <w:rPr>
          <w:spacing w:val="1"/>
        </w:rPr>
        <w:t xml:space="preserve"> </w:t>
      </w:r>
      <w:r>
        <w:t xml:space="preserve">сопровождается сообщением GOOSE. Изменение значения </w:t>
      </w:r>
      <w:proofErr w:type="gramStart"/>
      <w:r>
        <w:t>любых атрибутов</w:t>
      </w:r>
      <w:proofErr w:type="gramEnd"/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proofErr w:type="spellStart"/>
      <w:r>
        <w:t>DataSet</w:t>
      </w:r>
      <w:proofErr w:type="spellEnd"/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отправляет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GOOSE.</w:t>
      </w:r>
    </w:p>
    <w:p w:rsidR="002C3743" w:rsidRDefault="00DA6181" w:rsidP="00DA6181">
      <w:pPr>
        <w:pStyle w:val="a5"/>
        <w:numPr>
          <w:ilvl w:val="0"/>
          <w:numId w:val="5"/>
        </w:numPr>
        <w:tabs>
          <w:tab w:val="left" w:pos="1062"/>
        </w:tabs>
        <w:spacing w:before="2"/>
        <w:ind w:right="0" w:hanging="222"/>
        <w:jc w:val="both"/>
        <w:rPr>
          <w:sz w:val="20"/>
        </w:rPr>
      </w:pPr>
      <w:r>
        <w:rPr>
          <w:sz w:val="20"/>
        </w:rPr>
        <w:t>Конфигурация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ИЭУ</w:t>
      </w:r>
    </w:p>
    <w:p w:rsidR="002C3743" w:rsidRDefault="00DA6181">
      <w:pPr>
        <w:pStyle w:val="a3"/>
        <w:spacing w:before="1"/>
        <w:ind w:left="130" w:right="268" w:firstLine="710"/>
        <w:jc w:val="both"/>
      </w:pPr>
      <w:r>
        <w:t>После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опубликованный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установлен,</w:t>
      </w:r>
      <w:r>
        <w:rPr>
          <w:spacing w:val="1"/>
        </w:rPr>
        <w:t xml:space="preserve"> </w:t>
      </w:r>
      <w:r>
        <w:t>конфигурация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загружена,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крайней</w:t>
      </w:r>
      <w:r>
        <w:rPr>
          <w:spacing w:val="1"/>
        </w:rPr>
        <w:t xml:space="preserve"> </w:t>
      </w:r>
      <w:r>
        <w:t>мере,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подписавшихся</w:t>
      </w:r>
      <w:r>
        <w:rPr>
          <w:spacing w:val="5"/>
        </w:rPr>
        <w:t xml:space="preserve"> </w:t>
      </w:r>
      <w:r>
        <w:t>IED.</w:t>
      </w:r>
      <w:r>
        <w:rPr>
          <w:spacing w:val="10"/>
        </w:rPr>
        <w:t xml:space="preserve"> </w:t>
      </w:r>
      <w:r>
        <w:t>Вся</w:t>
      </w:r>
      <w:r>
        <w:rPr>
          <w:spacing w:val="6"/>
        </w:rPr>
        <w:t xml:space="preserve"> </w:t>
      </w:r>
      <w:r>
        <w:t>информация</w:t>
      </w:r>
      <w:r>
        <w:rPr>
          <w:spacing w:val="5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настроенном</w:t>
      </w:r>
      <w:r>
        <w:rPr>
          <w:spacing w:val="9"/>
        </w:rPr>
        <w:t xml:space="preserve"> </w:t>
      </w:r>
      <w:r>
        <w:t>реле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опубликованных</w:t>
      </w:r>
    </w:p>
    <w:p w:rsidR="002C3743" w:rsidRDefault="00DA6181">
      <w:pPr>
        <w:pStyle w:val="a3"/>
        <w:spacing w:before="1" w:line="228" w:lineRule="exact"/>
        <w:ind w:left="130"/>
        <w:jc w:val="both"/>
      </w:pPr>
      <w:r>
        <w:t>/</w:t>
      </w:r>
      <w:r>
        <w:rPr>
          <w:spacing w:val="-1"/>
        </w:rPr>
        <w:t xml:space="preserve"> </w:t>
      </w:r>
      <w:r>
        <w:t>подписанных</w:t>
      </w:r>
      <w:r>
        <w:rPr>
          <w:spacing w:val="-2"/>
        </w:rPr>
        <w:t xml:space="preserve"> </w:t>
      </w:r>
      <w:r>
        <w:t>сообщениях</w:t>
      </w:r>
      <w:r>
        <w:rPr>
          <w:spacing w:val="-2"/>
        </w:rPr>
        <w:t xml:space="preserve"> </w:t>
      </w:r>
      <w:r>
        <w:t>GOOSE предоставляется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файлах</w:t>
      </w:r>
      <w:r>
        <w:rPr>
          <w:spacing w:val="-7"/>
        </w:rPr>
        <w:t xml:space="preserve"> </w:t>
      </w:r>
      <w:r>
        <w:t>(SCD).</w:t>
      </w:r>
    </w:p>
    <w:p w:rsidR="002C3743" w:rsidRDefault="00DA6181" w:rsidP="00DA6181">
      <w:pPr>
        <w:pStyle w:val="a5"/>
        <w:numPr>
          <w:ilvl w:val="0"/>
          <w:numId w:val="5"/>
        </w:numPr>
        <w:tabs>
          <w:tab w:val="left" w:pos="1062"/>
        </w:tabs>
        <w:spacing w:line="228" w:lineRule="exact"/>
        <w:ind w:right="0" w:hanging="222"/>
        <w:jc w:val="both"/>
        <w:rPr>
          <w:sz w:val="20"/>
        </w:rPr>
      </w:pPr>
      <w:r>
        <w:rPr>
          <w:sz w:val="20"/>
        </w:rPr>
        <w:t>Конфигурация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GOOSE</w:t>
      </w:r>
    </w:p>
    <w:p w:rsidR="002C3743" w:rsidRDefault="00DA6181">
      <w:pPr>
        <w:pStyle w:val="a3"/>
        <w:ind w:left="134" w:right="264" w:firstLine="706"/>
        <w:jc w:val="both"/>
      </w:pPr>
      <w:r>
        <w:t>Конфигурация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шаг,</w:t>
      </w:r>
      <w:r>
        <w:rPr>
          <w:spacing w:val="1"/>
        </w:rPr>
        <w:t xml:space="preserve"> </w:t>
      </w:r>
      <w:r>
        <w:t>который может выполняться либо с помощью независимого конфигуратора</w:t>
      </w:r>
      <w:r>
        <w:rPr>
          <w:spacing w:val="1"/>
        </w:rPr>
        <w:t xml:space="preserve"> </w:t>
      </w:r>
      <w:r>
        <w:t>МЭК 61850, либо с помощью специального программного обеспечения. 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файла</w:t>
      </w:r>
      <w:r>
        <w:rPr>
          <w:spacing w:val="1"/>
        </w:rPr>
        <w:t xml:space="preserve"> </w:t>
      </w:r>
      <w:r>
        <w:t>(SCD)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GOOSE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 независимый конфигуратор</w:t>
      </w:r>
      <w:r>
        <w:rPr>
          <w:spacing w:val="1"/>
        </w:rPr>
        <w:t xml:space="preserve"> </w:t>
      </w:r>
      <w:r>
        <w:t>системы.</w:t>
      </w:r>
    </w:p>
    <w:p w:rsidR="002C3743" w:rsidRDefault="00DA6181">
      <w:pPr>
        <w:pStyle w:val="a3"/>
        <w:spacing w:before="3"/>
        <w:ind w:left="134" w:right="261" w:firstLine="706"/>
        <w:jc w:val="both"/>
      </w:pPr>
      <w:r>
        <w:t>На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показано,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сгенерированные</w:t>
      </w:r>
      <w:r>
        <w:rPr>
          <w:spacing w:val="1"/>
        </w:rPr>
        <w:t xml:space="preserve"> </w:t>
      </w:r>
      <w:r>
        <w:t>файлы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IED</w:t>
      </w:r>
      <w:r>
        <w:rPr>
          <w:spacing w:val="1"/>
        </w:rPr>
        <w:t xml:space="preserve"> </w:t>
      </w:r>
      <w:r>
        <w:t>(ICD)</w:t>
      </w:r>
      <w:r>
        <w:rPr>
          <w:spacing w:val="1"/>
        </w:rPr>
        <w:t xml:space="preserve"> </w:t>
      </w:r>
      <w:r>
        <w:t>отправляются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конфигурацию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файла</w:t>
      </w:r>
      <w:r>
        <w:rPr>
          <w:spacing w:val="1"/>
        </w:rPr>
        <w:t xml:space="preserve"> </w:t>
      </w:r>
      <w:r>
        <w:t>SCD.</w:t>
      </w:r>
      <w:r>
        <w:rPr>
          <w:spacing w:val="1"/>
        </w:rPr>
        <w:t xml:space="preserve"> </w:t>
      </w:r>
      <w:r>
        <w:t>Файл</w:t>
      </w:r>
      <w:r>
        <w:rPr>
          <w:spacing w:val="1"/>
        </w:rPr>
        <w:t xml:space="preserve"> </w:t>
      </w:r>
      <w:r>
        <w:t>SCD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файлы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конфигурационного</w:t>
      </w:r>
      <w:r>
        <w:rPr>
          <w:spacing w:val="1"/>
        </w:rPr>
        <w:t xml:space="preserve"> </w:t>
      </w:r>
      <w:r>
        <w:t>IED</w:t>
      </w:r>
      <w:r>
        <w:rPr>
          <w:spacing w:val="1"/>
        </w:rPr>
        <w:t xml:space="preserve"> </w:t>
      </w:r>
      <w:r>
        <w:t>(CID),</w:t>
      </w:r>
      <w:r>
        <w:rPr>
          <w:spacing w:val="1"/>
        </w:rPr>
        <w:t xml:space="preserve"> </w:t>
      </w:r>
      <w:r>
        <w:t>файлы</w:t>
      </w:r>
      <w:r>
        <w:rPr>
          <w:spacing w:val="1"/>
        </w:rPr>
        <w:t xml:space="preserve"> </w:t>
      </w:r>
      <w:r>
        <w:t>(ICD)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однолинейную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подстанции</w:t>
      </w:r>
      <w:r>
        <w:rPr>
          <w:spacing w:val="-1"/>
        </w:rPr>
        <w:t xml:space="preserve"> </w:t>
      </w:r>
      <w:r>
        <w:t>[3].</w:t>
      </w:r>
    </w:p>
    <w:p w:rsidR="002C3743" w:rsidRDefault="002C3743">
      <w:pPr>
        <w:jc w:val="both"/>
        <w:sectPr w:rsidR="002C3743">
          <w:footerReference w:type="default" r:id="rId9"/>
          <w:pgSz w:w="8400" w:h="11910"/>
          <w:pgMar w:top="620" w:right="580" w:bottom="1080" w:left="720" w:header="0" w:footer="900" w:gutter="0"/>
          <w:cols w:space="720"/>
        </w:sectPr>
      </w:pPr>
    </w:p>
    <w:p w:rsidR="002C3743" w:rsidRDefault="00DA6181">
      <w:pPr>
        <w:pStyle w:val="a3"/>
        <w:spacing w:before="7"/>
        <w:rPr>
          <w:sz w:val="9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1584325</wp:posOffset>
            </wp:positionH>
            <wp:positionV relativeFrom="paragraph">
              <wp:posOffset>95377</wp:posOffset>
            </wp:positionV>
            <wp:extent cx="2178382" cy="1883664"/>
            <wp:effectExtent l="0" t="0" r="0" b="0"/>
            <wp:wrapTopAndBottom/>
            <wp:docPr id="51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382" cy="1883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3743" w:rsidRDefault="00DA6181">
      <w:pPr>
        <w:pStyle w:val="a3"/>
        <w:spacing w:before="92"/>
        <w:ind w:left="1417"/>
        <w:jc w:val="both"/>
      </w:pPr>
      <w:r>
        <w:t>Рисунок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Конфигурация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GOOSE.</w:t>
      </w:r>
    </w:p>
    <w:p w:rsidR="002C3743" w:rsidRDefault="00DA6181">
      <w:pPr>
        <w:pStyle w:val="a3"/>
        <w:spacing w:before="111"/>
        <w:ind w:left="134" w:right="264" w:firstLine="706"/>
        <w:jc w:val="both"/>
      </w:pPr>
      <w:r>
        <w:t xml:space="preserve">С помощью </w:t>
      </w:r>
      <w:proofErr w:type="spellStart"/>
      <w:r>
        <w:t>IEDScout</w:t>
      </w:r>
      <w:proofErr w:type="spellEnd"/>
      <w:r>
        <w:t xml:space="preserve"> можно выполнить простой проверочный тест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GOOSE.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(LAN)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GOOSE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51"/>
        </w:rPr>
        <w:t xml:space="preserve"> </w:t>
      </w:r>
      <w:r>
        <w:t>процессов</w:t>
      </w:r>
      <w:r>
        <w:rPr>
          <w:spacing w:val="-47"/>
        </w:rPr>
        <w:t xml:space="preserve"> </w:t>
      </w:r>
      <w:r>
        <w:t>тестирования.</w:t>
      </w:r>
    </w:p>
    <w:p w:rsidR="002C3743" w:rsidRDefault="00DA6181">
      <w:pPr>
        <w:pStyle w:val="a3"/>
        <w:spacing w:before="2"/>
        <w:ind w:left="840"/>
        <w:jc w:val="both"/>
      </w:pPr>
      <w:r>
        <w:t>В.</w:t>
      </w:r>
      <w:r>
        <w:rPr>
          <w:spacing w:val="-3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производительности</w:t>
      </w:r>
      <w:r>
        <w:rPr>
          <w:spacing w:val="-6"/>
        </w:rPr>
        <w:t xml:space="preserve"> </w:t>
      </w:r>
      <w:r>
        <w:t>GOOSE-сообщений</w:t>
      </w:r>
    </w:p>
    <w:p w:rsidR="002C3743" w:rsidRDefault="00DA6181">
      <w:pPr>
        <w:pStyle w:val="a3"/>
        <w:spacing w:before="1"/>
        <w:ind w:left="134" w:right="261" w:firstLine="706"/>
        <w:jc w:val="both"/>
      </w:pPr>
      <w:r>
        <w:t>Оценка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сообщений</w:t>
      </w:r>
      <w:r>
        <w:rPr>
          <w:spacing w:val="51"/>
        </w:rPr>
        <w:t xml:space="preserve"> </w:t>
      </w:r>
      <w:r>
        <w:t>GOOSE</w:t>
      </w:r>
      <w:r>
        <w:rPr>
          <w:spacing w:val="-47"/>
        </w:rPr>
        <w:t xml:space="preserve"> </w:t>
      </w:r>
      <w:r>
        <w:t>имеет решающее значение для реализации их использования в приложениях</w:t>
      </w:r>
      <w:r>
        <w:rPr>
          <w:spacing w:val="1"/>
        </w:rPr>
        <w:t xml:space="preserve"> </w:t>
      </w:r>
      <w:r>
        <w:t>защиты в реальном времени. Где время передачи - это максимальное время,</w:t>
      </w:r>
      <w:r>
        <w:rPr>
          <w:spacing w:val="1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разрешено</w:t>
      </w:r>
      <w:r>
        <w:rPr>
          <w:spacing w:val="-3"/>
        </w:rPr>
        <w:t xml:space="preserve"> </w:t>
      </w:r>
      <w:r>
        <w:t>для обмена</w:t>
      </w:r>
      <w:r>
        <w:rPr>
          <w:spacing w:val="4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связи.</w:t>
      </w:r>
    </w:p>
    <w:p w:rsidR="002C3743" w:rsidRDefault="00DA6181">
      <w:pPr>
        <w:pStyle w:val="a3"/>
        <w:spacing w:before="1" w:after="6"/>
        <w:ind w:left="134" w:right="273" w:firstLine="706"/>
        <w:jc w:val="both"/>
      </w:pPr>
      <w:r>
        <w:t>На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показано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передачи,</w:t>
      </w:r>
      <w:r>
        <w:rPr>
          <w:spacing w:val="1"/>
        </w:rPr>
        <w:t xml:space="preserve"> </w:t>
      </w:r>
      <w:r>
        <w:t>связанное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двумя</w:t>
      </w:r>
      <w:r>
        <w:rPr>
          <w:spacing w:val="5"/>
        </w:rPr>
        <w:t xml:space="preserve"> </w:t>
      </w:r>
      <w:r>
        <w:t>устройствами.</w:t>
      </w:r>
    </w:p>
    <w:p w:rsidR="002C3743" w:rsidRDefault="00DA6181">
      <w:pPr>
        <w:pStyle w:val="a3"/>
        <w:ind w:left="917"/>
      </w:pPr>
      <w:r>
        <w:rPr>
          <w:noProof/>
          <w:lang w:eastAsia="ru-RU"/>
        </w:rPr>
        <w:drawing>
          <wp:inline distT="0" distB="0" distL="0" distR="0">
            <wp:extent cx="3289438" cy="1719072"/>
            <wp:effectExtent l="0" t="0" r="0" b="0"/>
            <wp:docPr id="53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9438" cy="171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743" w:rsidRDefault="00DA6181">
      <w:pPr>
        <w:pStyle w:val="a3"/>
        <w:spacing w:before="145"/>
        <w:ind w:left="2003"/>
      </w:pPr>
      <w:r>
        <w:t>Рисунок</w:t>
      </w:r>
      <w:r>
        <w:rPr>
          <w:spacing w:val="-2"/>
        </w:rPr>
        <w:t xml:space="preserve"> </w:t>
      </w:r>
      <w:r>
        <w:t>2 -</w:t>
      </w:r>
      <w:r>
        <w:rPr>
          <w:spacing w:val="1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передачи</w:t>
      </w:r>
    </w:p>
    <w:p w:rsidR="002C3743" w:rsidRDefault="00DA6181">
      <w:pPr>
        <w:pStyle w:val="a3"/>
        <w:spacing w:before="111"/>
        <w:ind w:left="134" w:right="269" w:firstLine="706"/>
        <w:jc w:val="both"/>
      </w:pPr>
      <w:r>
        <w:t xml:space="preserve">Где </w:t>
      </w:r>
      <w:proofErr w:type="spellStart"/>
      <w:r>
        <w:t>ta</w:t>
      </w:r>
      <w:proofErr w:type="spellEnd"/>
      <w:r>
        <w:t xml:space="preserve"> - время алгоритма обработки связи в физическом устройстве 1</w:t>
      </w:r>
      <w:r>
        <w:rPr>
          <w:spacing w:val="1"/>
        </w:rPr>
        <w:t xml:space="preserve"> </w:t>
      </w:r>
      <w:r>
        <w:t>(IED1)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публикации GOOSE.</w:t>
      </w:r>
    </w:p>
    <w:p w:rsidR="002C3743" w:rsidRDefault="00DA6181">
      <w:pPr>
        <w:pStyle w:val="a3"/>
        <w:spacing w:before="149"/>
        <w:ind w:left="134" w:right="272" w:firstLine="706"/>
        <w:jc w:val="both"/>
      </w:pPr>
      <w:r>
        <w:t xml:space="preserve">Время </w:t>
      </w:r>
      <w:proofErr w:type="spellStart"/>
      <w:r>
        <w:t>tb</w:t>
      </w:r>
      <w:proofErr w:type="spellEnd"/>
      <w:r>
        <w:t xml:space="preserve"> - это фактическое время передачи сообщения по сети от</w:t>
      </w:r>
      <w:r>
        <w:rPr>
          <w:spacing w:val="1"/>
        </w:rPr>
        <w:t xml:space="preserve"> </w:t>
      </w:r>
      <w:r>
        <w:t>издателя к подписчику.</w:t>
      </w:r>
    </w:p>
    <w:p w:rsidR="002C3743" w:rsidRDefault="00DA6181">
      <w:pPr>
        <w:pStyle w:val="a3"/>
        <w:spacing w:before="1"/>
        <w:ind w:left="134" w:right="268" w:firstLine="706"/>
        <w:jc w:val="both"/>
      </w:pPr>
      <w:r>
        <w:lastRenderedPageBreak/>
        <w:t>Время</w:t>
      </w:r>
      <w:r>
        <w:rPr>
          <w:spacing w:val="1"/>
        </w:rPr>
        <w:t xml:space="preserve"> </w:t>
      </w:r>
      <w:proofErr w:type="spellStart"/>
      <w:r>
        <w:t>tc</w:t>
      </w:r>
      <w:proofErr w:type="spellEnd"/>
      <w:r>
        <w:t xml:space="preserve"> - это время обработки связи в физическом устройстве 2</w:t>
      </w:r>
      <w:r>
        <w:rPr>
          <w:spacing w:val="1"/>
        </w:rPr>
        <w:t xml:space="preserve"> </w:t>
      </w:r>
      <w:r>
        <w:t>(IED2),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обрабатывает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GOOSE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IED1.</w:t>
      </w:r>
      <w:r>
        <w:rPr>
          <w:spacing w:val="1"/>
        </w:rPr>
        <w:t xml:space="preserve"> </w:t>
      </w:r>
      <w:r>
        <w:t>Функция f2 символизирует содержимое сообщения,</w:t>
      </w:r>
      <w:r>
        <w:rPr>
          <w:spacing w:val="1"/>
        </w:rPr>
        <w:t xml:space="preserve"> </w:t>
      </w:r>
      <w:r>
        <w:t>полученного от IED1,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последующее</w:t>
      </w:r>
      <w:r>
        <w:rPr>
          <w:spacing w:val="1"/>
        </w:rPr>
        <w:t xml:space="preserve"> </w:t>
      </w:r>
      <w:r>
        <w:t>замыкание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выходного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отметку</w:t>
      </w:r>
      <w:r>
        <w:rPr>
          <w:spacing w:val="-8"/>
        </w:rPr>
        <w:t xml:space="preserve"> </w:t>
      </w:r>
      <w:r>
        <w:t>времени.</w:t>
      </w:r>
    </w:p>
    <w:p w:rsidR="002C3743" w:rsidRDefault="00DA6181">
      <w:pPr>
        <w:pStyle w:val="a3"/>
        <w:spacing w:before="7" w:line="235" w:lineRule="auto"/>
        <w:ind w:left="134" w:right="272" w:firstLine="706"/>
        <w:jc w:val="both"/>
      </w:pPr>
      <w:r>
        <w:t>Время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доставке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IED составляет</w:t>
      </w:r>
      <w:r>
        <w:rPr>
          <w:spacing w:val="1"/>
        </w:rPr>
        <w:t xml:space="preserve"> </w:t>
      </w:r>
      <w:r>
        <w:t>(1):</w:t>
      </w:r>
    </w:p>
    <w:p w:rsidR="002C3743" w:rsidRDefault="00DA6181">
      <w:pPr>
        <w:spacing w:before="14"/>
        <w:ind w:left="826" w:right="968"/>
        <w:jc w:val="center"/>
        <w:rPr>
          <w:i/>
          <w:sz w:val="14"/>
        </w:rPr>
      </w:pPr>
      <w:proofErr w:type="gramStart"/>
      <w:r>
        <w:rPr>
          <w:i/>
          <w:w w:val="105"/>
          <w:sz w:val="24"/>
        </w:rPr>
        <w:t>t</w:t>
      </w:r>
      <w:r>
        <w:rPr>
          <w:i/>
          <w:spacing w:val="8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17"/>
          <w:w w:val="105"/>
          <w:sz w:val="24"/>
        </w:rPr>
        <w:t xml:space="preserve"> </w:t>
      </w:r>
      <w:proofErr w:type="spellStart"/>
      <w:r>
        <w:rPr>
          <w:i/>
          <w:w w:val="105"/>
          <w:sz w:val="24"/>
        </w:rPr>
        <w:t>t</w:t>
      </w:r>
      <w:proofErr w:type="spellEnd"/>
      <w:r>
        <w:rPr>
          <w:i/>
          <w:w w:val="105"/>
          <w:position w:val="-5"/>
          <w:sz w:val="14"/>
        </w:rPr>
        <w:t>a</w:t>
      </w:r>
      <w:proofErr w:type="gramEnd"/>
      <w:r>
        <w:rPr>
          <w:i/>
          <w:spacing w:val="2"/>
          <w:w w:val="105"/>
          <w:position w:val="-5"/>
          <w:sz w:val="14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-24"/>
          <w:w w:val="105"/>
          <w:sz w:val="24"/>
        </w:rPr>
        <w:t xml:space="preserve"> </w:t>
      </w:r>
      <w:r>
        <w:rPr>
          <w:i/>
          <w:w w:val="105"/>
          <w:sz w:val="24"/>
        </w:rPr>
        <w:t>t</w:t>
      </w:r>
      <w:r>
        <w:rPr>
          <w:i/>
          <w:w w:val="105"/>
          <w:position w:val="-5"/>
          <w:sz w:val="14"/>
        </w:rPr>
        <w:t>b</w:t>
      </w:r>
      <w:r>
        <w:rPr>
          <w:i/>
          <w:spacing w:val="36"/>
          <w:w w:val="105"/>
          <w:position w:val="-5"/>
          <w:sz w:val="14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-24"/>
          <w:w w:val="105"/>
          <w:sz w:val="24"/>
        </w:rPr>
        <w:t xml:space="preserve"> </w:t>
      </w:r>
      <w:r>
        <w:rPr>
          <w:i/>
          <w:w w:val="105"/>
          <w:sz w:val="24"/>
        </w:rPr>
        <w:t>t</w:t>
      </w:r>
      <w:r>
        <w:rPr>
          <w:i/>
          <w:w w:val="105"/>
          <w:position w:val="-5"/>
          <w:sz w:val="14"/>
        </w:rPr>
        <w:t>c</w:t>
      </w:r>
    </w:p>
    <w:p w:rsidR="002C3743" w:rsidRDefault="00DA6181">
      <w:pPr>
        <w:pStyle w:val="a3"/>
        <w:spacing w:before="16"/>
        <w:ind w:left="134" w:right="266" w:firstLine="706"/>
        <w:jc w:val="both"/>
      </w:pPr>
      <w:r>
        <w:t>Время передачи информации от формы публикации информации в</w:t>
      </w:r>
      <w:r>
        <w:rPr>
          <w:spacing w:val="1"/>
        </w:rPr>
        <w:t xml:space="preserve"> </w:t>
      </w:r>
      <w:r>
        <w:t>IED 1 до тех пор, пока она не будет обработана в IED 2 после доставки через</w:t>
      </w:r>
      <w:r>
        <w:rPr>
          <w:spacing w:val="1"/>
        </w:rPr>
        <w:t xml:space="preserve"> </w:t>
      </w:r>
      <w:r>
        <w:t>протокольное</w:t>
      </w:r>
      <w:r>
        <w:rPr>
          <w:spacing w:val="-2"/>
        </w:rPr>
        <w:t xml:space="preserve"> </w:t>
      </w:r>
      <w:r>
        <w:t>сообщение,</w:t>
      </w:r>
      <w:r>
        <w:rPr>
          <w:spacing w:val="4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(2):</w:t>
      </w:r>
    </w:p>
    <w:p w:rsidR="002C3743" w:rsidRDefault="002C3743">
      <w:pPr>
        <w:jc w:val="both"/>
        <w:sectPr w:rsidR="002C3743">
          <w:footerReference w:type="default" r:id="rId12"/>
          <w:pgSz w:w="8400" w:h="11910"/>
          <w:pgMar w:top="620" w:right="580" w:bottom="820" w:left="720" w:header="0" w:footer="636" w:gutter="0"/>
          <w:cols w:space="720"/>
        </w:sectPr>
      </w:pPr>
    </w:p>
    <w:p w:rsidR="002C3743" w:rsidRDefault="00DA6181">
      <w:pPr>
        <w:spacing w:before="15"/>
        <w:jc w:val="right"/>
        <w:rPr>
          <w:i/>
          <w:sz w:val="24"/>
        </w:rPr>
      </w:pPr>
      <w:proofErr w:type="gramStart"/>
      <w:r>
        <w:rPr>
          <w:i/>
          <w:w w:val="105"/>
          <w:position w:val="6"/>
          <w:sz w:val="24"/>
        </w:rPr>
        <w:lastRenderedPageBreak/>
        <w:t>t</w:t>
      </w:r>
      <w:proofErr w:type="spellStart"/>
      <w:r>
        <w:rPr>
          <w:i/>
          <w:w w:val="105"/>
          <w:sz w:val="14"/>
        </w:rPr>
        <w:t>Transfer</w:t>
      </w:r>
      <w:proofErr w:type="spellEnd"/>
      <w:r>
        <w:rPr>
          <w:i/>
          <w:spacing w:val="16"/>
          <w:w w:val="105"/>
          <w:sz w:val="14"/>
        </w:rPr>
        <w:t xml:space="preserve"> </w:t>
      </w:r>
      <w:r>
        <w:rPr>
          <w:rFonts w:ascii="Symbol" w:hAnsi="Symbol"/>
          <w:w w:val="105"/>
          <w:position w:val="6"/>
          <w:sz w:val="24"/>
        </w:rPr>
        <w:t></w:t>
      </w:r>
      <w:r>
        <w:rPr>
          <w:spacing w:val="-13"/>
          <w:w w:val="105"/>
          <w:position w:val="6"/>
          <w:sz w:val="24"/>
        </w:rPr>
        <w:t xml:space="preserve"> </w:t>
      </w:r>
      <w:r>
        <w:rPr>
          <w:i/>
          <w:w w:val="105"/>
          <w:position w:val="6"/>
          <w:sz w:val="24"/>
        </w:rPr>
        <w:t>t</w:t>
      </w:r>
      <w:proofErr w:type="gramEnd"/>
    </w:p>
    <w:p w:rsidR="002C3743" w:rsidRDefault="00DA6181" w:rsidP="00DA6181">
      <w:pPr>
        <w:pStyle w:val="a5"/>
        <w:numPr>
          <w:ilvl w:val="0"/>
          <w:numId w:val="4"/>
        </w:numPr>
        <w:tabs>
          <w:tab w:val="left" w:pos="289"/>
        </w:tabs>
        <w:spacing w:before="12"/>
        <w:ind w:right="0"/>
        <w:jc w:val="left"/>
        <w:rPr>
          <w:sz w:val="14"/>
        </w:rPr>
      </w:pPr>
      <w:r>
        <w:rPr>
          <w:i/>
          <w:spacing w:val="3"/>
          <w:w w:val="104"/>
          <w:sz w:val="24"/>
        </w:rPr>
        <w:br w:type="column"/>
      </w:r>
      <w:r>
        <w:rPr>
          <w:i/>
          <w:w w:val="105"/>
          <w:sz w:val="24"/>
        </w:rPr>
        <w:lastRenderedPageBreak/>
        <w:t>t</w:t>
      </w:r>
      <w:r>
        <w:rPr>
          <w:w w:val="105"/>
          <w:position w:val="-5"/>
          <w:sz w:val="14"/>
        </w:rPr>
        <w:t>f2</w:t>
      </w:r>
    </w:p>
    <w:p w:rsidR="002C3743" w:rsidRDefault="002C3743">
      <w:pPr>
        <w:rPr>
          <w:sz w:val="14"/>
        </w:rPr>
        <w:sectPr w:rsidR="002C3743">
          <w:type w:val="continuous"/>
          <w:pgSz w:w="8400" w:h="11910"/>
          <w:pgMar w:top="1100" w:right="580" w:bottom="280" w:left="720" w:header="720" w:footer="720" w:gutter="0"/>
          <w:cols w:num="2" w:space="720" w:equalWidth="0">
            <w:col w:w="3679" w:space="40"/>
            <w:col w:w="3381"/>
          </w:cols>
        </w:sectPr>
      </w:pPr>
    </w:p>
    <w:p w:rsidR="002C3743" w:rsidRDefault="00DA6181">
      <w:pPr>
        <w:pStyle w:val="a3"/>
        <w:spacing w:before="44"/>
        <w:ind w:left="134" w:right="269" w:firstLine="706"/>
        <w:jc w:val="both"/>
      </w:pPr>
      <w:r>
        <w:lastRenderedPageBreak/>
        <w:t>Время передачи сообщения GOOSE зависит от множества факторов,</w:t>
      </w:r>
      <w:r>
        <w:rPr>
          <w:spacing w:val="1"/>
        </w:rPr>
        <w:t xml:space="preserve"> </w:t>
      </w:r>
      <w:r>
        <w:t>таких как параметры сети связи, ситуации в сети и возможности обработки</w:t>
      </w:r>
      <w:r>
        <w:rPr>
          <w:spacing w:val="1"/>
        </w:rPr>
        <w:t xml:space="preserve"> </w:t>
      </w:r>
      <w:r>
        <w:t>используемых</w:t>
      </w:r>
      <w:r>
        <w:rPr>
          <w:spacing w:val="6"/>
        </w:rPr>
        <w:t xml:space="preserve"> </w:t>
      </w:r>
      <w:r>
        <w:t>устройств.</w:t>
      </w:r>
    </w:p>
    <w:p w:rsidR="002C3743" w:rsidRDefault="00DA6181">
      <w:pPr>
        <w:pStyle w:val="a3"/>
        <w:spacing w:before="1"/>
        <w:ind w:left="134" w:right="262" w:firstLine="706"/>
        <w:jc w:val="both"/>
      </w:pPr>
      <w:r>
        <w:t>В стандарте МЭК 61850-5 введен термин «общее время</w:t>
      </w:r>
      <w:r>
        <w:rPr>
          <w:spacing w:val="50"/>
        </w:rPr>
        <w:t xml:space="preserve"> </w:t>
      </w:r>
      <w:r>
        <w:t>передачи»</w:t>
      </w:r>
      <w:r>
        <w:rPr>
          <w:spacing w:val="1"/>
        </w:rPr>
        <w:t xml:space="preserve"> </w:t>
      </w:r>
      <w:r>
        <w:t>для измер</w:t>
      </w:r>
      <w:r>
        <w:t>ения общего времени передачи при испытании защиты. В стандарте</w:t>
      </w:r>
      <w:r>
        <w:rPr>
          <w:spacing w:val="-47"/>
        </w:rPr>
        <w:t xml:space="preserve"> </w:t>
      </w:r>
      <w:r>
        <w:t>МЭК</w:t>
      </w:r>
      <w:r>
        <w:rPr>
          <w:spacing w:val="1"/>
        </w:rPr>
        <w:t xml:space="preserve"> </w:t>
      </w:r>
      <w:r>
        <w:t>61850-5</w:t>
      </w:r>
      <w:r>
        <w:rPr>
          <w:spacing w:val="1"/>
        </w:rPr>
        <w:t xml:space="preserve"> </w:t>
      </w:r>
      <w:r>
        <w:t>указано,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proofErr w:type="spellStart"/>
      <w:r>
        <w:t>мс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-47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отключения</w:t>
      </w:r>
      <w:r>
        <w:rPr>
          <w:spacing w:val="-1"/>
        </w:rPr>
        <w:t xml:space="preserve"> </w:t>
      </w:r>
      <w:r>
        <w:t>GOOSE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20</w:t>
      </w:r>
      <w:r>
        <w:rPr>
          <w:spacing w:val="-4"/>
        </w:rPr>
        <w:t xml:space="preserve"> </w:t>
      </w:r>
      <w:proofErr w:type="spellStart"/>
      <w:r>
        <w:t>мс</w:t>
      </w:r>
      <w:proofErr w:type="spellEnd"/>
      <w:r>
        <w:rPr>
          <w:spacing w:val="-3"/>
        </w:rPr>
        <w:t xml:space="preserve"> </w:t>
      </w:r>
      <w:r>
        <w:t>для команды</w:t>
      </w:r>
      <w:r>
        <w:rPr>
          <w:spacing w:val="-1"/>
        </w:rPr>
        <w:t xml:space="preserve"> </w:t>
      </w:r>
      <w:r>
        <w:t>блокировки</w:t>
      </w:r>
      <w:r>
        <w:rPr>
          <w:spacing w:val="-1"/>
        </w:rPr>
        <w:t xml:space="preserve"> </w:t>
      </w:r>
      <w:r>
        <w:t>GOOSE.</w:t>
      </w:r>
    </w:p>
    <w:p w:rsidR="002C3743" w:rsidRDefault="00DA6181">
      <w:pPr>
        <w:pStyle w:val="a3"/>
        <w:spacing w:before="2" w:line="228" w:lineRule="exact"/>
        <w:ind w:left="840"/>
      </w:pPr>
      <w:r>
        <w:t>ВЫВОДЫ</w:t>
      </w:r>
    </w:p>
    <w:p w:rsidR="002C3743" w:rsidRDefault="00DA6181" w:rsidP="00DA6181">
      <w:pPr>
        <w:pStyle w:val="a5"/>
        <w:numPr>
          <w:ilvl w:val="0"/>
          <w:numId w:val="3"/>
        </w:numPr>
        <w:tabs>
          <w:tab w:val="left" w:pos="1413"/>
        </w:tabs>
        <w:ind w:right="267" w:firstLine="706"/>
        <w:jc w:val="both"/>
        <w:rPr>
          <w:sz w:val="20"/>
        </w:rPr>
      </w:pPr>
      <w:r>
        <w:rPr>
          <w:sz w:val="20"/>
        </w:rPr>
        <w:t>GOOSE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очень</w:t>
      </w:r>
      <w:r>
        <w:rPr>
          <w:spacing w:val="1"/>
          <w:sz w:val="20"/>
        </w:rPr>
        <w:t xml:space="preserve"> </w:t>
      </w:r>
      <w:r>
        <w:rPr>
          <w:sz w:val="20"/>
        </w:rPr>
        <w:t>гибкий,</w:t>
      </w:r>
      <w:r>
        <w:rPr>
          <w:spacing w:val="1"/>
          <w:sz w:val="20"/>
        </w:rPr>
        <w:t xml:space="preserve"> </w:t>
      </w:r>
      <w:r>
        <w:rPr>
          <w:sz w:val="20"/>
        </w:rPr>
        <w:t>быстрый,</w:t>
      </w:r>
      <w:r>
        <w:rPr>
          <w:spacing w:val="1"/>
          <w:sz w:val="20"/>
        </w:rPr>
        <w:t xml:space="preserve"> </w:t>
      </w:r>
      <w:r>
        <w:rPr>
          <w:sz w:val="20"/>
        </w:rPr>
        <w:t>высокоприоритетный и надежный метод обмена событиями на подстанции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-9"/>
          <w:sz w:val="20"/>
        </w:rPr>
        <w:t xml:space="preserve"> </w:t>
      </w:r>
      <w:r>
        <w:rPr>
          <w:sz w:val="20"/>
        </w:rPr>
        <w:t>IED для</w:t>
      </w:r>
      <w:r>
        <w:rPr>
          <w:spacing w:val="-4"/>
          <w:sz w:val="20"/>
        </w:rPr>
        <w:t xml:space="preserve"> </w:t>
      </w:r>
      <w:r>
        <w:rPr>
          <w:sz w:val="20"/>
        </w:rPr>
        <w:t>целей блокировки и защиты.</w:t>
      </w:r>
    </w:p>
    <w:p w:rsidR="002C3743" w:rsidRDefault="00DA6181" w:rsidP="00DA6181">
      <w:pPr>
        <w:pStyle w:val="a5"/>
        <w:numPr>
          <w:ilvl w:val="0"/>
          <w:numId w:val="3"/>
        </w:numPr>
        <w:tabs>
          <w:tab w:val="left" w:pos="1115"/>
        </w:tabs>
        <w:ind w:right="266" w:firstLine="706"/>
        <w:jc w:val="both"/>
        <w:rPr>
          <w:sz w:val="20"/>
        </w:rPr>
      </w:pPr>
      <w:r>
        <w:rPr>
          <w:sz w:val="20"/>
        </w:rPr>
        <w:t>Программный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</w:t>
      </w:r>
      <w:r>
        <w:rPr>
          <w:spacing w:val="1"/>
          <w:sz w:val="20"/>
        </w:rPr>
        <w:t xml:space="preserve"> </w:t>
      </w:r>
      <w:r>
        <w:rPr>
          <w:sz w:val="20"/>
        </w:rPr>
        <w:t>конфигурации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играет</w:t>
      </w:r>
      <w:r>
        <w:rPr>
          <w:spacing w:val="1"/>
          <w:sz w:val="20"/>
        </w:rPr>
        <w:t xml:space="preserve"> </w:t>
      </w:r>
      <w:r>
        <w:rPr>
          <w:sz w:val="20"/>
        </w:rPr>
        <w:t>важную</w:t>
      </w:r>
      <w:r>
        <w:rPr>
          <w:spacing w:val="1"/>
          <w:sz w:val="20"/>
        </w:rPr>
        <w:t xml:space="preserve"> </w:t>
      </w:r>
      <w:r>
        <w:rPr>
          <w:sz w:val="20"/>
        </w:rPr>
        <w:t>роль,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обеспечивая обзор системы подстанции, загружая файлы конфигурации из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каждого IED, отображая </w:t>
      </w:r>
      <w:r>
        <w:rPr>
          <w:sz w:val="20"/>
        </w:rPr>
        <w:t>логические функции на IED, создавая логические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соединения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выполняя полные</w:t>
      </w:r>
      <w:r>
        <w:rPr>
          <w:spacing w:val="3"/>
          <w:sz w:val="20"/>
        </w:rPr>
        <w:t xml:space="preserve"> </w:t>
      </w:r>
      <w:r>
        <w:rPr>
          <w:sz w:val="20"/>
        </w:rPr>
        <w:t>операции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системного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уровня.</w:t>
      </w:r>
    </w:p>
    <w:p w:rsidR="002C3743" w:rsidRDefault="00DA6181" w:rsidP="00DA6181">
      <w:pPr>
        <w:pStyle w:val="a5"/>
        <w:numPr>
          <w:ilvl w:val="0"/>
          <w:numId w:val="3"/>
        </w:numPr>
        <w:tabs>
          <w:tab w:val="left" w:pos="1077"/>
        </w:tabs>
        <w:spacing w:before="2"/>
        <w:ind w:right="270" w:firstLine="706"/>
        <w:jc w:val="both"/>
        <w:rPr>
          <w:sz w:val="20"/>
        </w:rPr>
      </w:pPr>
      <w:r>
        <w:rPr>
          <w:sz w:val="20"/>
        </w:rPr>
        <w:t>Современные реле, основанные на МЭК 61850, требуют меньше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1"/>
          <w:sz w:val="20"/>
        </w:rPr>
        <w:t xml:space="preserve"> </w:t>
      </w:r>
      <w:r>
        <w:rPr>
          <w:sz w:val="20"/>
        </w:rPr>
        <w:t>поскольку</w:t>
      </w:r>
      <w:r>
        <w:rPr>
          <w:spacing w:val="1"/>
          <w:sz w:val="20"/>
        </w:rPr>
        <w:t xml:space="preserve"> </w:t>
      </w:r>
      <w:r>
        <w:rPr>
          <w:sz w:val="20"/>
        </w:rPr>
        <w:t>отправление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сообщения требует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-2"/>
          <w:sz w:val="20"/>
        </w:rPr>
        <w:t xml:space="preserve"> </w:t>
      </w:r>
      <w:r>
        <w:rPr>
          <w:sz w:val="20"/>
        </w:rPr>
        <w:t>короткой</w:t>
      </w:r>
      <w:r>
        <w:rPr>
          <w:sz w:val="20"/>
        </w:rPr>
        <w:t xml:space="preserve"> задержки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времени.</w:t>
      </w:r>
    </w:p>
    <w:p w:rsidR="002C3743" w:rsidRDefault="00DA6181" w:rsidP="00DA6181">
      <w:pPr>
        <w:pStyle w:val="a5"/>
        <w:numPr>
          <w:ilvl w:val="0"/>
          <w:numId w:val="3"/>
        </w:numPr>
        <w:tabs>
          <w:tab w:val="left" w:pos="1215"/>
        </w:tabs>
        <w:spacing w:before="3" w:line="237" w:lineRule="auto"/>
        <w:ind w:right="258" w:firstLine="706"/>
        <w:jc w:val="both"/>
        <w:rPr>
          <w:sz w:val="20"/>
        </w:rPr>
      </w:pPr>
      <w:r>
        <w:rPr>
          <w:sz w:val="20"/>
        </w:rPr>
        <w:t>МЭК</w:t>
      </w:r>
      <w:r>
        <w:rPr>
          <w:spacing w:val="1"/>
          <w:sz w:val="20"/>
        </w:rPr>
        <w:t xml:space="preserve"> </w:t>
      </w:r>
      <w:r>
        <w:rPr>
          <w:sz w:val="20"/>
        </w:rPr>
        <w:t>61850</w:t>
      </w:r>
      <w:r>
        <w:rPr>
          <w:spacing w:val="1"/>
          <w:sz w:val="20"/>
        </w:rPr>
        <w:t xml:space="preserve"> </w:t>
      </w:r>
      <w:r>
        <w:rPr>
          <w:sz w:val="20"/>
        </w:rPr>
        <w:t>можно</w:t>
      </w:r>
      <w:r>
        <w:rPr>
          <w:spacing w:val="1"/>
          <w:sz w:val="20"/>
        </w:rPr>
        <w:t xml:space="preserve"> </w:t>
      </w:r>
      <w:r>
        <w:rPr>
          <w:sz w:val="20"/>
        </w:rPr>
        <w:t>успешно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замены</w:t>
      </w:r>
      <w:r>
        <w:rPr>
          <w:spacing w:val="1"/>
          <w:sz w:val="20"/>
        </w:rPr>
        <w:t xml:space="preserve"> </w:t>
      </w:r>
      <w:r>
        <w:rPr>
          <w:sz w:val="20"/>
        </w:rPr>
        <w:t>традиционных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1"/>
          <w:sz w:val="20"/>
        </w:rPr>
        <w:t xml:space="preserve"> </w:t>
      </w:r>
      <w:r>
        <w:rPr>
          <w:sz w:val="20"/>
        </w:rPr>
        <w:t>подстанций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какого-либо</w:t>
      </w:r>
      <w:r>
        <w:rPr>
          <w:spacing w:val="1"/>
          <w:sz w:val="20"/>
        </w:rPr>
        <w:t xml:space="preserve"> </w:t>
      </w:r>
      <w:r>
        <w:rPr>
          <w:sz w:val="20"/>
        </w:rPr>
        <w:t>ухудшения общих</w:t>
      </w:r>
      <w:r>
        <w:rPr>
          <w:spacing w:val="2"/>
          <w:sz w:val="20"/>
        </w:rPr>
        <w:t xml:space="preserve"> </w:t>
      </w:r>
      <w:r>
        <w:rPr>
          <w:sz w:val="20"/>
        </w:rPr>
        <w:t>характеристик системы.</w:t>
      </w:r>
    </w:p>
    <w:p w:rsidR="002C3743" w:rsidRDefault="002C3743">
      <w:pPr>
        <w:pStyle w:val="a3"/>
        <w:spacing w:before="5"/>
        <w:rPr>
          <w:sz w:val="21"/>
        </w:rPr>
      </w:pPr>
    </w:p>
    <w:p w:rsidR="002C3743" w:rsidRDefault="00DA6181">
      <w:pPr>
        <w:pStyle w:val="1"/>
        <w:ind w:left="826" w:right="956"/>
        <w:jc w:val="center"/>
      </w:pPr>
      <w:r>
        <w:t>Список</w:t>
      </w:r>
      <w:r>
        <w:rPr>
          <w:spacing w:val="-6"/>
        </w:rPr>
        <w:t xml:space="preserve"> </w:t>
      </w:r>
      <w:r>
        <w:t>литературы</w:t>
      </w:r>
    </w:p>
    <w:p w:rsidR="002C3743" w:rsidRDefault="002C3743">
      <w:pPr>
        <w:pStyle w:val="a3"/>
        <w:spacing w:before="5"/>
        <w:rPr>
          <w:b/>
          <w:sz w:val="19"/>
        </w:rPr>
      </w:pPr>
    </w:p>
    <w:p w:rsidR="002C3743" w:rsidRDefault="00DA6181" w:rsidP="00DA6181">
      <w:pPr>
        <w:pStyle w:val="a5"/>
        <w:numPr>
          <w:ilvl w:val="0"/>
          <w:numId w:val="2"/>
        </w:numPr>
        <w:tabs>
          <w:tab w:val="left" w:pos="841"/>
        </w:tabs>
        <w:spacing w:line="237" w:lineRule="auto"/>
        <w:ind w:right="267" w:firstLine="283"/>
        <w:jc w:val="both"/>
        <w:rPr>
          <w:sz w:val="20"/>
        </w:rPr>
      </w:pPr>
      <w:r>
        <w:rPr>
          <w:sz w:val="20"/>
        </w:rPr>
        <w:t>ГОСТ Р МЭК 61850-7-2-2009. Часть 7. Базовая структура связи 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подстанций и линейного оборудования.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 2. Абстрактный интерфейс</w:t>
      </w:r>
      <w:r>
        <w:rPr>
          <w:spacing w:val="1"/>
          <w:sz w:val="20"/>
        </w:rPr>
        <w:t xml:space="preserve"> </w:t>
      </w:r>
      <w:r>
        <w:rPr>
          <w:sz w:val="20"/>
        </w:rPr>
        <w:t>услуг связи (ACSI). 2009.</w:t>
      </w:r>
    </w:p>
    <w:p w:rsidR="002C3743" w:rsidRDefault="002C3743">
      <w:pPr>
        <w:jc w:val="center"/>
        <w:rPr>
          <w:rFonts w:ascii="Trebuchet MS" w:hAnsi="Trebuchet MS"/>
          <w:sz w:val="16"/>
        </w:rPr>
        <w:sectPr w:rsidR="002C3743">
          <w:type w:val="continuous"/>
          <w:pgSz w:w="8400" w:h="11910"/>
          <w:pgMar w:top="1100" w:right="580" w:bottom="280" w:left="720" w:header="720" w:footer="720" w:gutter="0"/>
          <w:cols w:space="720"/>
        </w:sectPr>
      </w:pPr>
    </w:p>
    <w:p w:rsidR="002C3743" w:rsidRDefault="00DA6181" w:rsidP="00DA6181">
      <w:pPr>
        <w:pStyle w:val="a5"/>
        <w:numPr>
          <w:ilvl w:val="0"/>
          <w:numId w:val="2"/>
        </w:numPr>
        <w:tabs>
          <w:tab w:val="left" w:pos="841"/>
        </w:tabs>
        <w:spacing w:before="140"/>
        <w:ind w:right="261" w:firstLine="283"/>
        <w:jc w:val="both"/>
        <w:rPr>
          <w:sz w:val="20"/>
        </w:rPr>
      </w:pPr>
      <w:r>
        <w:rPr>
          <w:sz w:val="20"/>
        </w:rPr>
        <w:lastRenderedPageBreak/>
        <w:t>Аношин</w:t>
      </w:r>
      <w:r>
        <w:rPr>
          <w:spacing w:val="1"/>
          <w:sz w:val="20"/>
        </w:rPr>
        <w:t xml:space="preserve"> </w:t>
      </w:r>
      <w:r>
        <w:rPr>
          <w:sz w:val="20"/>
        </w:rPr>
        <w:t>А.О.,</w:t>
      </w:r>
      <w:r>
        <w:rPr>
          <w:spacing w:val="1"/>
          <w:sz w:val="20"/>
        </w:rPr>
        <w:t xml:space="preserve"> </w:t>
      </w:r>
      <w:r>
        <w:rPr>
          <w:sz w:val="20"/>
        </w:rPr>
        <w:t>Головин</w:t>
      </w:r>
      <w:r>
        <w:rPr>
          <w:spacing w:val="1"/>
          <w:sz w:val="20"/>
        </w:rPr>
        <w:t xml:space="preserve"> </w:t>
      </w:r>
      <w:r>
        <w:rPr>
          <w:sz w:val="20"/>
        </w:rPr>
        <w:t>А.В.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</w:t>
      </w:r>
      <w:r>
        <w:rPr>
          <w:spacing w:val="1"/>
          <w:sz w:val="20"/>
        </w:rPr>
        <w:t xml:space="preserve"> </w:t>
      </w:r>
      <w:r>
        <w:rPr>
          <w:sz w:val="20"/>
        </w:rPr>
        <w:t>МЭК</w:t>
      </w:r>
      <w:r>
        <w:rPr>
          <w:spacing w:val="1"/>
          <w:sz w:val="20"/>
        </w:rPr>
        <w:t xml:space="preserve"> </w:t>
      </w:r>
      <w:r>
        <w:rPr>
          <w:sz w:val="20"/>
        </w:rPr>
        <w:t>61850.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Информационная</w:t>
      </w:r>
      <w:r>
        <w:rPr>
          <w:spacing w:val="1"/>
          <w:sz w:val="20"/>
        </w:rPr>
        <w:t xml:space="preserve"> </w:t>
      </w:r>
      <w:r>
        <w:rPr>
          <w:sz w:val="20"/>
        </w:rPr>
        <w:t>модель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устройства</w:t>
      </w:r>
      <w:r>
        <w:rPr>
          <w:spacing w:val="1"/>
          <w:sz w:val="20"/>
        </w:rPr>
        <w:t xml:space="preserve"> </w:t>
      </w:r>
      <w:r>
        <w:rPr>
          <w:sz w:val="20"/>
        </w:rPr>
        <w:t>//</w:t>
      </w:r>
      <w:r>
        <w:rPr>
          <w:spacing w:val="1"/>
          <w:sz w:val="20"/>
        </w:rPr>
        <w:t xml:space="preserve"> </w:t>
      </w:r>
      <w:r>
        <w:rPr>
          <w:sz w:val="20"/>
        </w:rPr>
        <w:t>Новости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ЭлектроТехники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№5 (77).</w:t>
      </w:r>
      <w:r>
        <w:rPr>
          <w:spacing w:val="1"/>
          <w:sz w:val="20"/>
        </w:rPr>
        <w:t xml:space="preserve"> </w:t>
      </w:r>
      <w:r>
        <w:rPr>
          <w:sz w:val="20"/>
        </w:rPr>
        <w:t>2012.Креопалова</w:t>
      </w:r>
      <w:r>
        <w:rPr>
          <w:spacing w:val="1"/>
          <w:sz w:val="20"/>
        </w:rPr>
        <w:t xml:space="preserve"> </w:t>
      </w:r>
      <w:r>
        <w:rPr>
          <w:sz w:val="20"/>
        </w:rPr>
        <w:t>Г.В.</w:t>
      </w:r>
      <w:r>
        <w:rPr>
          <w:spacing w:val="1"/>
          <w:sz w:val="20"/>
        </w:rPr>
        <w:t xml:space="preserve"> </w:t>
      </w:r>
      <w:r>
        <w:rPr>
          <w:sz w:val="20"/>
        </w:rPr>
        <w:t>Оптические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измерения.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Г.В.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Креопалова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Н.Л.</w:t>
      </w:r>
      <w:r>
        <w:rPr>
          <w:spacing w:val="1"/>
          <w:sz w:val="20"/>
        </w:rPr>
        <w:t xml:space="preserve"> </w:t>
      </w:r>
      <w:r>
        <w:rPr>
          <w:sz w:val="20"/>
        </w:rPr>
        <w:t>Лазарева,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Д.Т. </w:t>
      </w:r>
      <w:proofErr w:type="spellStart"/>
      <w:r>
        <w:rPr>
          <w:sz w:val="20"/>
        </w:rPr>
        <w:t>Пуряев</w:t>
      </w:r>
      <w:proofErr w:type="spellEnd"/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М.:</w:t>
      </w:r>
      <w:r>
        <w:rPr>
          <w:spacing w:val="2"/>
          <w:sz w:val="20"/>
        </w:rPr>
        <w:t xml:space="preserve"> </w:t>
      </w:r>
      <w:r>
        <w:rPr>
          <w:sz w:val="20"/>
        </w:rPr>
        <w:t>Москва</w:t>
      </w:r>
      <w:r>
        <w:rPr>
          <w:spacing w:val="3"/>
          <w:sz w:val="20"/>
        </w:rPr>
        <w:t xml:space="preserve"> </w:t>
      </w:r>
      <w:r>
        <w:rPr>
          <w:sz w:val="20"/>
        </w:rPr>
        <w:t>«Машиностроение»,</w:t>
      </w:r>
      <w:r>
        <w:rPr>
          <w:spacing w:val="5"/>
          <w:sz w:val="20"/>
        </w:rPr>
        <w:t xml:space="preserve"> </w:t>
      </w:r>
      <w:r>
        <w:rPr>
          <w:sz w:val="20"/>
        </w:rPr>
        <w:t>1987.</w:t>
      </w:r>
      <w:r>
        <w:rPr>
          <w:spacing w:val="-2"/>
          <w:sz w:val="20"/>
        </w:rPr>
        <w:t xml:space="preserve"> </w:t>
      </w:r>
      <w:r>
        <w:rPr>
          <w:sz w:val="20"/>
        </w:rPr>
        <w:t>263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</w:p>
    <w:p w:rsidR="002C3743" w:rsidRDefault="00DA6181" w:rsidP="00DA6181">
      <w:pPr>
        <w:pStyle w:val="a5"/>
        <w:numPr>
          <w:ilvl w:val="0"/>
          <w:numId w:val="2"/>
        </w:numPr>
        <w:tabs>
          <w:tab w:val="left" w:pos="841"/>
        </w:tabs>
        <w:spacing w:before="3"/>
        <w:ind w:right="262" w:firstLine="283"/>
        <w:jc w:val="both"/>
        <w:rPr>
          <w:sz w:val="20"/>
        </w:rPr>
      </w:pPr>
      <w:r>
        <w:rPr>
          <w:sz w:val="20"/>
        </w:rPr>
        <w:t>ГОСТ Р МЭК 61850–7-4-2011. Часть 7. Базовая структура связи 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подстанций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линейного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оборудования.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</w:t>
      </w:r>
      <w:r>
        <w:rPr>
          <w:spacing w:val="1"/>
          <w:sz w:val="20"/>
        </w:rPr>
        <w:t xml:space="preserve"> </w:t>
      </w:r>
      <w:r>
        <w:rPr>
          <w:sz w:val="20"/>
        </w:rPr>
        <w:t>4.</w:t>
      </w:r>
      <w:r>
        <w:rPr>
          <w:spacing w:val="1"/>
          <w:sz w:val="20"/>
        </w:rPr>
        <w:t xml:space="preserve"> </w:t>
      </w:r>
      <w:r>
        <w:rPr>
          <w:sz w:val="20"/>
        </w:rPr>
        <w:t>Совместимые</w:t>
      </w:r>
      <w:r>
        <w:rPr>
          <w:spacing w:val="1"/>
          <w:sz w:val="20"/>
        </w:rPr>
        <w:t xml:space="preserve"> </w:t>
      </w:r>
      <w:r>
        <w:rPr>
          <w:sz w:val="20"/>
        </w:rPr>
        <w:t>классы</w:t>
      </w:r>
      <w:r>
        <w:rPr>
          <w:spacing w:val="1"/>
          <w:sz w:val="20"/>
        </w:rPr>
        <w:t xml:space="preserve"> </w:t>
      </w:r>
      <w:r>
        <w:rPr>
          <w:sz w:val="20"/>
        </w:rPr>
        <w:t>логических</w:t>
      </w:r>
      <w:r>
        <w:rPr>
          <w:spacing w:val="6"/>
          <w:sz w:val="20"/>
        </w:rPr>
        <w:t xml:space="preserve"> </w:t>
      </w:r>
      <w:r>
        <w:rPr>
          <w:sz w:val="20"/>
        </w:rPr>
        <w:t>узлов</w:t>
      </w:r>
      <w:r>
        <w:rPr>
          <w:spacing w:val="3"/>
          <w:sz w:val="20"/>
        </w:rPr>
        <w:t xml:space="preserve"> </w:t>
      </w:r>
      <w:r>
        <w:rPr>
          <w:sz w:val="20"/>
        </w:rPr>
        <w:t>и классы данных. 2011.</w:t>
      </w:r>
    </w:p>
    <w:p w:rsidR="002C3743" w:rsidRDefault="00DA6181" w:rsidP="00DA6181">
      <w:pPr>
        <w:pStyle w:val="a5"/>
        <w:numPr>
          <w:ilvl w:val="0"/>
          <w:numId w:val="2"/>
        </w:numPr>
        <w:tabs>
          <w:tab w:val="left" w:pos="841"/>
        </w:tabs>
        <w:spacing w:before="3" w:line="237" w:lineRule="auto"/>
        <w:ind w:right="265" w:firstLine="283"/>
        <w:jc w:val="both"/>
        <w:rPr>
          <w:sz w:val="20"/>
        </w:rPr>
      </w:pPr>
      <w:r>
        <w:rPr>
          <w:sz w:val="20"/>
        </w:rPr>
        <w:t>ГОСТ Р МЭК 61850–6-2009. Сети и системы связи на подстанциях.</w:t>
      </w:r>
      <w:r>
        <w:rPr>
          <w:spacing w:val="1"/>
          <w:sz w:val="20"/>
        </w:rPr>
        <w:t xml:space="preserve"> </w:t>
      </w:r>
      <w:r>
        <w:rPr>
          <w:sz w:val="20"/>
        </w:rPr>
        <w:t>Часть 6. Язык описания конфигурации для связи между интеллектуальными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электронными</w:t>
      </w:r>
      <w:r>
        <w:rPr>
          <w:spacing w:val="3"/>
          <w:sz w:val="20"/>
        </w:rPr>
        <w:t xml:space="preserve"> </w:t>
      </w:r>
      <w:r>
        <w:rPr>
          <w:sz w:val="20"/>
        </w:rPr>
        <w:t>устройствами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подстанциях.</w:t>
      </w:r>
      <w:r>
        <w:rPr>
          <w:spacing w:val="3"/>
          <w:sz w:val="20"/>
        </w:rPr>
        <w:t xml:space="preserve"> </w:t>
      </w:r>
      <w:r>
        <w:rPr>
          <w:sz w:val="20"/>
        </w:rPr>
        <w:t>2009.</w:t>
      </w:r>
    </w:p>
    <w:p w:rsidR="002C3743" w:rsidRDefault="002C3743">
      <w:pPr>
        <w:pStyle w:val="a3"/>
        <w:rPr>
          <w:sz w:val="21"/>
        </w:rPr>
      </w:pPr>
    </w:p>
    <w:p w:rsidR="002C3743" w:rsidRDefault="00DA6181">
      <w:pPr>
        <w:pStyle w:val="1"/>
        <w:ind w:left="826" w:right="953"/>
        <w:jc w:val="center"/>
      </w:pPr>
      <w:proofErr w:type="spellStart"/>
      <w:r>
        <w:t>Bibliography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Transliterated</w:t>
      </w:r>
      <w:proofErr w:type="spellEnd"/>
      <w:r>
        <w:t>)</w:t>
      </w:r>
    </w:p>
    <w:p w:rsidR="002C3743" w:rsidRDefault="002C3743">
      <w:pPr>
        <w:pStyle w:val="a3"/>
        <w:spacing w:before="9"/>
        <w:rPr>
          <w:b/>
          <w:sz w:val="19"/>
        </w:rPr>
      </w:pPr>
    </w:p>
    <w:p w:rsidR="002C3743" w:rsidRDefault="00DA6181" w:rsidP="00DA6181">
      <w:pPr>
        <w:pStyle w:val="a5"/>
        <w:numPr>
          <w:ilvl w:val="0"/>
          <w:numId w:val="1"/>
        </w:numPr>
        <w:tabs>
          <w:tab w:val="left" w:pos="841"/>
        </w:tabs>
        <w:spacing w:before="1" w:line="237" w:lineRule="auto"/>
        <w:ind w:right="255" w:firstLine="283"/>
        <w:jc w:val="both"/>
        <w:rPr>
          <w:sz w:val="20"/>
        </w:rPr>
      </w:pPr>
      <w:r w:rsidRPr="00192CE7">
        <w:rPr>
          <w:sz w:val="20"/>
          <w:lang w:val="en-US"/>
        </w:rPr>
        <w:t>IEC 61850-7-2. Communication networks and systems in substations. Part</w:t>
      </w:r>
      <w:r w:rsidRPr="00192CE7">
        <w:rPr>
          <w:spacing w:val="-47"/>
          <w:sz w:val="20"/>
          <w:lang w:val="en-US"/>
        </w:rPr>
        <w:t xml:space="preserve"> </w:t>
      </w:r>
      <w:r w:rsidRPr="00192CE7">
        <w:rPr>
          <w:sz w:val="20"/>
          <w:lang w:val="en-US"/>
        </w:rPr>
        <w:t>7–2: Basic communication structure for substation and feeder equipment. Abstract</w:t>
      </w:r>
      <w:r w:rsidRPr="00192CE7">
        <w:rPr>
          <w:spacing w:val="1"/>
          <w:sz w:val="20"/>
          <w:lang w:val="en-US"/>
        </w:rPr>
        <w:t xml:space="preserve"> </w:t>
      </w:r>
      <w:r w:rsidRPr="00192CE7">
        <w:rPr>
          <w:sz w:val="20"/>
          <w:lang w:val="en-US"/>
        </w:rPr>
        <w:t>communication</w:t>
      </w:r>
      <w:r w:rsidRPr="00192CE7">
        <w:rPr>
          <w:spacing w:val="6"/>
          <w:sz w:val="20"/>
          <w:lang w:val="en-US"/>
        </w:rPr>
        <w:t xml:space="preserve"> </w:t>
      </w:r>
      <w:r w:rsidRPr="00192CE7">
        <w:rPr>
          <w:sz w:val="20"/>
          <w:lang w:val="en-US"/>
        </w:rPr>
        <w:t>service</w:t>
      </w:r>
      <w:r w:rsidRPr="00192CE7">
        <w:rPr>
          <w:spacing w:val="-1"/>
          <w:sz w:val="20"/>
          <w:lang w:val="en-US"/>
        </w:rPr>
        <w:t xml:space="preserve"> </w:t>
      </w:r>
      <w:r w:rsidRPr="00192CE7">
        <w:rPr>
          <w:sz w:val="20"/>
          <w:lang w:val="en-US"/>
        </w:rPr>
        <w:t>interface</w:t>
      </w:r>
      <w:r w:rsidRPr="00192CE7">
        <w:rPr>
          <w:spacing w:val="-1"/>
          <w:sz w:val="20"/>
          <w:lang w:val="en-US"/>
        </w:rPr>
        <w:t xml:space="preserve"> </w:t>
      </w:r>
      <w:r w:rsidRPr="00192CE7">
        <w:rPr>
          <w:sz w:val="20"/>
          <w:lang w:val="en-US"/>
        </w:rPr>
        <w:t>(ACSI).</w:t>
      </w:r>
      <w:r w:rsidRPr="00192CE7">
        <w:rPr>
          <w:spacing w:val="-1"/>
          <w:sz w:val="20"/>
          <w:lang w:val="en-US"/>
        </w:rPr>
        <w:t xml:space="preserve"> </w:t>
      </w:r>
      <w:r>
        <w:rPr>
          <w:sz w:val="20"/>
        </w:rPr>
        <w:t>2009.</w:t>
      </w:r>
    </w:p>
    <w:p w:rsidR="002C3743" w:rsidRDefault="00DA6181" w:rsidP="00DA6181">
      <w:pPr>
        <w:pStyle w:val="a5"/>
        <w:numPr>
          <w:ilvl w:val="0"/>
          <w:numId w:val="1"/>
        </w:numPr>
        <w:tabs>
          <w:tab w:val="left" w:pos="841"/>
        </w:tabs>
        <w:spacing w:before="4" w:line="237" w:lineRule="auto"/>
        <w:ind w:right="260" w:firstLine="283"/>
        <w:jc w:val="both"/>
        <w:rPr>
          <w:sz w:val="20"/>
        </w:rPr>
      </w:pPr>
      <w:proofErr w:type="spellStart"/>
      <w:r w:rsidRPr="00192CE7">
        <w:rPr>
          <w:sz w:val="20"/>
          <w:lang w:val="en-US"/>
        </w:rPr>
        <w:t>Anoshin</w:t>
      </w:r>
      <w:proofErr w:type="spellEnd"/>
      <w:r w:rsidRPr="00192CE7">
        <w:rPr>
          <w:sz w:val="20"/>
          <w:lang w:val="en-US"/>
        </w:rPr>
        <w:t xml:space="preserve"> A.O., </w:t>
      </w:r>
      <w:proofErr w:type="spellStart"/>
      <w:r w:rsidRPr="00192CE7">
        <w:rPr>
          <w:sz w:val="20"/>
          <w:lang w:val="en-US"/>
        </w:rPr>
        <w:t>Golovin</w:t>
      </w:r>
      <w:proofErr w:type="spellEnd"/>
      <w:r w:rsidRPr="00192CE7">
        <w:rPr>
          <w:sz w:val="20"/>
          <w:lang w:val="en-US"/>
        </w:rPr>
        <w:t xml:space="preserve"> A.V. STANDARD IEC 61850. Information</w:t>
      </w:r>
      <w:r w:rsidRPr="00192CE7">
        <w:rPr>
          <w:sz w:val="20"/>
          <w:lang w:val="en-US"/>
        </w:rPr>
        <w:t xml:space="preserve"> model</w:t>
      </w:r>
      <w:r w:rsidRPr="00192CE7">
        <w:rPr>
          <w:spacing w:val="-47"/>
          <w:sz w:val="20"/>
          <w:lang w:val="en-US"/>
        </w:rPr>
        <w:t xml:space="preserve"> </w:t>
      </w:r>
      <w:r w:rsidRPr="00192CE7">
        <w:rPr>
          <w:sz w:val="20"/>
          <w:lang w:val="en-US"/>
        </w:rPr>
        <w:t xml:space="preserve">of the device // News of Electrical Engineering №5 (77). 2012. G. V. </w:t>
      </w:r>
      <w:proofErr w:type="spellStart"/>
      <w:r w:rsidRPr="00192CE7">
        <w:rPr>
          <w:sz w:val="20"/>
          <w:lang w:val="en-US"/>
        </w:rPr>
        <w:t>Kreopalova</w:t>
      </w:r>
      <w:proofErr w:type="spellEnd"/>
      <w:r w:rsidRPr="00192CE7">
        <w:rPr>
          <w:spacing w:val="1"/>
          <w:sz w:val="20"/>
          <w:lang w:val="en-US"/>
        </w:rPr>
        <w:t xml:space="preserve"> </w:t>
      </w:r>
      <w:r w:rsidRPr="00192CE7">
        <w:rPr>
          <w:sz w:val="20"/>
          <w:lang w:val="en-US"/>
        </w:rPr>
        <w:t xml:space="preserve">Optical measurements. / G.V. </w:t>
      </w:r>
      <w:proofErr w:type="spellStart"/>
      <w:r w:rsidRPr="00192CE7">
        <w:rPr>
          <w:sz w:val="20"/>
          <w:lang w:val="en-US"/>
        </w:rPr>
        <w:t>Kreopalova</w:t>
      </w:r>
      <w:proofErr w:type="spellEnd"/>
      <w:r w:rsidRPr="00192CE7">
        <w:rPr>
          <w:sz w:val="20"/>
          <w:lang w:val="en-US"/>
        </w:rPr>
        <w:t xml:space="preserve">, N.L. </w:t>
      </w:r>
      <w:proofErr w:type="spellStart"/>
      <w:r w:rsidRPr="00192CE7">
        <w:rPr>
          <w:sz w:val="20"/>
          <w:lang w:val="en-US"/>
        </w:rPr>
        <w:t>Lazareva</w:t>
      </w:r>
      <w:proofErr w:type="spellEnd"/>
      <w:r w:rsidRPr="00192CE7">
        <w:rPr>
          <w:sz w:val="20"/>
          <w:lang w:val="en-US"/>
        </w:rPr>
        <w:t xml:space="preserve">, D.T. </w:t>
      </w:r>
      <w:proofErr w:type="spellStart"/>
      <w:r w:rsidRPr="00192CE7">
        <w:rPr>
          <w:sz w:val="20"/>
          <w:lang w:val="en-US"/>
        </w:rPr>
        <w:t>Puryaev</w:t>
      </w:r>
      <w:proofErr w:type="spellEnd"/>
      <w:r w:rsidRPr="00192CE7">
        <w:rPr>
          <w:sz w:val="20"/>
          <w:lang w:val="en-US"/>
        </w:rPr>
        <w:t xml:space="preserve">. - </w:t>
      </w:r>
      <w:proofErr w:type="gramStart"/>
      <w:r w:rsidRPr="00192CE7">
        <w:rPr>
          <w:sz w:val="20"/>
          <w:lang w:val="en-US"/>
        </w:rPr>
        <w:t>M .</w:t>
      </w:r>
      <w:proofErr w:type="gramEnd"/>
      <w:r w:rsidRPr="00192CE7">
        <w:rPr>
          <w:sz w:val="20"/>
          <w:lang w:val="en-US"/>
        </w:rPr>
        <w:t>:</w:t>
      </w:r>
      <w:r w:rsidRPr="00192CE7">
        <w:rPr>
          <w:spacing w:val="1"/>
          <w:sz w:val="20"/>
          <w:lang w:val="en-US"/>
        </w:rPr>
        <w:t xml:space="preserve"> </w:t>
      </w:r>
      <w:r w:rsidRPr="00192CE7">
        <w:rPr>
          <w:sz w:val="20"/>
          <w:lang w:val="en-US"/>
        </w:rPr>
        <w:t>Moscow</w:t>
      </w:r>
      <w:r w:rsidRPr="00192CE7">
        <w:rPr>
          <w:spacing w:val="-5"/>
          <w:sz w:val="20"/>
          <w:lang w:val="en-US"/>
        </w:rPr>
        <w:t xml:space="preserve"> </w:t>
      </w:r>
      <w:r w:rsidRPr="00192CE7">
        <w:rPr>
          <w:sz w:val="20"/>
          <w:lang w:val="en-US"/>
        </w:rPr>
        <w:t>"Mechanical</w:t>
      </w:r>
      <w:r w:rsidRPr="00192CE7">
        <w:rPr>
          <w:spacing w:val="4"/>
          <w:sz w:val="20"/>
          <w:lang w:val="en-US"/>
        </w:rPr>
        <w:t xml:space="preserve"> </w:t>
      </w:r>
      <w:r w:rsidRPr="00192CE7">
        <w:rPr>
          <w:sz w:val="20"/>
          <w:lang w:val="en-US"/>
        </w:rPr>
        <w:t>engineering", 1987.</w:t>
      </w:r>
      <w:r w:rsidRPr="00192CE7">
        <w:rPr>
          <w:spacing w:val="2"/>
          <w:sz w:val="20"/>
          <w:lang w:val="en-US"/>
        </w:rPr>
        <w:t xml:space="preserve"> </w:t>
      </w:r>
      <w:r>
        <w:rPr>
          <w:sz w:val="20"/>
        </w:rPr>
        <w:t>263</w:t>
      </w:r>
      <w:r>
        <w:rPr>
          <w:spacing w:val="-3"/>
          <w:sz w:val="20"/>
        </w:rPr>
        <w:t xml:space="preserve"> </w:t>
      </w:r>
      <w:r>
        <w:rPr>
          <w:sz w:val="20"/>
        </w:rPr>
        <w:t>p.</w:t>
      </w:r>
    </w:p>
    <w:p w:rsidR="002C3743" w:rsidRDefault="00DA6181" w:rsidP="00DA6181">
      <w:pPr>
        <w:pStyle w:val="a5"/>
        <w:numPr>
          <w:ilvl w:val="0"/>
          <w:numId w:val="1"/>
        </w:numPr>
        <w:tabs>
          <w:tab w:val="left" w:pos="841"/>
        </w:tabs>
        <w:spacing w:before="11" w:line="237" w:lineRule="auto"/>
        <w:ind w:right="257" w:firstLine="283"/>
        <w:jc w:val="both"/>
        <w:rPr>
          <w:sz w:val="20"/>
        </w:rPr>
      </w:pPr>
      <w:r w:rsidRPr="00192CE7">
        <w:rPr>
          <w:sz w:val="20"/>
          <w:lang w:val="en-US"/>
        </w:rPr>
        <w:t>IEC 61850–7-4. Communication networks and syst</w:t>
      </w:r>
      <w:r w:rsidRPr="00192CE7">
        <w:rPr>
          <w:sz w:val="20"/>
          <w:lang w:val="en-US"/>
        </w:rPr>
        <w:t>ems for power utility</w:t>
      </w:r>
      <w:r w:rsidRPr="00192CE7">
        <w:rPr>
          <w:spacing w:val="1"/>
          <w:sz w:val="20"/>
          <w:lang w:val="en-US"/>
        </w:rPr>
        <w:t xml:space="preserve"> </w:t>
      </w:r>
      <w:r w:rsidRPr="00192CE7">
        <w:rPr>
          <w:sz w:val="20"/>
          <w:lang w:val="en-US"/>
        </w:rPr>
        <w:t>automation. Part 7–4: Basic communication</w:t>
      </w:r>
      <w:r w:rsidRPr="00192CE7">
        <w:rPr>
          <w:spacing w:val="1"/>
          <w:sz w:val="20"/>
          <w:lang w:val="en-US"/>
        </w:rPr>
        <w:t xml:space="preserve"> </w:t>
      </w:r>
      <w:r w:rsidRPr="00192CE7">
        <w:rPr>
          <w:sz w:val="20"/>
          <w:lang w:val="en-US"/>
        </w:rPr>
        <w:t>structure. Compatible logical node</w:t>
      </w:r>
      <w:r w:rsidRPr="00192CE7">
        <w:rPr>
          <w:spacing w:val="1"/>
          <w:sz w:val="20"/>
          <w:lang w:val="en-US"/>
        </w:rPr>
        <w:t xml:space="preserve"> </w:t>
      </w:r>
      <w:r w:rsidRPr="00192CE7">
        <w:rPr>
          <w:sz w:val="20"/>
          <w:lang w:val="en-US"/>
        </w:rPr>
        <w:t>classes</w:t>
      </w:r>
      <w:r w:rsidRPr="00192CE7">
        <w:rPr>
          <w:spacing w:val="-1"/>
          <w:sz w:val="20"/>
          <w:lang w:val="en-US"/>
        </w:rPr>
        <w:t xml:space="preserve"> </w:t>
      </w:r>
      <w:r w:rsidRPr="00192CE7">
        <w:rPr>
          <w:sz w:val="20"/>
          <w:lang w:val="en-US"/>
        </w:rPr>
        <w:t>and</w:t>
      </w:r>
      <w:r w:rsidRPr="00192CE7">
        <w:rPr>
          <w:spacing w:val="-3"/>
          <w:sz w:val="20"/>
          <w:lang w:val="en-US"/>
        </w:rPr>
        <w:t xml:space="preserve"> </w:t>
      </w:r>
      <w:r w:rsidRPr="00192CE7">
        <w:rPr>
          <w:sz w:val="20"/>
          <w:lang w:val="en-US"/>
        </w:rPr>
        <w:t>data</w:t>
      </w:r>
      <w:r w:rsidRPr="00192CE7">
        <w:rPr>
          <w:spacing w:val="-1"/>
          <w:sz w:val="20"/>
          <w:lang w:val="en-US"/>
        </w:rPr>
        <w:t xml:space="preserve"> </w:t>
      </w:r>
      <w:r w:rsidRPr="00192CE7">
        <w:rPr>
          <w:sz w:val="20"/>
          <w:lang w:val="en-US"/>
        </w:rPr>
        <w:t>object</w:t>
      </w:r>
      <w:r w:rsidRPr="00192CE7">
        <w:rPr>
          <w:spacing w:val="4"/>
          <w:sz w:val="20"/>
          <w:lang w:val="en-US"/>
        </w:rPr>
        <w:t xml:space="preserve"> </w:t>
      </w:r>
      <w:r w:rsidRPr="00192CE7">
        <w:rPr>
          <w:sz w:val="20"/>
          <w:lang w:val="en-US"/>
        </w:rPr>
        <w:t>classes.</w:t>
      </w:r>
      <w:r w:rsidRPr="00192CE7">
        <w:rPr>
          <w:spacing w:val="4"/>
          <w:sz w:val="20"/>
          <w:lang w:val="en-US"/>
        </w:rPr>
        <w:t xml:space="preserve"> </w:t>
      </w:r>
      <w:r>
        <w:rPr>
          <w:sz w:val="20"/>
        </w:rPr>
        <w:t>2011.</w:t>
      </w:r>
    </w:p>
    <w:p w:rsidR="002C3743" w:rsidRDefault="00DA6181" w:rsidP="00DA6181">
      <w:pPr>
        <w:pStyle w:val="a5"/>
        <w:numPr>
          <w:ilvl w:val="0"/>
          <w:numId w:val="1"/>
        </w:numPr>
        <w:tabs>
          <w:tab w:val="left" w:pos="841"/>
        </w:tabs>
        <w:spacing w:before="8" w:line="237" w:lineRule="auto"/>
        <w:ind w:right="260" w:firstLine="283"/>
        <w:jc w:val="both"/>
        <w:rPr>
          <w:sz w:val="20"/>
        </w:rPr>
      </w:pPr>
      <w:r w:rsidRPr="00192CE7">
        <w:rPr>
          <w:sz w:val="20"/>
          <w:lang w:val="en-US"/>
        </w:rPr>
        <w:t>IEC 61850–6. Communication networks and systems for</w:t>
      </w:r>
      <w:r w:rsidRPr="00192CE7">
        <w:rPr>
          <w:spacing w:val="1"/>
          <w:sz w:val="20"/>
          <w:lang w:val="en-US"/>
        </w:rPr>
        <w:t xml:space="preserve"> </w:t>
      </w:r>
      <w:r w:rsidRPr="00192CE7">
        <w:rPr>
          <w:sz w:val="20"/>
          <w:lang w:val="en-US"/>
        </w:rPr>
        <w:t>power</w:t>
      </w:r>
      <w:r w:rsidRPr="00192CE7">
        <w:rPr>
          <w:spacing w:val="1"/>
          <w:sz w:val="20"/>
          <w:lang w:val="en-US"/>
        </w:rPr>
        <w:t xml:space="preserve"> </w:t>
      </w:r>
      <w:r w:rsidRPr="00192CE7">
        <w:rPr>
          <w:sz w:val="20"/>
          <w:lang w:val="en-US"/>
        </w:rPr>
        <w:t>utility</w:t>
      </w:r>
      <w:r w:rsidRPr="00192CE7">
        <w:rPr>
          <w:spacing w:val="1"/>
          <w:sz w:val="20"/>
          <w:lang w:val="en-US"/>
        </w:rPr>
        <w:t xml:space="preserve"> </w:t>
      </w:r>
      <w:r w:rsidRPr="00192CE7">
        <w:rPr>
          <w:sz w:val="20"/>
          <w:lang w:val="en-US"/>
        </w:rPr>
        <w:t>automation.</w:t>
      </w:r>
      <w:r w:rsidRPr="00192CE7">
        <w:rPr>
          <w:spacing w:val="1"/>
          <w:sz w:val="20"/>
          <w:lang w:val="en-US"/>
        </w:rPr>
        <w:t xml:space="preserve"> </w:t>
      </w:r>
      <w:r w:rsidRPr="00192CE7">
        <w:rPr>
          <w:sz w:val="20"/>
          <w:lang w:val="en-US"/>
        </w:rPr>
        <w:t>Part</w:t>
      </w:r>
      <w:r w:rsidRPr="00192CE7">
        <w:rPr>
          <w:spacing w:val="1"/>
          <w:sz w:val="20"/>
          <w:lang w:val="en-US"/>
        </w:rPr>
        <w:t xml:space="preserve"> </w:t>
      </w:r>
      <w:r w:rsidRPr="00192CE7">
        <w:rPr>
          <w:sz w:val="20"/>
          <w:lang w:val="en-US"/>
        </w:rPr>
        <w:t>6:</w:t>
      </w:r>
      <w:r w:rsidRPr="00192CE7">
        <w:rPr>
          <w:spacing w:val="1"/>
          <w:sz w:val="20"/>
          <w:lang w:val="en-US"/>
        </w:rPr>
        <w:t xml:space="preserve"> </w:t>
      </w:r>
      <w:r w:rsidRPr="00192CE7">
        <w:rPr>
          <w:sz w:val="20"/>
          <w:lang w:val="en-US"/>
        </w:rPr>
        <w:t>Configuration</w:t>
      </w:r>
      <w:r w:rsidRPr="00192CE7">
        <w:rPr>
          <w:spacing w:val="1"/>
          <w:sz w:val="20"/>
          <w:lang w:val="en-US"/>
        </w:rPr>
        <w:t xml:space="preserve"> </w:t>
      </w:r>
      <w:r w:rsidRPr="00192CE7">
        <w:rPr>
          <w:sz w:val="20"/>
          <w:lang w:val="en-US"/>
        </w:rPr>
        <w:t>description</w:t>
      </w:r>
      <w:r w:rsidRPr="00192CE7">
        <w:rPr>
          <w:spacing w:val="1"/>
          <w:sz w:val="20"/>
          <w:lang w:val="en-US"/>
        </w:rPr>
        <w:t xml:space="preserve"> </w:t>
      </w:r>
      <w:r w:rsidRPr="00192CE7">
        <w:rPr>
          <w:sz w:val="20"/>
          <w:lang w:val="en-US"/>
        </w:rPr>
        <w:t>language</w:t>
      </w:r>
      <w:r w:rsidRPr="00192CE7">
        <w:rPr>
          <w:spacing w:val="1"/>
          <w:sz w:val="20"/>
          <w:lang w:val="en-US"/>
        </w:rPr>
        <w:t xml:space="preserve"> </w:t>
      </w:r>
      <w:r w:rsidRPr="00192CE7">
        <w:rPr>
          <w:sz w:val="20"/>
          <w:lang w:val="en-US"/>
        </w:rPr>
        <w:t>for</w:t>
      </w:r>
      <w:r w:rsidRPr="00192CE7">
        <w:rPr>
          <w:spacing w:val="1"/>
          <w:sz w:val="20"/>
          <w:lang w:val="en-US"/>
        </w:rPr>
        <w:t xml:space="preserve"> </w:t>
      </w:r>
      <w:r w:rsidRPr="00192CE7">
        <w:rPr>
          <w:sz w:val="20"/>
          <w:lang w:val="en-US"/>
        </w:rPr>
        <w:t>communication</w:t>
      </w:r>
      <w:r w:rsidRPr="00192CE7">
        <w:rPr>
          <w:spacing w:val="1"/>
          <w:sz w:val="20"/>
          <w:lang w:val="en-US"/>
        </w:rPr>
        <w:t xml:space="preserve"> </w:t>
      </w:r>
      <w:r w:rsidRPr="00192CE7">
        <w:rPr>
          <w:sz w:val="20"/>
          <w:lang w:val="en-US"/>
        </w:rPr>
        <w:t>in</w:t>
      </w:r>
      <w:r w:rsidRPr="00192CE7">
        <w:rPr>
          <w:spacing w:val="1"/>
          <w:sz w:val="20"/>
          <w:lang w:val="en-US"/>
        </w:rPr>
        <w:t xml:space="preserve"> </w:t>
      </w:r>
      <w:r w:rsidRPr="00192CE7">
        <w:rPr>
          <w:sz w:val="20"/>
          <w:lang w:val="en-US"/>
        </w:rPr>
        <w:t>electrical</w:t>
      </w:r>
      <w:r w:rsidRPr="00192CE7">
        <w:rPr>
          <w:spacing w:val="-2"/>
          <w:sz w:val="20"/>
          <w:lang w:val="en-US"/>
        </w:rPr>
        <w:t xml:space="preserve"> </w:t>
      </w:r>
      <w:r w:rsidRPr="00192CE7">
        <w:rPr>
          <w:sz w:val="20"/>
          <w:lang w:val="en-US"/>
        </w:rPr>
        <w:t>substations</w:t>
      </w:r>
      <w:r w:rsidRPr="00192CE7">
        <w:rPr>
          <w:spacing w:val="-4"/>
          <w:sz w:val="20"/>
          <w:lang w:val="en-US"/>
        </w:rPr>
        <w:t xml:space="preserve"> </w:t>
      </w:r>
      <w:r w:rsidRPr="00192CE7">
        <w:rPr>
          <w:sz w:val="20"/>
          <w:lang w:val="en-US"/>
        </w:rPr>
        <w:t>related</w:t>
      </w:r>
      <w:r w:rsidRPr="00192CE7">
        <w:rPr>
          <w:spacing w:val="-4"/>
          <w:sz w:val="20"/>
          <w:lang w:val="en-US"/>
        </w:rPr>
        <w:t xml:space="preserve"> </w:t>
      </w:r>
      <w:r w:rsidRPr="00192CE7">
        <w:rPr>
          <w:sz w:val="20"/>
          <w:lang w:val="en-US"/>
        </w:rPr>
        <w:t>to</w:t>
      </w:r>
      <w:r w:rsidRPr="00192CE7">
        <w:rPr>
          <w:spacing w:val="-3"/>
          <w:sz w:val="20"/>
          <w:lang w:val="en-US"/>
        </w:rPr>
        <w:t xml:space="preserve"> </w:t>
      </w:r>
      <w:r w:rsidRPr="00192CE7">
        <w:rPr>
          <w:sz w:val="20"/>
          <w:lang w:val="en-US"/>
        </w:rPr>
        <w:t>IEDs</w:t>
      </w:r>
      <w:r w:rsidRPr="00192CE7">
        <w:rPr>
          <w:spacing w:val="-4"/>
          <w:sz w:val="20"/>
          <w:lang w:val="en-US"/>
        </w:rPr>
        <w:t xml:space="preserve"> </w:t>
      </w:r>
      <w:r w:rsidRPr="00192CE7">
        <w:rPr>
          <w:sz w:val="20"/>
          <w:lang w:val="en-US"/>
        </w:rPr>
        <w:t>Edition</w:t>
      </w:r>
      <w:r w:rsidRPr="00192CE7">
        <w:rPr>
          <w:spacing w:val="1"/>
          <w:sz w:val="20"/>
          <w:lang w:val="en-US"/>
        </w:rPr>
        <w:t xml:space="preserve"> </w:t>
      </w:r>
      <w:r w:rsidRPr="00192CE7">
        <w:rPr>
          <w:sz w:val="20"/>
          <w:lang w:val="en-US"/>
        </w:rPr>
        <w:t>2.0</w:t>
      </w:r>
      <w:r w:rsidRPr="00192CE7">
        <w:rPr>
          <w:spacing w:val="2"/>
          <w:sz w:val="20"/>
          <w:lang w:val="en-US"/>
        </w:rPr>
        <w:t xml:space="preserve"> </w:t>
      </w:r>
      <w:r w:rsidRPr="00192CE7">
        <w:rPr>
          <w:sz w:val="20"/>
          <w:lang w:val="en-US"/>
        </w:rPr>
        <w:t xml:space="preserve">2009–12. </w:t>
      </w:r>
      <w:r>
        <w:rPr>
          <w:sz w:val="20"/>
        </w:rPr>
        <w:t>2009.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Pp</w:t>
      </w:r>
      <w:proofErr w:type="spellEnd"/>
      <w:r>
        <w:rPr>
          <w:sz w:val="20"/>
        </w:rPr>
        <w:t>. 145-148.</w:t>
      </w:r>
    </w:p>
    <w:p w:rsidR="002C3743" w:rsidRDefault="002C3743">
      <w:pPr>
        <w:pStyle w:val="a3"/>
        <w:spacing w:before="2"/>
      </w:pPr>
    </w:p>
    <w:p w:rsidR="002C3743" w:rsidRPr="00192CE7" w:rsidRDefault="00DA6181" w:rsidP="00192CE7">
      <w:pPr>
        <w:ind w:right="253"/>
        <w:jc w:val="right"/>
        <w:rPr>
          <w:i/>
          <w:sz w:val="20"/>
        </w:rPr>
      </w:pPr>
      <w:r>
        <w:rPr>
          <w:i/>
          <w:sz w:val="20"/>
        </w:rPr>
        <w:t>©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 xml:space="preserve">А.А. </w:t>
      </w:r>
      <w:proofErr w:type="spellStart"/>
      <w:r>
        <w:rPr>
          <w:i/>
          <w:sz w:val="20"/>
        </w:rPr>
        <w:t>Сахабутдинов</w:t>
      </w:r>
      <w:proofErr w:type="spellEnd"/>
      <w:r>
        <w:rPr>
          <w:i/>
          <w:sz w:val="20"/>
        </w:rPr>
        <w:t>,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Р.Ф.</w:t>
      </w:r>
      <w:r>
        <w:rPr>
          <w:i/>
          <w:spacing w:val="-5"/>
          <w:sz w:val="20"/>
        </w:rPr>
        <w:t xml:space="preserve"> </w:t>
      </w:r>
      <w:proofErr w:type="spellStart"/>
      <w:r>
        <w:rPr>
          <w:i/>
          <w:sz w:val="20"/>
        </w:rPr>
        <w:t>Ярыш</w:t>
      </w:r>
      <w:proofErr w:type="spellEnd"/>
      <w:r>
        <w:rPr>
          <w:i/>
          <w:sz w:val="20"/>
        </w:rPr>
        <w:t>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2021</w:t>
      </w:r>
      <w:bookmarkStart w:id="1" w:name="_GoBack"/>
      <w:bookmarkEnd w:id="1"/>
    </w:p>
    <w:sectPr w:rsidR="002C3743" w:rsidRPr="00192CE7">
      <w:footerReference w:type="default" r:id="rId13"/>
      <w:pgSz w:w="8400" w:h="11910"/>
      <w:pgMar w:top="620" w:right="700" w:bottom="820" w:left="720" w:header="0" w:footer="6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181" w:rsidRDefault="00DA6181">
      <w:r>
        <w:separator/>
      </w:r>
    </w:p>
  </w:endnote>
  <w:endnote w:type="continuationSeparator" w:id="0">
    <w:p w:rsidR="00DA6181" w:rsidRDefault="00DA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743" w:rsidRDefault="00DA6181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0.05pt;margin-top:539.45pt;width:339.4pt;height:21.75pt;z-index:-19462656;mso-position-horizontal-relative:page;mso-position-vertical-relative:page" filled="f" stroked="f">
          <v:textbox inset="0,0,0,0">
            <w:txbxContent>
              <w:p w:rsidR="002C3743" w:rsidRDefault="002C3743" w:rsidP="00192CE7">
                <w:pPr>
                  <w:tabs>
                    <w:tab w:val="left" w:pos="2497"/>
                    <w:tab w:val="left" w:pos="6747"/>
                  </w:tabs>
                  <w:spacing w:before="18"/>
                  <w:jc w:val="center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743" w:rsidRDefault="002C3743">
    <w:pPr>
      <w:pStyle w:val="a3"/>
      <w:spacing w:line="14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743" w:rsidRDefault="002C3743">
    <w:pPr>
      <w:pStyle w:val="a3"/>
      <w:spacing w:line="14" w:lineRule="auto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743" w:rsidRDefault="00DA6181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7.1pt;margin-top:549.1pt;width:25.45pt;height:12.1pt;z-index:-19461120;mso-position-horizontal-relative:page;mso-position-vertical-relative:page" filled="f" stroked="f">
          <v:textbox style="mso-next-textbox:#_x0000_s2051" inset="0,0,0,0">
            <w:txbxContent>
              <w:p w:rsidR="002C3743" w:rsidRDefault="002C3743">
                <w:pPr>
                  <w:spacing w:before="14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743" w:rsidRDefault="002C3743">
    <w:pPr>
      <w:pStyle w:val="a3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181" w:rsidRDefault="00DA6181">
      <w:r>
        <w:separator/>
      </w:r>
    </w:p>
  </w:footnote>
  <w:footnote w:type="continuationSeparator" w:id="0">
    <w:p w:rsidR="00DA6181" w:rsidRDefault="00DA6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32FE5"/>
    <w:multiLevelType w:val="hybridMultilevel"/>
    <w:tmpl w:val="2510255E"/>
    <w:lvl w:ilvl="0" w:tplc="F4B20D08">
      <w:start w:val="1"/>
      <w:numFmt w:val="decimal"/>
      <w:lvlText w:val="%1)"/>
      <w:lvlJc w:val="left"/>
      <w:pPr>
        <w:ind w:left="1061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E662E12">
      <w:numFmt w:val="bullet"/>
      <w:lvlText w:val="•"/>
      <w:lvlJc w:val="left"/>
      <w:pPr>
        <w:ind w:left="1664" w:hanging="221"/>
      </w:pPr>
      <w:rPr>
        <w:rFonts w:hint="default"/>
        <w:lang w:val="ru-RU" w:eastAsia="en-US" w:bidi="ar-SA"/>
      </w:rPr>
    </w:lvl>
    <w:lvl w:ilvl="2" w:tplc="C58E4CCE">
      <w:numFmt w:val="bullet"/>
      <w:lvlText w:val="•"/>
      <w:lvlJc w:val="left"/>
      <w:pPr>
        <w:ind w:left="2268" w:hanging="221"/>
      </w:pPr>
      <w:rPr>
        <w:rFonts w:hint="default"/>
        <w:lang w:val="ru-RU" w:eastAsia="en-US" w:bidi="ar-SA"/>
      </w:rPr>
    </w:lvl>
    <w:lvl w:ilvl="3" w:tplc="ECFC1568">
      <w:numFmt w:val="bullet"/>
      <w:lvlText w:val="•"/>
      <w:lvlJc w:val="left"/>
      <w:pPr>
        <w:ind w:left="2872" w:hanging="221"/>
      </w:pPr>
      <w:rPr>
        <w:rFonts w:hint="default"/>
        <w:lang w:val="ru-RU" w:eastAsia="en-US" w:bidi="ar-SA"/>
      </w:rPr>
    </w:lvl>
    <w:lvl w:ilvl="4" w:tplc="B66CFAF8">
      <w:numFmt w:val="bullet"/>
      <w:lvlText w:val="•"/>
      <w:lvlJc w:val="left"/>
      <w:pPr>
        <w:ind w:left="3476" w:hanging="221"/>
      </w:pPr>
      <w:rPr>
        <w:rFonts w:hint="default"/>
        <w:lang w:val="ru-RU" w:eastAsia="en-US" w:bidi="ar-SA"/>
      </w:rPr>
    </w:lvl>
    <w:lvl w:ilvl="5" w:tplc="88B4EDD4">
      <w:numFmt w:val="bullet"/>
      <w:lvlText w:val="•"/>
      <w:lvlJc w:val="left"/>
      <w:pPr>
        <w:ind w:left="4080" w:hanging="221"/>
      </w:pPr>
      <w:rPr>
        <w:rFonts w:hint="default"/>
        <w:lang w:val="ru-RU" w:eastAsia="en-US" w:bidi="ar-SA"/>
      </w:rPr>
    </w:lvl>
    <w:lvl w:ilvl="6" w:tplc="8540856C">
      <w:numFmt w:val="bullet"/>
      <w:lvlText w:val="•"/>
      <w:lvlJc w:val="left"/>
      <w:pPr>
        <w:ind w:left="4684" w:hanging="221"/>
      </w:pPr>
      <w:rPr>
        <w:rFonts w:hint="default"/>
        <w:lang w:val="ru-RU" w:eastAsia="en-US" w:bidi="ar-SA"/>
      </w:rPr>
    </w:lvl>
    <w:lvl w:ilvl="7" w:tplc="056EBEB2">
      <w:numFmt w:val="bullet"/>
      <w:lvlText w:val="•"/>
      <w:lvlJc w:val="left"/>
      <w:pPr>
        <w:ind w:left="5288" w:hanging="221"/>
      </w:pPr>
      <w:rPr>
        <w:rFonts w:hint="default"/>
        <w:lang w:val="ru-RU" w:eastAsia="en-US" w:bidi="ar-SA"/>
      </w:rPr>
    </w:lvl>
    <w:lvl w:ilvl="8" w:tplc="2F54F30A">
      <w:numFmt w:val="bullet"/>
      <w:lvlText w:val="•"/>
      <w:lvlJc w:val="left"/>
      <w:pPr>
        <w:ind w:left="5892" w:hanging="221"/>
      </w:pPr>
      <w:rPr>
        <w:rFonts w:hint="default"/>
        <w:lang w:val="ru-RU" w:eastAsia="en-US" w:bidi="ar-SA"/>
      </w:rPr>
    </w:lvl>
  </w:abstractNum>
  <w:abstractNum w:abstractNumId="1">
    <w:nsid w:val="3606554A"/>
    <w:multiLevelType w:val="hybridMultilevel"/>
    <w:tmpl w:val="951494A6"/>
    <w:lvl w:ilvl="0" w:tplc="2A740E36">
      <w:numFmt w:val="bullet"/>
      <w:lvlText w:val="-"/>
      <w:lvlJc w:val="left"/>
      <w:pPr>
        <w:ind w:left="130" w:hanging="25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2060228">
      <w:numFmt w:val="bullet"/>
      <w:lvlText w:val="•"/>
      <w:lvlJc w:val="left"/>
      <w:pPr>
        <w:ind w:left="836" w:hanging="255"/>
      </w:pPr>
      <w:rPr>
        <w:rFonts w:hint="default"/>
        <w:lang w:val="ru-RU" w:eastAsia="en-US" w:bidi="ar-SA"/>
      </w:rPr>
    </w:lvl>
    <w:lvl w:ilvl="2" w:tplc="1436CA70">
      <w:numFmt w:val="bullet"/>
      <w:lvlText w:val="•"/>
      <w:lvlJc w:val="left"/>
      <w:pPr>
        <w:ind w:left="1532" w:hanging="255"/>
      </w:pPr>
      <w:rPr>
        <w:rFonts w:hint="default"/>
        <w:lang w:val="ru-RU" w:eastAsia="en-US" w:bidi="ar-SA"/>
      </w:rPr>
    </w:lvl>
    <w:lvl w:ilvl="3" w:tplc="A7B42DD8">
      <w:numFmt w:val="bullet"/>
      <w:lvlText w:val="•"/>
      <w:lvlJc w:val="left"/>
      <w:pPr>
        <w:ind w:left="2228" w:hanging="255"/>
      </w:pPr>
      <w:rPr>
        <w:rFonts w:hint="default"/>
        <w:lang w:val="ru-RU" w:eastAsia="en-US" w:bidi="ar-SA"/>
      </w:rPr>
    </w:lvl>
    <w:lvl w:ilvl="4" w:tplc="18F82136">
      <w:numFmt w:val="bullet"/>
      <w:lvlText w:val="•"/>
      <w:lvlJc w:val="left"/>
      <w:pPr>
        <w:ind w:left="2924" w:hanging="255"/>
      </w:pPr>
      <w:rPr>
        <w:rFonts w:hint="default"/>
        <w:lang w:val="ru-RU" w:eastAsia="en-US" w:bidi="ar-SA"/>
      </w:rPr>
    </w:lvl>
    <w:lvl w:ilvl="5" w:tplc="84B6DA70">
      <w:numFmt w:val="bullet"/>
      <w:lvlText w:val="•"/>
      <w:lvlJc w:val="left"/>
      <w:pPr>
        <w:ind w:left="3620" w:hanging="255"/>
      </w:pPr>
      <w:rPr>
        <w:rFonts w:hint="default"/>
        <w:lang w:val="ru-RU" w:eastAsia="en-US" w:bidi="ar-SA"/>
      </w:rPr>
    </w:lvl>
    <w:lvl w:ilvl="6" w:tplc="89CA6EC6">
      <w:numFmt w:val="bullet"/>
      <w:lvlText w:val="•"/>
      <w:lvlJc w:val="left"/>
      <w:pPr>
        <w:ind w:left="4316" w:hanging="255"/>
      </w:pPr>
      <w:rPr>
        <w:rFonts w:hint="default"/>
        <w:lang w:val="ru-RU" w:eastAsia="en-US" w:bidi="ar-SA"/>
      </w:rPr>
    </w:lvl>
    <w:lvl w:ilvl="7" w:tplc="141CF824">
      <w:numFmt w:val="bullet"/>
      <w:lvlText w:val="•"/>
      <w:lvlJc w:val="left"/>
      <w:pPr>
        <w:ind w:left="5012" w:hanging="255"/>
      </w:pPr>
      <w:rPr>
        <w:rFonts w:hint="default"/>
        <w:lang w:val="ru-RU" w:eastAsia="en-US" w:bidi="ar-SA"/>
      </w:rPr>
    </w:lvl>
    <w:lvl w:ilvl="8" w:tplc="432ED064">
      <w:numFmt w:val="bullet"/>
      <w:lvlText w:val="•"/>
      <w:lvlJc w:val="left"/>
      <w:pPr>
        <w:ind w:left="5708" w:hanging="255"/>
      </w:pPr>
      <w:rPr>
        <w:rFonts w:hint="default"/>
        <w:lang w:val="ru-RU" w:eastAsia="en-US" w:bidi="ar-SA"/>
      </w:rPr>
    </w:lvl>
  </w:abstractNum>
  <w:abstractNum w:abstractNumId="2">
    <w:nsid w:val="4E6C5171"/>
    <w:multiLevelType w:val="hybridMultilevel"/>
    <w:tmpl w:val="543269A0"/>
    <w:lvl w:ilvl="0" w:tplc="7C3ED16A">
      <w:start w:val="1"/>
      <w:numFmt w:val="decimal"/>
      <w:lvlText w:val="[%1]"/>
      <w:lvlJc w:val="left"/>
      <w:pPr>
        <w:ind w:left="130" w:hanging="428"/>
        <w:jc w:val="left"/>
      </w:pPr>
      <w:rPr>
        <w:rFonts w:ascii="Times New Roman" w:eastAsia="Times New Roman" w:hAnsi="Times New Roman" w:cs="Times New Roman" w:hint="default"/>
        <w:spacing w:val="-1"/>
        <w:w w:val="94"/>
        <w:sz w:val="20"/>
        <w:szCs w:val="20"/>
        <w:lang w:val="ru-RU" w:eastAsia="en-US" w:bidi="ar-SA"/>
      </w:rPr>
    </w:lvl>
    <w:lvl w:ilvl="1" w:tplc="57ACEE1E">
      <w:numFmt w:val="bullet"/>
      <w:lvlText w:val="•"/>
      <w:lvlJc w:val="left"/>
      <w:pPr>
        <w:ind w:left="836" w:hanging="428"/>
      </w:pPr>
      <w:rPr>
        <w:rFonts w:hint="default"/>
        <w:lang w:val="ru-RU" w:eastAsia="en-US" w:bidi="ar-SA"/>
      </w:rPr>
    </w:lvl>
    <w:lvl w:ilvl="2" w:tplc="8604C5C2">
      <w:numFmt w:val="bullet"/>
      <w:lvlText w:val="•"/>
      <w:lvlJc w:val="left"/>
      <w:pPr>
        <w:ind w:left="1532" w:hanging="428"/>
      </w:pPr>
      <w:rPr>
        <w:rFonts w:hint="default"/>
        <w:lang w:val="ru-RU" w:eastAsia="en-US" w:bidi="ar-SA"/>
      </w:rPr>
    </w:lvl>
    <w:lvl w:ilvl="3" w:tplc="3AE847D0">
      <w:numFmt w:val="bullet"/>
      <w:lvlText w:val="•"/>
      <w:lvlJc w:val="left"/>
      <w:pPr>
        <w:ind w:left="2228" w:hanging="428"/>
      </w:pPr>
      <w:rPr>
        <w:rFonts w:hint="default"/>
        <w:lang w:val="ru-RU" w:eastAsia="en-US" w:bidi="ar-SA"/>
      </w:rPr>
    </w:lvl>
    <w:lvl w:ilvl="4" w:tplc="4F48FB30">
      <w:numFmt w:val="bullet"/>
      <w:lvlText w:val="•"/>
      <w:lvlJc w:val="left"/>
      <w:pPr>
        <w:ind w:left="2924" w:hanging="428"/>
      </w:pPr>
      <w:rPr>
        <w:rFonts w:hint="default"/>
        <w:lang w:val="ru-RU" w:eastAsia="en-US" w:bidi="ar-SA"/>
      </w:rPr>
    </w:lvl>
    <w:lvl w:ilvl="5" w:tplc="086C6546">
      <w:numFmt w:val="bullet"/>
      <w:lvlText w:val="•"/>
      <w:lvlJc w:val="left"/>
      <w:pPr>
        <w:ind w:left="3620" w:hanging="428"/>
      </w:pPr>
      <w:rPr>
        <w:rFonts w:hint="default"/>
        <w:lang w:val="ru-RU" w:eastAsia="en-US" w:bidi="ar-SA"/>
      </w:rPr>
    </w:lvl>
    <w:lvl w:ilvl="6" w:tplc="CD56D022">
      <w:numFmt w:val="bullet"/>
      <w:lvlText w:val="•"/>
      <w:lvlJc w:val="left"/>
      <w:pPr>
        <w:ind w:left="4316" w:hanging="428"/>
      </w:pPr>
      <w:rPr>
        <w:rFonts w:hint="default"/>
        <w:lang w:val="ru-RU" w:eastAsia="en-US" w:bidi="ar-SA"/>
      </w:rPr>
    </w:lvl>
    <w:lvl w:ilvl="7" w:tplc="5AC81416">
      <w:numFmt w:val="bullet"/>
      <w:lvlText w:val="•"/>
      <w:lvlJc w:val="left"/>
      <w:pPr>
        <w:ind w:left="5012" w:hanging="428"/>
      </w:pPr>
      <w:rPr>
        <w:rFonts w:hint="default"/>
        <w:lang w:val="ru-RU" w:eastAsia="en-US" w:bidi="ar-SA"/>
      </w:rPr>
    </w:lvl>
    <w:lvl w:ilvl="8" w:tplc="E0747D00">
      <w:numFmt w:val="bullet"/>
      <w:lvlText w:val="•"/>
      <w:lvlJc w:val="left"/>
      <w:pPr>
        <w:ind w:left="5708" w:hanging="428"/>
      </w:pPr>
      <w:rPr>
        <w:rFonts w:hint="default"/>
        <w:lang w:val="ru-RU" w:eastAsia="en-US" w:bidi="ar-SA"/>
      </w:rPr>
    </w:lvl>
  </w:abstractNum>
  <w:abstractNum w:abstractNumId="3">
    <w:nsid w:val="50191D28"/>
    <w:multiLevelType w:val="hybridMultilevel"/>
    <w:tmpl w:val="7810951C"/>
    <w:lvl w:ilvl="0" w:tplc="D186A1A0">
      <w:start w:val="1"/>
      <w:numFmt w:val="decimal"/>
      <w:lvlText w:val="[%1]"/>
      <w:lvlJc w:val="left"/>
      <w:pPr>
        <w:ind w:left="130" w:hanging="428"/>
        <w:jc w:val="left"/>
      </w:pPr>
      <w:rPr>
        <w:rFonts w:ascii="Times New Roman" w:eastAsia="Times New Roman" w:hAnsi="Times New Roman" w:cs="Times New Roman" w:hint="default"/>
        <w:spacing w:val="-1"/>
        <w:w w:val="94"/>
        <w:sz w:val="20"/>
        <w:szCs w:val="20"/>
        <w:lang w:val="ru-RU" w:eastAsia="en-US" w:bidi="ar-SA"/>
      </w:rPr>
    </w:lvl>
    <w:lvl w:ilvl="1" w:tplc="14F443E2">
      <w:numFmt w:val="bullet"/>
      <w:lvlText w:val="•"/>
      <w:lvlJc w:val="left"/>
      <w:pPr>
        <w:ind w:left="836" w:hanging="428"/>
      </w:pPr>
      <w:rPr>
        <w:rFonts w:hint="default"/>
        <w:lang w:val="ru-RU" w:eastAsia="en-US" w:bidi="ar-SA"/>
      </w:rPr>
    </w:lvl>
    <w:lvl w:ilvl="2" w:tplc="C4629A58">
      <w:numFmt w:val="bullet"/>
      <w:lvlText w:val="•"/>
      <w:lvlJc w:val="left"/>
      <w:pPr>
        <w:ind w:left="1532" w:hanging="428"/>
      </w:pPr>
      <w:rPr>
        <w:rFonts w:hint="default"/>
        <w:lang w:val="ru-RU" w:eastAsia="en-US" w:bidi="ar-SA"/>
      </w:rPr>
    </w:lvl>
    <w:lvl w:ilvl="3" w:tplc="AD065254">
      <w:numFmt w:val="bullet"/>
      <w:lvlText w:val="•"/>
      <w:lvlJc w:val="left"/>
      <w:pPr>
        <w:ind w:left="2228" w:hanging="428"/>
      </w:pPr>
      <w:rPr>
        <w:rFonts w:hint="default"/>
        <w:lang w:val="ru-RU" w:eastAsia="en-US" w:bidi="ar-SA"/>
      </w:rPr>
    </w:lvl>
    <w:lvl w:ilvl="4" w:tplc="B6F66D62">
      <w:numFmt w:val="bullet"/>
      <w:lvlText w:val="•"/>
      <w:lvlJc w:val="left"/>
      <w:pPr>
        <w:ind w:left="2924" w:hanging="428"/>
      </w:pPr>
      <w:rPr>
        <w:rFonts w:hint="default"/>
        <w:lang w:val="ru-RU" w:eastAsia="en-US" w:bidi="ar-SA"/>
      </w:rPr>
    </w:lvl>
    <w:lvl w:ilvl="5" w:tplc="B9BA8DF2">
      <w:numFmt w:val="bullet"/>
      <w:lvlText w:val="•"/>
      <w:lvlJc w:val="left"/>
      <w:pPr>
        <w:ind w:left="3620" w:hanging="428"/>
      </w:pPr>
      <w:rPr>
        <w:rFonts w:hint="default"/>
        <w:lang w:val="ru-RU" w:eastAsia="en-US" w:bidi="ar-SA"/>
      </w:rPr>
    </w:lvl>
    <w:lvl w:ilvl="6" w:tplc="05DC0EA4">
      <w:numFmt w:val="bullet"/>
      <w:lvlText w:val="•"/>
      <w:lvlJc w:val="left"/>
      <w:pPr>
        <w:ind w:left="4316" w:hanging="428"/>
      </w:pPr>
      <w:rPr>
        <w:rFonts w:hint="default"/>
        <w:lang w:val="ru-RU" w:eastAsia="en-US" w:bidi="ar-SA"/>
      </w:rPr>
    </w:lvl>
    <w:lvl w:ilvl="7" w:tplc="00D662DE">
      <w:numFmt w:val="bullet"/>
      <w:lvlText w:val="•"/>
      <w:lvlJc w:val="left"/>
      <w:pPr>
        <w:ind w:left="5012" w:hanging="428"/>
      </w:pPr>
      <w:rPr>
        <w:rFonts w:hint="default"/>
        <w:lang w:val="ru-RU" w:eastAsia="en-US" w:bidi="ar-SA"/>
      </w:rPr>
    </w:lvl>
    <w:lvl w:ilvl="8" w:tplc="7BFA9C3E">
      <w:numFmt w:val="bullet"/>
      <w:lvlText w:val="•"/>
      <w:lvlJc w:val="left"/>
      <w:pPr>
        <w:ind w:left="5708" w:hanging="428"/>
      </w:pPr>
      <w:rPr>
        <w:rFonts w:hint="default"/>
        <w:lang w:val="ru-RU" w:eastAsia="en-US" w:bidi="ar-SA"/>
      </w:rPr>
    </w:lvl>
  </w:abstractNum>
  <w:abstractNum w:abstractNumId="4">
    <w:nsid w:val="541B4B32"/>
    <w:multiLevelType w:val="hybridMultilevel"/>
    <w:tmpl w:val="0ED09A36"/>
    <w:lvl w:ilvl="0" w:tplc="AFD053C8">
      <w:numFmt w:val="bullet"/>
      <w:lvlText w:val=""/>
      <w:lvlJc w:val="left"/>
      <w:pPr>
        <w:ind w:left="288" w:hanging="186"/>
      </w:pPr>
      <w:rPr>
        <w:rFonts w:ascii="Symbol" w:eastAsia="Symbol" w:hAnsi="Symbol" w:cs="Symbol" w:hint="default"/>
        <w:w w:val="104"/>
        <w:sz w:val="24"/>
        <w:szCs w:val="24"/>
        <w:lang w:val="ru-RU" w:eastAsia="en-US" w:bidi="ar-SA"/>
      </w:rPr>
    </w:lvl>
    <w:lvl w:ilvl="1" w:tplc="A3CC54B2">
      <w:numFmt w:val="bullet"/>
      <w:lvlText w:val="•"/>
      <w:lvlJc w:val="left"/>
      <w:pPr>
        <w:ind w:left="590" w:hanging="186"/>
      </w:pPr>
      <w:rPr>
        <w:rFonts w:hint="default"/>
        <w:lang w:val="ru-RU" w:eastAsia="en-US" w:bidi="ar-SA"/>
      </w:rPr>
    </w:lvl>
    <w:lvl w:ilvl="2" w:tplc="949C939A">
      <w:numFmt w:val="bullet"/>
      <w:lvlText w:val="•"/>
      <w:lvlJc w:val="left"/>
      <w:pPr>
        <w:ind w:left="900" w:hanging="186"/>
      </w:pPr>
      <w:rPr>
        <w:rFonts w:hint="default"/>
        <w:lang w:val="ru-RU" w:eastAsia="en-US" w:bidi="ar-SA"/>
      </w:rPr>
    </w:lvl>
    <w:lvl w:ilvl="3" w:tplc="EFDE9F0A">
      <w:numFmt w:val="bullet"/>
      <w:lvlText w:val="•"/>
      <w:lvlJc w:val="left"/>
      <w:pPr>
        <w:ind w:left="1210" w:hanging="186"/>
      </w:pPr>
      <w:rPr>
        <w:rFonts w:hint="default"/>
        <w:lang w:val="ru-RU" w:eastAsia="en-US" w:bidi="ar-SA"/>
      </w:rPr>
    </w:lvl>
    <w:lvl w:ilvl="4" w:tplc="E67E2570">
      <w:numFmt w:val="bullet"/>
      <w:lvlText w:val="•"/>
      <w:lvlJc w:val="left"/>
      <w:pPr>
        <w:ind w:left="1520" w:hanging="186"/>
      </w:pPr>
      <w:rPr>
        <w:rFonts w:hint="default"/>
        <w:lang w:val="ru-RU" w:eastAsia="en-US" w:bidi="ar-SA"/>
      </w:rPr>
    </w:lvl>
    <w:lvl w:ilvl="5" w:tplc="81D2C752">
      <w:numFmt w:val="bullet"/>
      <w:lvlText w:val="•"/>
      <w:lvlJc w:val="left"/>
      <w:pPr>
        <w:ind w:left="1830" w:hanging="186"/>
      </w:pPr>
      <w:rPr>
        <w:rFonts w:hint="default"/>
        <w:lang w:val="ru-RU" w:eastAsia="en-US" w:bidi="ar-SA"/>
      </w:rPr>
    </w:lvl>
    <w:lvl w:ilvl="6" w:tplc="2474DB44">
      <w:numFmt w:val="bullet"/>
      <w:lvlText w:val="•"/>
      <w:lvlJc w:val="left"/>
      <w:pPr>
        <w:ind w:left="2140" w:hanging="186"/>
      </w:pPr>
      <w:rPr>
        <w:rFonts w:hint="default"/>
        <w:lang w:val="ru-RU" w:eastAsia="en-US" w:bidi="ar-SA"/>
      </w:rPr>
    </w:lvl>
    <w:lvl w:ilvl="7" w:tplc="421CAF68">
      <w:numFmt w:val="bullet"/>
      <w:lvlText w:val="•"/>
      <w:lvlJc w:val="left"/>
      <w:pPr>
        <w:ind w:left="2450" w:hanging="186"/>
      </w:pPr>
      <w:rPr>
        <w:rFonts w:hint="default"/>
        <w:lang w:val="ru-RU" w:eastAsia="en-US" w:bidi="ar-SA"/>
      </w:rPr>
    </w:lvl>
    <w:lvl w:ilvl="8" w:tplc="B1DCEDAA">
      <w:numFmt w:val="bullet"/>
      <w:lvlText w:val="•"/>
      <w:lvlJc w:val="left"/>
      <w:pPr>
        <w:ind w:left="2761" w:hanging="186"/>
      </w:pPr>
      <w:rPr>
        <w:rFonts w:hint="default"/>
        <w:lang w:val="ru-RU" w:eastAsia="en-US" w:bidi="ar-SA"/>
      </w:rPr>
    </w:lvl>
  </w:abstractNum>
  <w:abstractNum w:abstractNumId="5">
    <w:nsid w:val="7F3B5D93"/>
    <w:multiLevelType w:val="hybridMultilevel"/>
    <w:tmpl w:val="533A56DE"/>
    <w:lvl w:ilvl="0" w:tplc="EF8673A4">
      <w:start w:val="1"/>
      <w:numFmt w:val="decimal"/>
      <w:lvlText w:val="%1."/>
      <w:lvlJc w:val="left"/>
      <w:pPr>
        <w:ind w:left="134" w:hanging="57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BB8AD30">
      <w:numFmt w:val="bullet"/>
      <w:lvlText w:val="•"/>
      <w:lvlJc w:val="left"/>
      <w:pPr>
        <w:ind w:left="836" w:hanging="572"/>
      </w:pPr>
      <w:rPr>
        <w:rFonts w:hint="default"/>
        <w:lang w:val="ru-RU" w:eastAsia="en-US" w:bidi="ar-SA"/>
      </w:rPr>
    </w:lvl>
    <w:lvl w:ilvl="2" w:tplc="B464F9F4">
      <w:numFmt w:val="bullet"/>
      <w:lvlText w:val="•"/>
      <w:lvlJc w:val="left"/>
      <w:pPr>
        <w:ind w:left="1532" w:hanging="572"/>
      </w:pPr>
      <w:rPr>
        <w:rFonts w:hint="default"/>
        <w:lang w:val="ru-RU" w:eastAsia="en-US" w:bidi="ar-SA"/>
      </w:rPr>
    </w:lvl>
    <w:lvl w:ilvl="3" w:tplc="8F5091D4">
      <w:numFmt w:val="bullet"/>
      <w:lvlText w:val="•"/>
      <w:lvlJc w:val="left"/>
      <w:pPr>
        <w:ind w:left="2228" w:hanging="572"/>
      </w:pPr>
      <w:rPr>
        <w:rFonts w:hint="default"/>
        <w:lang w:val="ru-RU" w:eastAsia="en-US" w:bidi="ar-SA"/>
      </w:rPr>
    </w:lvl>
    <w:lvl w:ilvl="4" w:tplc="18D4F712">
      <w:numFmt w:val="bullet"/>
      <w:lvlText w:val="•"/>
      <w:lvlJc w:val="left"/>
      <w:pPr>
        <w:ind w:left="2924" w:hanging="572"/>
      </w:pPr>
      <w:rPr>
        <w:rFonts w:hint="default"/>
        <w:lang w:val="ru-RU" w:eastAsia="en-US" w:bidi="ar-SA"/>
      </w:rPr>
    </w:lvl>
    <w:lvl w:ilvl="5" w:tplc="189C8A2C">
      <w:numFmt w:val="bullet"/>
      <w:lvlText w:val="•"/>
      <w:lvlJc w:val="left"/>
      <w:pPr>
        <w:ind w:left="3620" w:hanging="572"/>
      </w:pPr>
      <w:rPr>
        <w:rFonts w:hint="default"/>
        <w:lang w:val="ru-RU" w:eastAsia="en-US" w:bidi="ar-SA"/>
      </w:rPr>
    </w:lvl>
    <w:lvl w:ilvl="6" w:tplc="2D7C49AE">
      <w:numFmt w:val="bullet"/>
      <w:lvlText w:val="•"/>
      <w:lvlJc w:val="left"/>
      <w:pPr>
        <w:ind w:left="4316" w:hanging="572"/>
      </w:pPr>
      <w:rPr>
        <w:rFonts w:hint="default"/>
        <w:lang w:val="ru-RU" w:eastAsia="en-US" w:bidi="ar-SA"/>
      </w:rPr>
    </w:lvl>
    <w:lvl w:ilvl="7" w:tplc="0B68E26E">
      <w:numFmt w:val="bullet"/>
      <w:lvlText w:val="•"/>
      <w:lvlJc w:val="left"/>
      <w:pPr>
        <w:ind w:left="5012" w:hanging="572"/>
      </w:pPr>
      <w:rPr>
        <w:rFonts w:hint="default"/>
        <w:lang w:val="ru-RU" w:eastAsia="en-US" w:bidi="ar-SA"/>
      </w:rPr>
    </w:lvl>
    <w:lvl w:ilvl="8" w:tplc="262E3098">
      <w:numFmt w:val="bullet"/>
      <w:lvlText w:val="•"/>
      <w:lvlJc w:val="left"/>
      <w:pPr>
        <w:ind w:left="5708" w:hanging="57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C3743"/>
    <w:rsid w:val="00192CE7"/>
    <w:rsid w:val="002C3743"/>
    <w:rsid w:val="00DA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A42CBB9C-E9B6-4E3B-8605-26D3AD1A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1" w:right="221"/>
      <w:jc w:val="right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ind w:left="131"/>
      <w:jc w:val="both"/>
      <w:outlineLvl w:val="1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19"/>
      <w:ind w:left="131"/>
    </w:pPr>
    <w:rPr>
      <w:rFonts w:ascii="Calibri" w:eastAsia="Calibri" w:hAnsi="Calibri" w:cs="Calibri"/>
      <w:b/>
      <w:bCs/>
      <w:i/>
      <w:iCs/>
      <w:sz w:val="18"/>
      <w:szCs w:val="18"/>
    </w:rPr>
  </w:style>
  <w:style w:type="paragraph" w:styleId="20">
    <w:name w:val="toc 2"/>
    <w:basedOn w:val="a"/>
    <w:uiPriority w:val="1"/>
    <w:qFormat/>
    <w:pPr>
      <w:spacing w:before="121"/>
      <w:ind w:left="352"/>
    </w:pPr>
    <w:rPr>
      <w:rFonts w:ascii="Calibri" w:eastAsia="Calibri" w:hAnsi="Calibri" w:cs="Calibri"/>
      <w:sz w:val="18"/>
      <w:szCs w:val="18"/>
    </w:rPr>
  </w:style>
  <w:style w:type="paragraph" w:styleId="3">
    <w:name w:val="toc 3"/>
    <w:basedOn w:val="a"/>
    <w:uiPriority w:val="1"/>
    <w:qFormat/>
    <w:pPr>
      <w:spacing w:line="219" w:lineRule="exact"/>
      <w:ind w:left="571"/>
    </w:pPr>
    <w:rPr>
      <w:rFonts w:ascii="Calibri" w:eastAsia="Calibri" w:hAnsi="Calibri" w:cs="Calibri"/>
      <w:i/>
      <w:iCs/>
      <w:sz w:val="18"/>
      <w:szCs w:val="18"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7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1" w:right="148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92C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2CE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92C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2CE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Сахабутдинов Азат</dc:creator>
  <cp:lastModifiedBy>Lambo_72@mail.ru</cp:lastModifiedBy>
  <cp:revision>2</cp:revision>
  <dcterms:created xsi:type="dcterms:W3CDTF">2022-01-30T17:54:00Z</dcterms:created>
  <dcterms:modified xsi:type="dcterms:W3CDTF">2022-01-30T17:54:00Z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2022-01-30T00:00:00Z</vt:filetime>
  </property>
</Properties>
</file>