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235" w:rsidRPr="007A1D8C" w:rsidRDefault="007A1D8C" w:rsidP="007A1D8C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УДК 620.92:69.056.33</w:t>
      </w:r>
      <w:bookmarkStart w:id="0" w:name="_GoBack"/>
      <w:bookmarkEnd w:id="0"/>
    </w:p>
    <w:p w:rsidR="007B0C83" w:rsidRPr="008E5235" w:rsidRDefault="007B0C83" w:rsidP="008E5235">
      <w:pPr>
        <w:spacing w:after="0" w:line="360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2B53C0" w:rsidRPr="000C41A3" w:rsidRDefault="002B53C0" w:rsidP="000C41A3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41A3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ПРОЕКТИРОВАНИЕ АВТОНОМНОГО И ЭКОЛОГИЧЕСКИ ЧИСТОГО ЭЛЕКТРОСНАБЖЕНИЯ</w:t>
      </w:r>
      <w:r w:rsidR="00C74210" w:rsidRPr="000C41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ЗАГОРОДНОГО ДОМА</w:t>
      </w:r>
    </w:p>
    <w:p w:rsidR="002B53C0" w:rsidRPr="000C41A3" w:rsidRDefault="002B53C0" w:rsidP="000C41A3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53C0" w:rsidRPr="000C41A3" w:rsidRDefault="00C74210" w:rsidP="000C41A3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41A3">
        <w:rPr>
          <w:rFonts w:ascii="Times New Roman" w:eastAsia="Times New Roman" w:hAnsi="Times New Roman" w:cs="Times New Roman"/>
          <w:sz w:val="24"/>
          <w:szCs w:val="24"/>
        </w:rPr>
        <w:t>Ибрагимова З.Р</w:t>
      </w:r>
      <w:r w:rsidR="0064674F" w:rsidRPr="000C41A3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="002B53C0" w:rsidRPr="000C41A3">
        <w:rPr>
          <w:rFonts w:ascii="Times New Roman" w:eastAsia="Times New Roman" w:hAnsi="Times New Roman" w:cs="Times New Roman"/>
          <w:sz w:val="24"/>
          <w:szCs w:val="24"/>
        </w:rPr>
        <w:t>Рахматуллин С.С.</w:t>
      </w:r>
    </w:p>
    <w:p w:rsidR="002B53C0" w:rsidRPr="000C41A3" w:rsidRDefault="002B53C0" w:rsidP="000C41A3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41A3">
        <w:rPr>
          <w:rFonts w:ascii="Times New Roman" w:hAnsi="Times New Roman" w:cs="Times New Roman"/>
          <w:sz w:val="24"/>
          <w:shd w:val="clear" w:color="auto" w:fill="FFFFFF"/>
        </w:rPr>
        <w:t>ФГБОУ ВО “КГЭУ”, г. Казань, Россия</w:t>
      </w:r>
    </w:p>
    <w:p w:rsidR="002B53C0" w:rsidRPr="000C41A3" w:rsidRDefault="002B53C0" w:rsidP="000C41A3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41A3">
        <w:rPr>
          <w:rFonts w:ascii="Times New Roman" w:eastAsia="Times New Roman" w:hAnsi="Times New Roman" w:cs="Times New Roman"/>
          <w:sz w:val="24"/>
          <w:szCs w:val="24"/>
        </w:rPr>
        <w:t xml:space="preserve">Науч. рук. доцент </w:t>
      </w:r>
      <w:r w:rsidR="00CC04D9" w:rsidRPr="000C41A3">
        <w:rPr>
          <w:rFonts w:ascii="Times New Roman" w:eastAsia="Times New Roman" w:hAnsi="Times New Roman" w:cs="Times New Roman"/>
          <w:sz w:val="24"/>
          <w:szCs w:val="24"/>
        </w:rPr>
        <w:t>Максимов В.В</w:t>
      </w:r>
      <w:r w:rsidRPr="000C41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2F59" w:rsidRPr="000C41A3" w:rsidRDefault="00AD2F59" w:rsidP="000C41A3">
      <w:pPr>
        <w:spacing w:after="0" w:line="360" w:lineRule="atLeast"/>
        <w:jc w:val="center"/>
        <w:rPr>
          <w:rFonts w:ascii="Times New Roman" w:hAnsi="Times New Roman" w:cs="Times New Roman"/>
          <w:b/>
          <w:sz w:val="32"/>
        </w:rPr>
      </w:pPr>
    </w:p>
    <w:p w:rsidR="003D6DC0" w:rsidRDefault="00AD2F59" w:rsidP="000C41A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0C41A3">
        <w:rPr>
          <w:rFonts w:ascii="Times New Roman" w:hAnsi="Times New Roman" w:cs="Times New Roman"/>
          <w:sz w:val="28"/>
        </w:rPr>
        <w:t>В</w:t>
      </w:r>
      <w:r w:rsidR="003D6DC0" w:rsidRPr="000C41A3">
        <w:rPr>
          <w:rFonts w:ascii="Times New Roman" w:hAnsi="Times New Roman" w:cs="Times New Roman"/>
          <w:sz w:val="28"/>
        </w:rPr>
        <w:t xml:space="preserve"> вопросах генерации электричества мы все чаще </w:t>
      </w:r>
      <w:r w:rsidRPr="000C41A3">
        <w:rPr>
          <w:rFonts w:ascii="Times New Roman" w:hAnsi="Times New Roman" w:cs="Times New Roman"/>
          <w:sz w:val="28"/>
        </w:rPr>
        <w:t xml:space="preserve">обращаем внимание </w:t>
      </w:r>
      <w:r w:rsidR="00532ABD" w:rsidRPr="000C41A3">
        <w:rPr>
          <w:rFonts w:ascii="Times New Roman" w:hAnsi="Times New Roman" w:cs="Times New Roman"/>
          <w:sz w:val="28"/>
        </w:rPr>
        <w:t xml:space="preserve">на необходимость </w:t>
      </w:r>
      <w:r w:rsidRPr="000C41A3">
        <w:rPr>
          <w:rFonts w:ascii="Times New Roman" w:hAnsi="Times New Roman" w:cs="Times New Roman"/>
          <w:sz w:val="28"/>
        </w:rPr>
        <w:t xml:space="preserve">перехода </w:t>
      </w:r>
      <w:r w:rsidR="00532ABD" w:rsidRPr="000C41A3">
        <w:rPr>
          <w:rFonts w:ascii="Times New Roman" w:hAnsi="Times New Roman" w:cs="Times New Roman"/>
          <w:sz w:val="28"/>
        </w:rPr>
        <w:t>от традиционных источников</w:t>
      </w:r>
      <w:r w:rsidR="003D6DC0" w:rsidRPr="000C41A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D6DC0" w:rsidRPr="000C41A3">
        <w:rPr>
          <w:rFonts w:ascii="Times New Roman" w:hAnsi="Times New Roman" w:cs="Times New Roman"/>
          <w:sz w:val="28"/>
        </w:rPr>
        <w:t>электронергии</w:t>
      </w:r>
      <w:proofErr w:type="spellEnd"/>
      <w:r w:rsidR="00532ABD" w:rsidRPr="000C41A3">
        <w:rPr>
          <w:rFonts w:ascii="Times New Roman" w:hAnsi="Times New Roman" w:cs="Times New Roman"/>
          <w:sz w:val="28"/>
        </w:rPr>
        <w:t xml:space="preserve"> к возобновляемым. Сегодня это не </w:t>
      </w:r>
      <w:r w:rsidR="002859CE" w:rsidRPr="000C41A3">
        <w:rPr>
          <w:rFonts w:ascii="Times New Roman" w:hAnsi="Times New Roman" w:cs="Times New Roman"/>
          <w:sz w:val="28"/>
        </w:rPr>
        <w:t xml:space="preserve">просто тренд, но и в некоторых аспектах, таких, как финансовый или экологический, </w:t>
      </w:r>
      <w:r w:rsidR="003B0885">
        <w:rPr>
          <w:rFonts w:ascii="Times New Roman" w:hAnsi="Times New Roman" w:cs="Times New Roman"/>
          <w:sz w:val="28"/>
        </w:rPr>
        <w:t>– вынужденная мера [1].</w:t>
      </w:r>
    </w:p>
    <w:p w:rsidR="003B0885" w:rsidRPr="003B0885" w:rsidRDefault="003B0885" w:rsidP="000C41A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507E67" w:rsidRPr="000C41A3" w:rsidRDefault="0057693F" w:rsidP="000C41A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 нашей работы состояла в</w:t>
      </w:r>
      <w:r w:rsidR="002859CE" w:rsidRPr="000C41A3">
        <w:rPr>
          <w:rFonts w:ascii="Times New Roman" w:hAnsi="Times New Roman" w:cs="Times New Roman"/>
          <w:sz w:val="28"/>
        </w:rPr>
        <w:t xml:space="preserve"> проектиро</w:t>
      </w:r>
      <w:r>
        <w:rPr>
          <w:rFonts w:ascii="Times New Roman" w:hAnsi="Times New Roman" w:cs="Times New Roman"/>
          <w:sz w:val="28"/>
        </w:rPr>
        <w:t>вании</w:t>
      </w:r>
      <w:r w:rsidR="002859CE" w:rsidRPr="000C41A3">
        <w:rPr>
          <w:rFonts w:ascii="Times New Roman" w:hAnsi="Times New Roman" w:cs="Times New Roman"/>
          <w:sz w:val="28"/>
        </w:rPr>
        <w:t xml:space="preserve"> экологически чистого </w:t>
      </w:r>
      <w:r w:rsidR="00532ABD" w:rsidRPr="000C41A3">
        <w:rPr>
          <w:rFonts w:ascii="Times New Roman" w:hAnsi="Times New Roman" w:cs="Times New Roman"/>
          <w:sz w:val="28"/>
        </w:rPr>
        <w:t xml:space="preserve">и автономного электроснабжения загородного дома. </w:t>
      </w:r>
      <w:r w:rsidR="003D6DC0" w:rsidRPr="000C41A3">
        <w:rPr>
          <w:rFonts w:ascii="Times New Roman" w:hAnsi="Times New Roman" w:cs="Times New Roman"/>
          <w:sz w:val="28"/>
        </w:rPr>
        <w:t>Первым шагом на пути к этому является расчет нагрузок</w:t>
      </w:r>
      <w:r w:rsidR="00A627D4" w:rsidRPr="000C41A3">
        <w:rPr>
          <w:rFonts w:ascii="Times New Roman" w:hAnsi="Times New Roman" w:cs="Times New Roman"/>
          <w:sz w:val="28"/>
        </w:rPr>
        <w:t xml:space="preserve"> для</w:t>
      </w:r>
      <w:r w:rsidR="003D6DC0" w:rsidRPr="000C41A3">
        <w:rPr>
          <w:rFonts w:ascii="Times New Roman" w:hAnsi="Times New Roman" w:cs="Times New Roman"/>
          <w:sz w:val="28"/>
        </w:rPr>
        <w:t xml:space="preserve"> определения ориентировочного масштаба генерации.</w:t>
      </w:r>
      <w:r w:rsidR="00A627D4" w:rsidRPr="000C41A3">
        <w:rPr>
          <w:rFonts w:ascii="Times New Roman" w:hAnsi="Times New Roman" w:cs="Times New Roman"/>
          <w:sz w:val="28"/>
        </w:rPr>
        <w:t xml:space="preserve"> </w:t>
      </w:r>
      <w:r w:rsidR="00532ABD" w:rsidRPr="000C41A3">
        <w:rPr>
          <w:rFonts w:ascii="Times New Roman" w:hAnsi="Times New Roman" w:cs="Times New Roman"/>
          <w:sz w:val="28"/>
        </w:rPr>
        <w:t>Проанализировав множество видов ВИЭ</w:t>
      </w:r>
      <w:r w:rsidR="00375E29" w:rsidRPr="000C41A3">
        <w:rPr>
          <w:rFonts w:ascii="Times New Roman" w:hAnsi="Times New Roman" w:cs="Times New Roman"/>
          <w:sz w:val="28"/>
        </w:rPr>
        <w:t>,</w:t>
      </w:r>
      <w:r w:rsidR="00532ABD" w:rsidRPr="000C41A3">
        <w:rPr>
          <w:rFonts w:ascii="Times New Roman" w:hAnsi="Times New Roman" w:cs="Times New Roman"/>
          <w:sz w:val="28"/>
        </w:rPr>
        <w:t xml:space="preserve"> </w:t>
      </w:r>
      <w:r w:rsidR="003D6DC0" w:rsidRPr="000C41A3">
        <w:rPr>
          <w:rFonts w:ascii="Times New Roman" w:hAnsi="Times New Roman" w:cs="Times New Roman"/>
          <w:sz w:val="28"/>
        </w:rPr>
        <w:t>выяснилось</w:t>
      </w:r>
      <w:r w:rsidR="00532ABD" w:rsidRPr="000C41A3">
        <w:rPr>
          <w:rFonts w:ascii="Times New Roman" w:hAnsi="Times New Roman" w:cs="Times New Roman"/>
          <w:sz w:val="28"/>
        </w:rPr>
        <w:t>, что наиболее удобными и выгодными решениями для нас оказались гели</w:t>
      </w:r>
      <w:r w:rsidR="00A627D4" w:rsidRPr="000C41A3">
        <w:rPr>
          <w:rFonts w:ascii="Times New Roman" w:hAnsi="Times New Roman" w:cs="Times New Roman"/>
          <w:sz w:val="28"/>
        </w:rPr>
        <w:t xml:space="preserve">оэнергетика и ветроэнергетика, так как согласно данным </w:t>
      </w:r>
      <w:proofErr w:type="spellStart"/>
      <w:r w:rsidR="00507E67" w:rsidRPr="000C41A3">
        <w:rPr>
          <w:rFonts w:ascii="Times New Roman" w:hAnsi="Times New Roman" w:cs="Times New Roman"/>
          <w:sz w:val="28"/>
        </w:rPr>
        <w:t>гелиомонито</w:t>
      </w:r>
      <w:r w:rsidR="002859CE" w:rsidRPr="000C41A3">
        <w:rPr>
          <w:rFonts w:ascii="Times New Roman" w:hAnsi="Times New Roman" w:cs="Times New Roman"/>
          <w:sz w:val="28"/>
        </w:rPr>
        <w:t>р</w:t>
      </w:r>
      <w:r w:rsidR="00507E67" w:rsidRPr="000C41A3">
        <w:rPr>
          <w:rFonts w:ascii="Times New Roman" w:hAnsi="Times New Roman" w:cs="Times New Roman"/>
          <w:sz w:val="28"/>
        </w:rPr>
        <w:t>инга</w:t>
      </w:r>
      <w:proofErr w:type="spellEnd"/>
      <w:r w:rsidR="00507E67" w:rsidRPr="000C41A3"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A627D4" w:rsidRPr="000C41A3">
        <w:rPr>
          <w:rFonts w:ascii="Times New Roman" w:hAnsi="Times New Roman" w:cs="Times New Roman"/>
          <w:sz w:val="28"/>
        </w:rPr>
        <w:t>ветромониторинга</w:t>
      </w:r>
      <w:proofErr w:type="spellEnd"/>
      <w:r w:rsidR="00507E67" w:rsidRPr="000C41A3">
        <w:rPr>
          <w:rFonts w:ascii="Times New Roman" w:hAnsi="Times New Roman" w:cs="Times New Roman"/>
          <w:sz w:val="28"/>
        </w:rPr>
        <w:t xml:space="preserve"> </w:t>
      </w:r>
      <w:r w:rsidR="002859CE" w:rsidRPr="000C41A3">
        <w:rPr>
          <w:rFonts w:ascii="Times New Roman" w:hAnsi="Times New Roman" w:cs="Times New Roman"/>
          <w:sz w:val="28"/>
        </w:rPr>
        <w:t xml:space="preserve">по </w:t>
      </w:r>
      <w:r w:rsidR="00A627D4" w:rsidRPr="000C41A3">
        <w:rPr>
          <w:rFonts w:ascii="Times New Roman" w:hAnsi="Times New Roman" w:cs="Times New Roman"/>
          <w:sz w:val="28"/>
        </w:rPr>
        <w:t xml:space="preserve">Татарстану, использование </w:t>
      </w:r>
      <w:proofErr w:type="spellStart"/>
      <w:r w:rsidR="00A627D4" w:rsidRPr="000C41A3">
        <w:rPr>
          <w:rFonts w:ascii="Times New Roman" w:hAnsi="Times New Roman" w:cs="Times New Roman"/>
          <w:sz w:val="28"/>
        </w:rPr>
        <w:t>ветрогенераторов</w:t>
      </w:r>
      <w:proofErr w:type="spellEnd"/>
      <w:r w:rsidR="00A627D4" w:rsidRPr="000C41A3">
        <w:rPr>
          <w:rFonts w:ascii="Times New Roman" w:hAnsi="Times New Roman" w:cs="Times New Roman"/>
          <w:sz w:val="28"/>
        </w:rPr>
        <w:t xml:space="preserve"> в данном регионе очень выгодно</w:t>
      </w:r>
      <w:r w:rsidR="00507E67" w:rsidRPr="000C41A3">
        <w:rPr>
          <w:rFonts w:ascii="Times New Roman" w:hAnsi="Times New Roman" w:cs="Times New Roman"/>
          <w:sz w:val="28"/>
        </w:rPr>
        <w:t>, за исключением летни</w:t>
      </w:r>
      <w:r w:rsidR="008926E0" w:rsidRPr="000C41A3">
        <w:rPr>
          <w:rFonts w:ascii="Times New Roman" w:hAnsi="Times New Roman" w:cs="Times New Roman"/>
          <w:sz w:val="28"/>
        </w:rPr>
        <w:t xml:space="preserve">х, обычно, </w:t>
      </w:r>
      <w:r w:rsidR="00507E67" w:rsidRPr="000C41A3">
        <w:rPr>
          <w:rFonts w:ascii="Times New Roman" w:hAnsi="Times New Roman" w:cs="Times New Roman"/>
          <w:sz w:val="28"/>
        </w:rPr>
        <w:t>безветренных месяцев в году, когда нехватку энергии ветра можно скомпенсировать с помощью солнечной энергетики, к</w:t>
      </w:r>
      <w:r w:rsidR="00ED1587" w:rsidRPr="000C41A3">
        <w:rPr>
          <w:rFonts w:ascii="Times New Roman" w:hAnsi="Times New Roman" w:cs="Times New Roman"/>
          <w:sz w:val="28"/>
        </w:rPr>
        <w:t>оторая, в свою очередь, в указанный</w:t>
      </w:r>
      <w:r w:rsidR="00507E67" w:rsidRPr="000C41A3">
        <w:rPr>
          <w:rFonts w:ascii="Times New Roman" w:hAnsi="Times New Roman" w:cs="Times New Roman"/>
          <w:sz w:val="28"/>
        </w:rPr>
        <w:t xml:space="preserve"> период времени показывает наилучшую эффективность </w:t>
      </w:r>
      <w:proofErr w:type="spellStart"/>
      <w:r w:rsidR="005A3204" w:rsidRPr="000C41A3">
        <w:rPr>
          <w:rFonts w:ascii="Times New Roman" w:hAnsi="Times New Roman" w:cs="Times New Roman"/>
          <w:sz w:val="28"/>
        </w:rPr>
        <w:t>электрог</w:t>
      </w:r>
      <w:r w:rsidR="00ED1587" w:rsidRPr="000C41A3">
        <w:rPr>
          <w:rFonts w:ascii="Times New Roman" w:hAnsi="Times New Roman" w:cs="Times New Roman"/>
          <w:sz w:val="28"/>
        </w:rPr>
        <w:t>енерации</w:t>
      </w:r>
      <w:proofErr w:type="spellEnd"/>
      <w:r w:rsidR="00ED1587" w:rsidRPr="000C41A3">
        <w:rPr>
          <w:rFonts w:ascii="Times New Roman" w:hAnsi="Times New Roman" w:cs="Times New Roman"/>
          <w:sz w:val="28"/>
        </w:rPr>
        <w:t>.</w:t>
      </w:r>
    </w:p>
    <w:p w:rsidR="00A94D80" w:rsidRDefault="00A94254" w:rsidP="00A94D8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0C41A3">
        <w:rPr>
          <w:rFonts w:ascii="Times New Roman" w:hAnsi="Times New Roman" w:cs="Times New Roman"/>
          <w:sz w:val="28"/>
        </w:rPr>
        <w:t xml:space="preserve">В ходе нашей работы, </w:t>
      </w:r>
      <w:r w:rsidR="00026F00" w:rsidRPr="000C41A3">
        <w:rPr>
          <w:rFonts w:ascii="Times New Roman" w:hAnsi="Times New Roman" w:cs="Times New Roman"/>
          <w:sz w:val="28"/>
        </w:rPr>
        <w:t xml:space="preserve">исходя из </w:t>
      </w:r>
      <w:r w:rsidRPr="000C41A3">
        <w:rPr>
          <w:rFonts w:ascii="Times New Roman" w:hAnsi="Times New Roman" w:cs="Times New Roman"/>
          <w:sz w:val="28"/>
        </w:rPr>
        <w:t>расчетных данных</w:t>
      </w:r>
      <w:r w:rsidR="00063475" w:rsidRPr="000C41A3">
        <w:rPr>
          <w:rFonts w:ascii="Times New Roman" w:hAnsi="Times New Roman" w:cs="Times New Roman"/>
          <w:sz w:val="28"/>
        </w:rPr>
        <w:t>, основанных на среднемеся</w:t>
      </w:r>
      <w:r w:rsidR="00537FEB" w:rsidRPr="000C41A3">
        <w:rPr>
          <w:rFonts w:ascii="Times New Roman" w:hAnsi="Times New Roman" w:cs="Times New Roman"/>
          <w:sz w:val="28"/>
        </w:rPr>
        <w:t>чной скорости ветра</w:t>
      </w:r>
      <w:r w:rsidR="009B2B97">
        <w:rPr>
          <w:rFonts w:ascii="Times New Roman" w:hAnsi="Times New Roman" w:cs="Times New Roman"/>
          <w:sz w:val="28"/>
        </w:rPr>
        <w:t xml:space="preserve"> данного региона</w:t>
      </w:r>
      <w:r w:rsidRPr="000C41A3">
        <w:rPr>
          <w:rFonts w:ascii="Times New Roman" w:hAnsi="Times New Roman" w:cs="Times New Roman"/>
          <w:sz w:val="28"/>
        </w:rPr>
        <w:t xml:space="preserve">, </w:t>
      </w:r>
      <w:r w:rsidR="00026F00" w:rsidRPr="000C41A3">
        <w:rPr>
          <w:rFonts w:ascii="Times New Roman" w:hAnsi="Times New Roman" w:cs="Times New Roman"/>
          <w:sz w:val="28"/>
        </w:rPr>
        <w:t xml:space="preserve">выяснилось, что </w:t>
      </w:r>
      <w:r w:rsidRPr="000C41A3">
        <w:rPr>
          <w:rFonts w:ascii="Times New Roman" w:hAnsi="Times New Roman" w:cs="Times New Roman"/>
          <w:sz w:val="28"/>
        </w:rPr>
        <w:t xml:space="preserve">использование </w:t>
      </w:r>
      <w:r w:rsidR="00026F00" w:rsidRPr="000C41A3">
        <w:rPr>
          <w:rFonts w:ascii="Times New Roman" w:hAnsi="Times New Roman" w:cs="Times New Roman"/>
          <w:sz w:val="28"/>
        </w:rPr>
        <w:t xml:space="preserve">только </w:t>
      </w:r>
      <w:r w:rsidR="000C41A3">
        <w:rPr>
          <w:rFonts w:ascii="Times New Roman" w:hAnsi="Times New Roman" w:cs="Times New Roman"/>
          <w:sz w:val="28"/>
        </w:rPr>
        <w:t xml:space="preserve">одного </w:t>
      </w:r>
      <w:proofErr w:type="spellStart"/>
      <w:r w:rsidR="000C41A3">
        <w:rPr>
          <w:rFonts w:ascii="Times New Roman" w:hAnsi="Times New Roman" w:cs="Times New Roman"/>
          <w:sz w:val="28"/>
        </w:rPr>
        <w:t>ветрогенератора</w:t>
      </w:r>
      <w:proofErr w:type="spellEnd"/>
      <w:r w:rsidR="00026F00" w:rsidRPr="000C41A3">
        <w:rPr>
          <w:rFonts w:ascii="Times New Roman" w:hAnsi="Times New Roman" w:cs="Times New Roman"/>
          <w:sz w:val="28"/>
        </w:rPr>
        <w:t xml:space="preserve"> для достижения </w:t>
      </w:r>
      <w:r w:rsidR="007503A4" w:rsidRPr="000C41A3">
        <w:rPr>
          <w:rFonts w:ascii="Times New Roman" w:hAnsi="Times New Roman" w:cs="Times New Roman"/>
          <w:sz w:val="28"/>
        </w:rPr>
        <w:t xml:space="preserve">бесперебойной </w:t>
      </w:r>
      <w:r w:rsidR="00026F00" w:rsidRPr="000C41A3">
        <w:rPr>
          <w:rFonts w:ascii="Times New Roman" w:hAnsi="Times New Roman" w:cs="Times New Roman"/>
          <w:sz w:val="28"/>
        </w:rPr>
        <w:t>автономности дома недостаточно</w:t>
      </w:r>
      <w:r w:rsidR="00ED1587" w:rsidRPr="000C41A3">
        <w:rPr>
          <w:rFonts w:ascii="Times New Roman" w:hAnsi="Times New Roman" w:cs="Times New Roman"/>
          <w:sz w:val="28"/>
        </w:rPr>
        <w:t xml:space="preserve"> </w:t>
      </w:r>
      <w:r w:rsidR="00087016">
        <w:rPr>
          <w:rFonts w:ascii="Times New Roman" w:hAnsi="Times New Roman" w:cs="Times New Roman"/>
          <w:sz w:val="28"/>
        </w:rPr>
        <w:t>(Рис. 1</w:t>
      </w:r>
      <w:r w:rsidR="00ED1587" w:rsidRPr="000C41A3">
        <w:rPr>
          <w:rFonts w:ascii="Times New Roman" w:hAnsi="Times New Roman" w:cs="Times New Roman"/>
          <w:sz w:val="28"/>
        </w:rPr>
        <w:t>а</w:t>
      </w:r>
      <w:r w:rsidR="00087016">
        <w:rPr>
          <w:rFonts w:ascii="Times New Roman" w:hAnsi="Times New Roman" w:cs="Times New Roman"/>
          <w:sz w:val="28"/>
        </w:rPr>
        <w:t>.</w:t>
      </w:r>
      <w:r w:rsidR="00ED1587" w:rsidRPr="000C41A3">
        <w:rPr>
          <w:rFonts w:ascii="Times New Roman" w:hAnsi="Times New Roman" w:cs="Times New Roman"/>
          <w:sz w:val="28"/>
        </w:rPr>
        <w:t>).</w:t>
      </w:r>
      <w:r w:rsidR="00026F00" w:rsidRPr="000C41A3">
        <w:rPr>
          <w:rFonts w:ascii="Times New Roman" w:hAnsi="Times New Roman" w:cs="Times New Roman"/>
          <w:sz w:val="28"/>
        </w:rPr>
        <w:t xml:space="preserve"> </w:t>
      </w:r>
      <w:r w:rsidR="000C41A3">
        <w:rPr>
          <w:rFonts w:ascii="Times New Roman" w:hAnsi="Times New Roman" w:cs="Times New Roman"/>
          <w:sz w:val="28"/>
        </w:rPr>
        <w:t xml:space="preserve">Тогда было решено установить ещё два </w:t>
      </w:r>
      <w:proofErr w:type="spellStart"/>
      <w:r w:rsidR="000C41A3">
        <w:rPr>
          <w:rFonts w:ascii="Times New Roman" w:hAnsi="Times New Roman" w:cs="Times New Roman"/>
          <w:sz w:val="28"/>
        </w:rPr>
        <w:t>ветрогенератора</w:t>
      </w:r>
      <w:proofErr w:type="spellEnd"/>
      <w:r w:rsidR="000C41A3">
        <w:rPr>
          <w:rFonts w:ascii="Times New Roman" w:hAnsi="Times New Roman" w:cs="Times New Roman"/>
          <w:sz w:val="28"/>
        </w:rPr>
        <w:t xml:space="preserve">, </w:t>
      </w:r>
      <w:r w:rsidR="000C41A3" w:rsidRPr="000C41A3">
        <w:rPr>
          <w:rFonts w:ascii="Times New Roman" w:hAnsi="Times New Roman" w:cs="Times New Roman"/>
          <w:sz w:val="28"/>
        </w:rPr>
        <w:t>с теми же характеристиками</w:t>
      </w:r>
      <w:r w:rsidR="000C41A3">
        <w:rPr>
          <w:rFonts w:ascii="Times New Roman" w:hAnsi="Times New Roman" w:cs="Times New Roman"/>
          <w:sz w:val="28"/>
        </w:rPr>
        <w:t>, чтобы перекрыть уровень нагрузок в зимнее ветряное время</w:t>
      </w:r>
      <w:r w:rsidR="00A94D80">
        <w:rPr>
          <w:rFonts w:ascii="Times New Roman" w:hAnsi="Times New Roman" w:cs="Times New Roman"/>
          <w:sz w:val="28"/>
        </w:rPr>
        <w:t>.</w:t>
      </w:r>
      <w:r w:rsidR="007503A4" w:rsidRPr="000C41A3">
        <w:rPr>
          <w:rFonts w:ascii="Times New Roman" w:hAnsi="Times New Roman" w:cs="Times New Roman"/>
          <w:sz w:val="28"/>
        </w:rPr>
        <w:t xml:space="preserve"> </w:t>
      </w:r>
      <w:r w:rsidR="00A94D80">
        <w:rPr>
          <w:rFonts w:ascii="Times New Roman" w:hAnsi="Times New Roman" w:cs="Times New Roman"/>
          <w:sz w:val="28"/>
        </w:rPr>
        <w:t>Несмотря на достаточную выработку энергии в холодные времена года, летом наблюдается</w:t>
      </w:r>
      <w:r w:rsidR="00834E00">
        <w:rPr>
          <w:rFonts w:ascii="Times New Roman" w:hAnsi="Times New Roman" w:cs="Times New Roman"/>
          <w:sz w:val="28"/>
        </w:rPr>
        <w:t xml:space="preserve"> ее</w:t>
      </w:r>
      <w:r w:rsidR="00A94D80">
        <w:rPr>
          <w:rFonts w:ascii="Times New Roman" w:hAnsi="Times New Roman" w:cs="Times New Roman"/>
          <w:sz w:val="28"/>
        </w:rPr>
        <w:t xml:space="preserve"> дефици</w:t>
      </w:r>
      <w:r w:rsidR="009B2B97">
        <w:rPr>
          <w:rFonts w:ascii="Times New Roman" w:hAnsi="Times New Roman" w:cs="Times New Roman"/>
          <w:sz w:val="28"/>
        </w:rPr>
        <w:t>т</w:t>
      </w:r>
      <w:r w:rsidR="00103C99">
        <w:rPr>
          <w:rFonts w:ascii="Times New Roman" w:hAnsi="Times New Roman" w:cs="Times New Roman"/>
          <w:sz w:val="28"/>
        </w:rPr>
        <w:t xml:space="preserve">, что решили устранять </w:t>
      </w:r>
      <w:r w:rsidR="00A94D80">
        <w:rPr>
          <w:rFonts w:ascii="Times New Roman" w:hAnsi="Times New Roman" w:cs="Times New Roman"/>
          <w:sz w:val="28"/>
        </w:rPr>
        <w:t>при помощи гелиоэнергетики</w:t>
      </w:r>
      <w:r w:rsidR="00103C99">
        <w:rPr>
          <w:rFonts w:ascii="Times New Roman" w:hAnsi="Times New Roman" w:cs="Times New Roman"/>
          <w:sz w:val="28"/>
        </w:rPr>
        <w:t xml:space="preserve"> </w:t>
      </w:r>
      <w:r w:rsidR="00103C99" w:rsidRPr="000C41A3">
        <w:rPr>
          <w:rFonts w:ascii="Times New Roman" w:hAnsi="Times New Roman" w:cs="Times New Roman"/>
          <w:sz w:val="28"/>
        </w:rPr>
        <w:t>(Рис. 1б</w:t>
      </w:r>
      <w:r w:rsidR="00103C99">
        <w:rPr>
          <w:rFonts w:ascii="Times New Roman" w:hAnsi="Times New Roman" w:cs="Times New Roman"/>
          <w:sz w:val="28"/>
        </w:rPr>
        <w:t>.</w:t>
      </w:r>
      <w:r w:rsidR="00103C99" w:rsidRPr="000C41A3">
        <w:rPr>
          <w:rFonts w:ascii="Times New Roman" w:hAnsi="Times New Roman" w:cs="Times New Roman"/>
          <w:sz w:val="28"/>
        </w:rPr>
        <w:t>).</w:t>
      </w:r>
    </w:p>
    <w:p w:rsidR="00A94D80" w:rsidRDefault="00A94D80" w:rsidP="000C41A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расчете были использованы </w:t>
      </w:r>
      <w:r w:rsidR="00E0360A" w:rsidRPr="000C41A3">
        <w:rPr>
          <w:rFonts w:ascii="Times New Roman" w:hAnsi="Times New Roman" w:cs="Times New Roman"/>
          <w:sz w:val="28"/>
        </w:rPr>
        <w:t xml:space="preserve">данные по месячной норме солнечной радиации в </w:t>
      </w:r>
      <w:r w:rsidR="00BC75C1">
        <w:rPr>
          <w:rFonts w:ascii="Times New Roman" w:hAnsi="Times New Roman" w:cs="Times New Roman"/>
          <w:sz w:val="28"/>
        </w:rPr>
        <w:t>Татарстане. М</w:t>
      </w:r>
      <w:r w:rsidR="00E0360A" w:rsidRPr="000C41A3">
        <w:rPr>
          <w:rFonts w:ascii="Times New Roman" w:hAnsi="Times New Roman" w:cs="Times New Roman"/>
          <w:sz w:val="28"/>
        </w:rPr>
        <w:t xml:space="preserve">ы </w:t>
      </w:r>
      <w:r>
        <w:rPr>
          <w:rFonts w:ascii="Times New Roman" w:hAnsi="Times New Roman" w:cs="Times New Roman"/>
          <w:sz w:val="28"/>
        </w:rPr>
        <w:t>вычислили</w:t>
      </w:r>
      <w:r w:rsidR="00E0360A" w:rsidRPr="000C41A3">
        <w:rPr>
          <w:rFonts w:ascii="Times New Roman" w:hAnsi="Times New Roman" w:cs="Times New Roman"/>
          <w:sz w:val="28"/>
        </w:rPr>
        <w:t xml:space="preserve"> необходимую площадь солнечных батарей. Восьми солнечных панелей оказалось достаточно </w:t>
      </w:r>
      <w:proofErr w:type="gramStart"/>
      <w:r w:rsidRPr="000C41A3">
        <w:rPr>
          <w:rFonts w:ascii="Times New Roman" w:hAnsi="Times New Roman" w:cs="Times New Roman"/>
          <w:sz w:val="28"/>
        </w:rPr>
        <w:t>не только</w:t>
      </w:r>
      <w:proofErr w:type="gramEnd"/>
      <w:r w:rsidR="00E0360A" w:rsidRPr="000C41A3">
        <w:rPr>
          <w:rFonts w:ascii="Times New Roman" w:hAnsi="Times New Roman" w:cs="Times New Roman"/>
          <w:sz w:val="28"/>
        </w:rPr>
        <w:t xml:space="preserve"> для </w:t>
      </w:r>
      <w:r w:rsidR="00E0360A" w:rsidRPr="000C41A3">
        <w:rPr>
          <w:rFonts w:ascii="Times New Roman" w:hAnsi="Times New Roman" w:cs="Times New Roman"/>
          <w:sz w:val="28"/>
        </w:rPr>
        <w:lastRenderedPageBreak/>
        <w:t>устранения ранее выявленного дефицита выработки энергии, но и для возникновения небольшого ее профицита</w:t>
      </w:r>
      <w:r w:rsidR="00BC75C1">
        <w:rPr>
          <w:rFonts w:ascii="Times New Roman" w:hAnsi="Times New Roman" w:cs="Times New Roman"/>
          <w:sz w:val="28"/>
        </w:rPr>
        <w:t xml:space="preserve">, поскольку гелиоустановки работают даже </w:t>
      </w:r>
      <w:r w:rsidR="00E92B47">
        <w:rPr>
          <w:rFonts w:ascii="Times New Roman" w:hAnsi="Times New Roman" w:cs="Times New Roman"/>
          <w:sz w:val="28"/>
        </w:rPr>
        <w:t xml:space="preserve">зимой, </w:t>
      </w:r>
      <w:r>
        <w:rPr>
          <w:rFonts w:ascii="Times New Roman" w:hAnsi="Times New Roman" w:cs="Times New Roman"/>
          <w:sz w:val="28"/>
        </w:rPr>
        <w:t>хоть и не так эффективно.</w:t>
      </w:r>
    </w:p>
    <w:p w:rsidR="00E0360A" w:rsidRPr="000C41A3" w:rsidRDefault="00A94D80" w:rsidP="000C41A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Появившийся профицит можно </w:t>
      </w:r>
      <w:r w:rsidR="00E0360A" w:rsidRPr="000C41A3">
        <w:rPr>
          <w:rFonts w:ascii="Times New Roman" w:hAnsi="Times New Roman" w:cs="Times New Roman"/>
          <w:sz w:val="28"/>
        </w:rPr>
        <w:t xml:space="preserve">направить на дополнительные бытовые нужды </w:t>
      </w:r>
      <w:r w:rsidR="00E52C34">
        <w:rPr>
          <w:rFonts w:ascii="Times New Roman" w:hAnsi="Times New Roman" w:cs="Times New Roman"/>
          <w:sz w:val="28"/>
        </w:rPr>
        <w:t xml:space="preserve">или же, </w:t>
      </w:r>
      <w:r>
        <w:rPr>
          <w:rFonts w:ascii="Times New Roman" w:hAnsi="Times New Roman" w:cs="Times New Roman"/>
          <w:sz w:val="28"/>
        </w:rPr>
        <w:t>следуя современным тенденциям</w:t>
      </w:r>
      <w:r w:rsidR="00E52C34">
        <w:rPr>
          <w:rFonts w:ascii="Times New Roman" w:hAnsi="Times New Roman" w:cs="Times New Roman"/>
          <w:sz w:val="28"/>
        </w:rPr>
        <w:t xml:space="preserve">, отпускать в сеть и, </w:t>
      </w:r>
      <w:r>
        <w:rPr>
          <w:rFonts w:ascii="Times New Roman" w:hAnsi="Times New Roman" w:cs="Times New Roman"/>
          <w:sz w:val="28"/>
        </w:rPr>
        <w:t>тем самым</w:t>
      </w:r>
      <w:r w:rsidR="00E52C34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поддерживать развитие </w:t>
      </w:r>
      <w:r w:rsidR="00E52C34">
        <w:rPr>
          <w:rFonts w:ascii="Times New Roman" w:hAnsi="Times New Roman" w:cs="Times New Roman"/>
          <w:sz w:val="28"/>
        </w:rPr>
        <w:t>распределенной</w:t>
      </w:r>
      <w:r w:rsidR="00E1693A">
        <w:rPr>
          <w:rFonts w:ascii="Times New Roman" w:hAnsi="Times New Roman" w:cs="Times New Roman"/>
          <w:sz w:val="28"/>
        </w:rPr>
        <w:t xml:space="preserve"> генерации </w:t>
      </w:r>
      <w:r w:rsidR="00087016">
        <w:rPr>
          <w:rFonts w:ascii="Times New Roman" w:hAnsi="Times New Roman" w:cs="Times New Roman"/>
          <w:sz w:val="28"/>
        </w:rPr>
        <w:t>(Рис 1</w:t>
      </w:r>
      <w:r w:rsidR="00E0360A" w:rsidRPr="000C41A3">
        <w:rPr>
          <w:rFonts w:ascii="Times New Roman" w:hAnsi="Times New Roman" w:cs="Times New Roman"/>
          <w:sz w:val="28"/>
        </w:rPr>
        <w:t>в</w:t>
      </w:r>
      <w:r w:rsidR="00087016">
        <w:rPr>
          <w:rFonts w:ascii="Times New Roman" w:hAnsi="Times New Roman" w:cs="Times New Roman"/>
          <w:sz w:val="28"/>
        </w:rPr>
        <w:t>.</w:t>
      </w:r>
      <w:r w:rsidR="00E0360A" w:rsidRPr="000C41A3">
        <w:rPr>
          <w:rFonts w:ascii="Times New Roman" w:hAnsi="Times New Roman" w:cs="Times New Roman"/>
          <w:sz w:val="28"/>
        </w:rPr>
        <w:t>).</w:t>
      </w:r>
    </w:p>
    <w:p w:rsidR="00E0360A" w:rsidRPr="000C41A3" w:rsidRDefault="00E0360A" w:rsidP="000C41A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0C41A3" w:rsidRDefault="00E02D24" w:rsidP="00E02D24">
      <w:pPr>
        <w:spacing w:after="0" w:line="36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</w:t>
      </w:r>
      <w:r w:rsidR="004D1B56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</w:t>
      </w:r>
      <w:r w:rsidR="00D472AE" w:rsidRPr="00EE0E05"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 wp14:anchorId="6945DE38" wp14:editId="386B0514">
            <wp:extent cx="1827970" cy="1257300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61586" cy="1280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0C83" w:rsidRPr="000C41A3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71092A99" wp14:editId="07B41B42">
            <wp:extent cx="1829818" cy="1256475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58147" cy="1275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1A3" w:rsidRDefault="000C41A3" w:rsidP="000C41A3">
      <w:pPr>
        <w:spacing w:after="0" w:line="360" w:lineRule="atLeast"/>
        <w:jc w:val="both"/>
        <w:rPr>
          <w:rFonts w:ascii="Times New Roman" w:hAnsi="Times New Roman" w:cs="Times New Roman"/>
          <w:sz w:val="28"/>
        </w:rPr>
      </w:pPr>
    </w:p>
    <w:p w:rsidR="00D472AE" w:rsidRPr="007B0C83" w:rsidRDefault="00EE0E05" w:rsidP="000C41A3">
      <w:pPr>
        <w:spacing w:after="0" w:line="360" w:lineRule="atLeast"/>
        <w:ind w:firstLine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E02D24">
        <w:rPr>
          <w:rFonts w:ascii="Times New Roman" w:hAnsi="Times New Roman" w:cs="Times New Roman"/>
          <w:sz w:val="24"/>
        </w:rPr>
        <w:t xml:space="preserve">       </w:t>
      </w:r>
      <w:r w:rsidR="00E1693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="00EC5BE0" w:rsidRPr="007B0C83">
        <w:rPr>
          <w:rFonts w:ascii="Times New Roman" w:hAnsi="Times New Roman" w:cs="Times New Roman"/>
          <w:sz w:val="24"/>
        </w:rPr>
        <w:t>Рис. 1</w:t>
      </w:r>
      <w:r w:rsidR="000C41A3" w:rsidRPr="007B0C83">
        <w:rPr>
          <w:rFonts w:ascii="Times New Roman" w:hAnsi="Times New Roman" w:cs="Times New Roman"/>
          <w:sz w:val="24"/>
          <w:lang w:val="en-US"/>
        </w:rPr>
        <w:t>a</w:t>
      </w:r>
      <w:r w:rsidR="00EC5BE0" w:rsidRPr="007B0C83">
        <w:rPr>
          <w:rFonts w:ascii="Times New Roman" w:hAnsi="Times New Roman" w:cs="Times New Roman"/>
          <w:sz w:val="24"/>
        </w:rPr>
        <w:t>.</w:t>
      </w:r>
      <w:r w:rsidR="000C41A3">
        <w:rPr>
          <w:rFonts w:ascii="Times New Roman" w:hAnsi="Times New Roman" w:cs="Times New Roman"/>
          <w:sz w:val="28"/>
        </w:rPr>
        <w:tab/>
      </w:r>
      <w:r w:rsidR="000C41A3">
        <w:rPr>
          <w:rFonts w:ascii="Times New Roman" w:hAnsi="Times New Roman" w:cs="Times New Roman"/>
          <w:sz w:val="28"/>
        </w:rPr>
        <w:tab/>
      </w:r>
      <w:r w:rsidR="000C41A3">
        <w:rPr>
          <w:rFonts w:ascii="Times New Roman" w:hAnsi="Times New Roman" w:cs="Times New Roman"/>
          <w:sz w:val="28"/>
        </w:rPr>
        <w:tab/>
      </w:r>
      <w:r w:rsidR="004D1B56">
        <w:rPr>
          <w:rFonts w:ascii="Times New Roman" w:hAnsi="Times New Roman" w:cs="Times New Roman"/>
          <w:sz w:val="28"/>
        </w:rPr>
        <w:t xml:space="preserve">      </w:t>
      </w:r>
      <w:r w:rsidR="00E02D24">
        <w:rPr>
          <w:rFonts w:ascii="Times New Roman" w:hAnsi="Times New Roman" w:cs="Times New Roman"/>
          <w:sz w:val="28"/>
        </w:rPr>
        <w:t xml:space="preserve"> </w:t>
      </w:r>
      <w:r w:rsidR="00EC5BE0" w:rsidRPr="007B0C83">
        <w:rPr>
          <w:rFonts w:ascii="Times New Roman" w:hAnsi="Times New Roman" w:cs="Times New Roman"/>
          <w:sz w:val="24"/>
        </w:rPr>
        <w:t>Рис. 1</w:t>
      </w:r>
      <w:r w:rsidR="000C41A3" w:rsidRPr="007B0C83">
        <w:rPr>
          <w:rFonts w:ascii="Times New Roman" w:hAnsi="Times New Roman" w:cs="Times New Roman"/>
          <w:sz w:val="24"/>
        </w:rPr>
        <w:t>б</w:t>
      </w:r>
      <w:r w:rsidR="00EC5BE0" w:rsidRPr="007B0C83">
        <w:rPr>
          <w:rFonts w:ascii="Times New Roman" w:hAnsi="Times New Roman" w:cs="Times New Roman"/>
          <w:sz w:val="24"/>
        </w:rPr>
        <w:t>.</w:t>
      </w:r>
    </w:p>
    <w:p w:rsidR="000C41A3" w:rsidRPr="000C41A3" w:rsidRDefault="000C41A3" w:rsidP="000C41A3">
      <w:pPr>
        <w:spacing w:after="0" w:line="360" w:lineRule="atLeast"/>
        <w:ind w:firstLine="1418"/>
        <w:jc w:val="both"/>
        <w:rPr>
          <w:rFonts w:ascii="Times New Roman" w:hAnsi="Times New Roman" w:cs="Times New Roman"/>
          <w:sz w:val="28"/>
        </w:rPr>
      </w:pPr>
    </w:p>
    <w:p w:rsidR="00D472AE" w:rsidRDefault="00E02D24" w:rsidP="00E02D24">
      <w:pPr>
        <w:spacing w:after="0" w:line="36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</w:t>
      </w:r>
      <w:r w:rsidR="00D472AE" w:rsidRPr="000C41A3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6122F188" wp14:editId="1498D510">
            <wp:extent cx="1932305" cy="112688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80938" cy="1155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1A3" w:rsidRPr="000C41A3" w:rsidRDefault="000C41A3" w:rsidP="000C41A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DC01B5" w:rsidRPr="007B0C83" w:rsidRDefault="004D1B56" w:rsidP="00A94D80">
      <w:pPr>
        <w:spacing w:after="0" w:line="360" w:lineRule="atLea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="00EC5BE0" w:rsidRPr="007B0C83">
        <w:rPr>
          <w:rFonts w:ascii="Times New Roman" w:hAnsi="Times New Roman" w:cs="Times New Roman"/>
          <w:sz w:val="24"/>
        </w:rPr>
        <w:t>Рис. 1</w:t>
      </w:r>
      <w:r w:rsidR="000C41A3" w:rsidRPr="007B0C83">
        <w:rPr>
          <w:rFonts w:ascii="Times New Roman" w:hAnsi="Times New Roman" w:cs="Times New Roman"/>
          <w:sz w:val="24"/>
        </w:rPr>
        <w:t>в</w:t>
      </w:r>
      <w:r w:rsidR="00EC5BE0" w:rsidRPr="007B0C83">
        <w:rPr>
          <w:rFonts w:ascii="Times New Roman" w:hAnsi="Times New Roman" w:cs="Times New Roman"/>
          <w:sz w:val="24"/>
        </w:rPr>
        <w:t>.</w:t>
      </w:r>
    </w:p>
    <w:p w:rsidR="00EC5BE0" w:rsidRPr="000C41A3" w:rsidRDefault="00EC5BE0" w:rsidP="000C41A3">
      <w:pPr>
        <w:spacing w:after="0" w:line="360" w:lineRule="atLeast"/>
        <w:jc w:val="both"/>
        <w:rPr>
          <w:rFonts w:ascii="Times New Roman" w:hAnsi="Times New Roman" w:cs="Times New Roman"/>
          <w:sz w:val="28"/>
        </w:rPr>
      </w:pPr>
    </w:p>
    <w:p w:rsidR="00DC01B5" w:rsidRPr="000C41A3" w:rsidRDefault="00DC01B5" w:rsidP="000C41A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0C41A3">
        <w:rPr>
          <w:rFonts w:ascii="Times New Roman" w:hAnsi="Times New Roman" w:cs="Times New Roman"/>
          <w:sz w:val="28"/>
        </w:rPr>
        <w:t>Согласно экономи</w:t>
      </w:r>
      <w:r w:rsidR="00A94D80">
        <w:rPr>
          <w:rFonts w:ascii="Times New Roman" w:hAnsi="Times New Roman" w:cs="Times New Roman"/>
          <w:sz w:val="28"/>
        </w:rPr>
        <w:t>ческим расчетам</w:t>
      </w:r>
      <w:r w:rsidR="00E52C34">
        <w:rPr>
          <w:rFonts w:ascii="Times New Roman" w:hAnsi="Times New Roman" w:cs="Times New Roman"/>
          <w:sz w:val="28"/>
        </w:rPr>
        <w:t>,</w:t>
      </w:r>
      <w:r w:rsidR="00A94D80">
        <w:rPr>
          <w:rFonts w:ascii="Times New Roman" w:hAnsi="Times New Roman" w:cs="Times New Roman"/>
          <w:sz w:val="28"/>
        </w:rPr>
        <w:t xml:space="preserve"> частная электростанция </w:t>
      </w:r>
      <w:r w:rsidR="00325E04" w:rsidRPr="000C41A3">
        <w:rPr>
          <w:rFonts w:ascii="Times New Roman" w:hAnsi="Times New Roman" w:cs="Times New Roman"/>
          <w:sz w:val="28"/>
        </w:rPr>
        <w:t xml:space="preserve">довольно </w:t>
      </w:r>
      <w:r w:rsidR="00A94D80">
        <w:rPr>
          <w:rFonts w:ascii="Times New Roman" w:hAnsi="Times New Roman" w:cs="Times New Roman"/>
          <w:sz w:val="28"/>
        </w:rPr>
        <w:t>выгод</w:t>
      </w:r>
      <w:r w:rsidRPr="000C41A3">
        <w:rPr>
          <w:rFonts w:ascii="Times New Roman" w:hAnsi="Times New Roman" w:cs="Times New Roman"/>
          <w:sz w:val="28"/>
        </w:rPr>
        <w:t>н</w:t>
      </w:r>
      <w:r w:rsidR="00A94D80">
        <w:rPr>
          <w:rFonts w:ascii="Times New Roman" w:hAnsi="Times New Roman" w:cs="Times New Roman"/>
          <w:sz w:val="28"/>
        </w:rPr>
        <w:t>а</w:t>
      </w:r>
      <w:r w:rsidR="00E52C34">
        <w:rPr>
          <w:rFonts w:ascii="Times New Roman" w:hAnsi="Times New Roman" w:cs="Times New Roman"/>
          <w:sz w:val="28"/>
        </w:rPr>
        <w:t>. С</w:t>
      </w:r>
      <w:r w:rsidR="00A94D80">
        <w:rPr>
          <w:rFonts w:ascii="Times New Roman" w:hAnsi="Times New Roman" w:cs="Times New Roman"/>
          <w:sz w:val="28"/>
        </w:rPr>
        <w:t xml:space="preserve">тоит отметить, </w:t>
      </w:r>
      <w:r w:rsidRPr="000C41A3">
        <w:rPr>
          <w:rFonts w:ascii="Times New Roman" w:hAnsi="Times New Roman" w:cs="Times New Roman"/>
          <w:sz w:val="28"/>
        </w:rPr>
        <w:t>используемые установки имеют доста</w:t>
      </w:r>
      <w:r w:rsidR="00A94D80">
        <w:rPr>
          <w:rFonts w:ascii="Times New Roman" w:hAnsi="Times New Roman" w:cs="Times New Roman"/>
          <w:sz w:val="28"/>
        </w:rPr>
        <w:t>точно короткий срок окупаемости.</w:t>
      </w:r>
    </w:p>
    <w:p w:rsidR="0044602D" w:rsidRDefault="00DC01B5" w:rsidP="000C41A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0C41A3">
        <w:rPr>
          <w:rFonts w:ascii="Times New Roman" w:hAnsi="Times New Roman" w:cs="Times New Roman"/>
          <w:sz w:val="28"/>
        </w:rPr>
        <w:t xml:space="preserve">Таким </w:t>
      </w:r>
      <w:r w:rsidR="00C946A9" w:rsidRPr="000C41A3">
        <w:rPr>
          <w:rFonts w:ascii="Times New Roman" w:hAnsi="Times New Roman" w:cs="Times New Roman"/>
          <w:sz w:val="28"/>
        </w:rPr>
        <w:t xml:space="preserve">образом, мы получили экологически </w:t>
      </w:r>
      <w:r w:rsidR="00A94D80">
        <w:rPr>
          <w:rFonts w:ascii="Times New Roman" w:hAnsi="Times New Roman" w:cs="Times New Roman"/>
          <w:sz w:val="28"/>
        </w:rPr>
        <w:t>безопасное</w:t>
      </w:r>
      <w:r w:rsidR="007503A4" w:rsidRPr="000C41A3">
        <w:rPr>
          <w:rFonts w:ascii="Times New Roman" w:hAnsi="Times New Roman" w:cs="Times New Roman"/>
          <w:sz w:val="28"/>
        </w:rPr>
        <w:t>, экономически выгодное, и в то же время,</w:t>
      </w:r>
      <w:r w:rsidR="00803E2C" w:rsidRPr="000C41A3">
        <w:rPr>
          <w:rFonts w:ascii="Times New Roman" w:hAnsi="Times New Roman" w:cs="Times New Roman"/>
          <w:sz w:val="28"/>
        </w:rPr>
        <w:t xml:space="preserve"> </w:t>
      </w:r>
      <w:r w:rsidR="00C946A9" w:rsidRPr="000C41A3">
        <w:rPr>
          <w:rFonts w:ascii="Times New Roman" w:hAnsi="Times New Roman" w:cs="Times New Roman"/>
          <w:sz w:val="28"/>
        </w:rPr>
        <w:t xml:space="preserve">надежное </w:t>
      </w:r>
      <w:r w:rsidR="00803E2C" w:rsidRPr="000C41A3">
        <w:rPr>
          <w:rFonts w:ascii="Times New Roman" w:hAnsi="Times New Roman" w:cs="Times New Roman"/>
          <w:sz w:val="28"/>
        </w:rPr>
        <w:t>бесперебойное</w:t>
      </w:r>
      <w:r w:rsidRPr="000C41A3">
        <w:rPr>
          <w:rFonts w:ascii="Times New Roman" w:hAnsi="Times New Roman" w:cs="Times New Roman"/>
          <w:sz w:val="28"/>
        </w:rPr>
        <w:t xml:space="preserve"> </w:t>
      </w:r>
      <w:r w:rsidR="00803E2C" w:rsidRPr="000C41A3">
        <w:rPr>
          <w:rFonts w:ascii="Times New Roman" w:hAnsi="Times New Roman" w:cs="Times New Roman"/>
          <w:sz w:val="28"/>
        </w:rPr>
        <w:t>электроснабжение</w:t>
      </w:r>
      <w:r w:rsidR="00A94D80">
        <w:rPr>
          <w:rFonts w:ascii="Times New Roman" w:hAnsi="Times New Roman" w:cs="Times New Roman"/>
          <w:sz w:val="28"/>
        </w:rPr>
        <w:t xml:space="preserve">, </w:t>
      </w:r>
      <w:r w:rsidRPr="000C41A3">
        <w:rPr>
          <w:rFonts w:ascii="Times New Roman" w:hAnsi="Times New Roman" w:cs="Times New Roman"/>
          <w:sz w:val="28"/>
        </w:rPr>
        <w:t>конкретного загородного дом</w:t>
      </w:r>
      <w:r w:rsidR="0044602D" w:rsidRPr="000C41A3">
        <w:rPr>
          <w:rFonts w:ascii="Times New Roman" w:hAnsi="Times New Roman" w:cs="Times New Roman"/>
          <w:sz w:val="28"/>
        </w:rPr>
        <w:t>а в</w:t>
      </w:r>
      <w:r w:rsidR="00A94D80">
        <w:rPr>
          <w:rFonts w:ascii="Times New Roman" w:hAnsi="Times New Roman" w:cs="Times New Roman"/>
          <w:sz w:val="28"/>
        </w:rPr>
        <w:t xml:space="preserve"> Татарстане</w:t>
      </w:r>
      <w:r w:rsidR="0044602D" w:rsidRPr="000C41A3">
        <w:rPr>
          <w:rFonts w:ascii="Times New Roman" w:hAnsi="Times New Roman" w:cs="Times New Roman"/>
          <w:sz w:val="28"/>
        </w:rPr>
        <w:t xml:space="preserve">, на примере чего внедрение </w:t>
      </w:r>
      <w:r w:rsidR="006F25DA" w:rsidRPr="000C41A3">
        <w:rPr>
          <w:rFonts w:ascii="Times New Roman" w:hAnsi="Times New Roman" w:cs="Times New Roman"/>
          <w:sz w:val="28"/>
        </w:rPr>
        <w:t xml:space="preserve">успешных проектов данного характера </w:t>
      </w:r>
      <w:r w:rsidR="0044602D" w:rsidRPr="000C41A3">
        <w:rPr>
          <w:rFonts w:ascii="Times New Roman" w:hAnsi="Times New Roman" w:cs="Times New Roman"/>
          <w:sz w:val="28"/>
        </w:rPr>
        <w:t xml:space="preserve">может послужить дополнительным </w:t>
      </w:r>
      <w:r w:rsidR="006F25DA" w:rsidRPr="000C41A3">
        <w:rPr>
          <w:rFonts w:ascii="Times New Roman" w:hAnsi="Times New Roman" w:cs="Times New Roman"/>
          <w:sz w:val="28"/>
        </w:rPr>
        <w:t xml:space="preserve">стимулом </w:t>
      </w:r>
      <w:r w:rsidR="002014FA" w:rsidRPr="000C41A3">
        <w:rPr>
          <w:rFonts w:ascii="Times New Roman" w:hAnsi="Times New Roman" w:cs="Times New Roman"/>
          <w:sz w:val="28"/>
        </w:rPr>
        <w:t>в развитии</w:t>
      </w:r>
      <w:r w:rsidR="006F25DA" w:rsidRPr="000C41A3">
        <w:rPr>
          <w:rFonts w:ascii="Times New Roman" w:hAnsi="Times New Roman" w:cs="Times New Roman"/>
          <w:sz w:val="28"/>
        </w:rPr>
        <w:t xml:space="preserve"> возобновляемой энергетики России.</w:t>
      </w:r>
    </w:p>
    <w:p w:rsidR="00A94D80" w:rsidRDefault="00A94D80" w:rsidP="000C41A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A94D80" w:rsidRPr="00103C99" w:rsidRDefault="00A94D80" w:rsidP="00A94D80">
      <w:pPr>
        <w:spacing w:after="0" w:line="360" w:lineRule="atLeast"/>
        <w:ind w:firstLine="709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A94D80">
        <w:rPr>
          <w:rFonts w:ascii="Times New Roman" w:hAnsi="Times New Roman" w:cs="Times New Roman"/>
          <w:b/>
          <w:sz w:val="28"/>
        </w:rPr>
        <w:t>Источник</w:t>
      </w:r>
    </w:p>
    <w:p w:rsidR="00A94D80" w:rsidRPr="00103C99" w:rsidRDefault="00A94D80" w:rsidP="00A94D80">
      <w:pPr>
        <w:spacing w:after="0" w:line="360" w:lineRule="atLeast"/>
        <w:ind w:firstLine="709"/>
        <w:jc w:val="center"/>
        <w:rPr>
          <w:rFonts w:ascii="Times New Roman" w:hAnsi="Times New Roman" w:cs="Times New Roman"/>
          <w:sz w:val="28"/>
          <w:lang w:val="en-US"/>
        </w:rPr>
      </w:pPr>
    </w:p>
    <w:p w:rsidR="00A94D80" w:rsidRPr="004D1B56" w:rsidRDefault="00A94D80" w:rsidP="004D1B5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3C99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103C99" w:rsidRPr="00103C99">
        <w:rPr>
          <w:sz w:val="28"/>
          <w:szCs w:val="28"/>
          <w:lang w:val="en-US"/>
        </w:rPr>
        <w:t>The Environment Friendly Power Source for Power</w:t>
      </w:r>
      <w:r w:rsidR="004D1B56">
        <w:rPr>
          <w:sz w:val="28"/>
          <w:szCs w:val="28"/>
          <w:lang w:val="en-US"/>
        </w:rPr>
        <w:t xml:space="preserve"> Supply of Mobile Communication </w:t>
      </w:r>
      <w:r w:rsidR="00103C99" w:rsidRPr="00103C99">
        <w:rPr>
          <w:sz w:val="28"/>
          <w:szCs w:val="28"/>
          <w:lang w:val="en-US"/>
        </w:rPr>
        <w:t xml:space="preserve">Base Stations </w:t>
      </w:r>
      <w:r w:rsidR="00103C99" w:rsidRPr="00103C99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103C99" w:rsidRPr="00103C99">
        <w:rPr>
          <w:rFonts w:ascii="Times New Roman" w:hAnsi="Times New Roman" w:cs="Times New Roman"/>
          <w:sz w:val="28"/>
          <w:szCs w:val="28"/>
        </w:rPr>
        <w:t>Электронный</w:t>
      </w:r>
      <w:r w:rsidR="00103C99" w:rsidRPr="00103C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03C99" w:rsidRPr="00103C99">
        <w:rPr>
          <w:rFonts w:ascii="Times New Roman" w:hAnsi="Times New Roman" w:cs="Times New Roman"/>
          <w:sz w:val="28"/>
          <w:szCs w:val="28"/>
        </w:rPr>
        <w:t>ресурс</w:t>
      </w:r>
      <w:r w:rsidR="00103C99" w:rsidRPr="00103C99">
        <w:rPr>
          <w:rFonts w:ascii="Times New Roman" w:hAnsi="Times New Roman" w:cs="Times New Roman"/>
          <w:sz w:val="28"/>
          <w:szCs w:val="28"/>
          <w:lang w:val="en-US"/>
        </w:rPr>
        <w:t xml:space="preserve">]. </w:t>
      </w:r>
      <w:r w:rsidR="004D1B56" w:rsidRPr="004D1B56">
        <w:rPr>
          <w:rFonts w:ascii="Times New Roman" w:hAnsi="Times New Roman" w:cs="Times New Roman"/>
          <w:sz w:val="28"/>
          <w:szCs w:val="28"/>
          <w:lang w:val="en-US"/>
        </w:rPr>
        <w:t>https://iopscience.iop.org/article/10.1088/1755-1315/66/1/012024/pdf</w:t>
      </w:r>
      <w:r w:rsidR="004D1B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03C99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103C99">
        <w:rPr>
          <w:rFonts w:ascii="Times New Roman" w:hAnsi="Times New Roman" w:cs="Times New Roman"/>
          <w:sz w:val="28"/>
          <w:szCs w:val="28"/>
        </w:rPr>
        <w:t>дата</w:t>
      </w:r>
      <w:r w:rsidR="00103C99" w:rsidRPr="00103C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03C99">
        <w:rPr>
          <w:rFonts w:ascii="Times New Roman" w:hAnsi="Times New Roman" w:cs="Times New Roman"/>
          <w:sz w:val="28"/>
          <w:szCs w:val="28"/>
        </w:rPr>
        <w:t>обращения</w:t>
      </w:r>
      <w:r w:rsidR="00103C99">
        <w:rPr>
          <w:rFonts w:ascii="Times New Roman" w:hAnsi="Times New Roman" w:cs="Times New Roman"/>
          <w:sz w:val="28"/>
          <w:szCs w:val="28"/>
          <w:lang w:val="en-US"/>
        </w:rPr>
        <w:t>: 23.11.20</w:t>
      </w:r>
      <w:r w:rsidR="004D1B56" w:rsidRPr="004D1B56">
        <w:rPr>
          <w:rFonts w:ascii="Times New Roman" w:hAnsi="Times New Roman" w:cs="Times New Roman"/>
          <w:sz w:val="28"/>
          <w:szCs w:val="28"/>
          <w:lang w:val="en-US"/>
        </w:rPr>
        <w:t>)</w:t>
      </w:r>
    </w:p>
    <w:sectPr w:rsidR="00A94D80" w:rsidRPr="004D1B56" w:rsidSect="007B0C83">
      <w:pgSz w:w="11906" w:h="16838"/>
      <w:pgMar w:top="1134" w:right="1134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017FC"/>
    <w:multiLevelType w:val="hybridMultilevel"/>
    <w:tmpl w:val="E628436C"/>
    <w:lvl w:ilvl="0" w:tplc="A0127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0F95A0D"/>
    <w:multiLevelType w:val="hybridMultilevel"/>
    <w:tmpl w:val="69B48F8E"/>
    <w:lvl w:ilvl="0" w:tplc="12E66A7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639"/>
    <w:rsid w:val="00023453"/>
    <w:rsid w:val="00026F00"/>
    <w:rsid w:val="000357A7"/>
    <w:rsid w:val="00063475"/>
    <w:rsid w:val="00087016"/>
    <w:rsid w:val="000C41A3"/>
    <w:rsid w:val="00103C99"/>
    <w:rsid w:val="001144EB"/>
    <w:rsid w:val="001201FE"/>
    <w:rsid w:val="0015263B"/>
    <w:rsid w:val="001D234B"/>
    <w:rsid w:val="001E73BB"/>
    <w:rsid w:val="001F384D"/>
    <w:rsid w:val="002014FA"/>
    <w:rsid w:val="00227993"/>
    <w:rsid w:val="00237CC7"/>
    <w:rsid w:val="00257918"/>
    <w:rsid w:val="002660D8"/>
    <w:rsid w:val="002859CE"/>
    <w:rsid w:val="002B53C0"/>
    <w:rsid w:val="002F19B7"/>
    <w:rsid w:val="00325E04"/>
    <w:rsid w:val="00353A2C"/>
    <w:rsid w:val="0037020E"/>
    <w:rsid w:val="00375E29"/>
    <w:rsid w:val="003B0885"/>
    <w:rsid w:val="003D6DC0"/>
    <w:rsid w:val="00413F0E"/>
    <w:rsid w:val="0044602D"/>
    <w:rsid w:val="004D1B56"/>
    <w:rsid w:val="00507E67"/>
    <w:rsid w:val="00532ABD"/>
    <w:rsid w:val="00537FEB"/>
    <w:rsid w:val="005414E9"/>
    <w:rsid w:val="00552465"/>
    <w:rsid w:val="0057693F"/>
    <w:rsid w:val="00585C4F"/>
    <w:rsid w:val="005A3204"/>
    <w:rsid w:val="00626417"/>
    <w:rsid w:val="0064674F"/>
    <w:rsid w:val="00671491"/>
    <w:rsid w:val="006E0E2A"/>
    <w:rsid w:val="006F25DA"/>
    <w:rsid w:val="007503A4"/>
    <w:rsid w:val="007950D9"/>
    <w:rsid w:val="007A1D8C"/>
    <w:rsid w:val="007B0C83"/>
    <w:rsid w:val="007B4C12"/>
    <w:rsid w:val="007F0E66"/>
    <w:rsid w:val="007F0F22"/>
    <w:rsid w:val="00803E2C"/>
    <w:rsid w:val="00834E00"/>
    <w:rsid w:val="008926E0"/>
    <w:rsid w:val="008E0D84"/>
    <w:rsid w:val="008E5235"/>
    <w:rsid w:val="008F24AA"/>
    <w:rsid w:val="008F6AA9"/>
    <w:rsid w:val="00900DB7"/>
    <w:rsid w:val="0091797B"/>
    <w:rsid w:val="00942639"/>
    <w:rsid w:val="009B2B97"/>
    <w:rsid w:val="009F6B7F"/>
    <w:rsid w:val="00A22FA8"/>
    <w:rsid w:val="00A627D4"/>
    <w:rsid w:val="00A8310D"/>
    <w:rsid w:val="00A94254"/>
    <w:rsid w:val="00A94D80"/>
    <w:rsid w:val="00AB0C62"/>
    <w:rsid w:val="00AD2F59"/>
    <w:rsid w:val="00B67E68"/>
    <w:rsid w:val="00BC75C1"/>
    <w:rsid w:val="00C1474E"/>
    <w:rsid w:val="00C379E8"/>
    <w:rsid w:val="00C74210"/>
    <w:rsid w:val="00C81187"/>
    <w:rsid w:val="00C946A9"/>
    <w:rsid w:val="00C97518"/>
    <w:rsid w:val="00CC04D9"/>
    <w:rsid w:val="00D472AE"/>
    <w:rsid w:val="00D54621"/>
    <w:rsid w:val="00DA56B5"/>
    <w:rsid w:val="00DC01B5"/>
    <w:rsid w:val="00E02D24"/>
    <w:rsid w:val="00E0360A"/>
    <w:rsid w:val="00E1693A"/>
    <w:rsid w:val="00E52C34"/>
    <w:rsid w:val="00E62CAB"/>
    <w:rsid w:val="00E92B47"/>
    <w:rsid w:val="00EC5BE0"/>
    <w:rsid w:val="00ED1587"/>
    <w:rsid w:val="00EE0E05"/>
    <w:rsid w:val="00EF2C39"/>
    <w:rsid w:val="00F67773"/>
    <w:rsid w:val="00FA7056"/>
    <w:rsid w:val="00FC0634"/>
    <w:rsid w:val="00FE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1A902"/>
  <w15:chartTrackingRefBased/>
  <w15:docId w15:val="{815C05B0-5762-4533-8230-FBC0A517C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D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3C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Рамис Рахматуллин</dc:creator>
  <cp:keywords/>
  <dc:description/>
  <cp:lastModifiedBy>Рамис Рахматуллин</cp:lastModifiedBy>
  <cp:revision>76</cp:revision>
  <dcterms:created xsi:type="dcterms:W3CDTF">2020-11-25T02:09:00Z</dcterms:created>
  <dcterms:modified xsi:type="dcterms:W3CDTF">2020-11-30T13:19:00Z</dcterms:modified>
</cp:coreProperties>
</file>