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B2DC" w14:textId="3831AB63" w:rsidR="005804B7" w:rsidRPr="00E55DCD" w:rsidRDefault="005804B7" w:rsidP="001A177B">
      <w:pPr>
        <w:widowControl w:val="0"/>
        <w:spacing w:after="0" w:line="240" w:lineRule="auto"/>
        <w:rPr>
          <w:rFonts w:ascii="Arial" w:hAnsi="Arial" w:cs="Arial"/>
          <w:sz w:val="28"/>
          <w:szCs w:val="28"/>
        </w:rPr>
      </w:pPr>
      <w:r w:rsidRPr="00E55DCD">
        <w:rPr>
          <w:rFonts w:ascii="Arial" w:hAnsi="Arial" w:cs="Arial"/>
          <w:sz w:val="28"/>
          <w:szCs w:val="28"/>
        </w:rPr>
        <w:t xml:space="preserve">УДК </w:t>
      </w:r>
      <w:proofErr w:type="gramStart"/>
      <w:r w:rsidR="00F7362F" w:rsidRPr="00E55DCD">
        <w:rPr>
          <w:rFonts w:ascii="Arial" w:hAnsi="Arial" w:cs="Arial"/>
          <w:sz w:val="28"/>
          <w:szCs w:val="28"/>
        </w:rPr>
        <w:t>620.9:662.92</w:t>
      </w:r>
      <w:proofErr w:type="gramEnd"/>
      <w:r w:rsidR="00F7362F" w:rsidRPr="00E55DCD">
        <w:rPr>
          <w:rFonts w:ascii="Arial" w:hAnsi="Arial" w:cs="Arial"/>
          <w:sz w:val="28"/>
          <w:szCs w:val="28"/>
        </w:rPr>
        <w:t>; 658.264</w:t>
      </w:r>
    </w:p>
    <w:p w14:paraId="7FD7447C" w14:textId="77777777" w:rsidR="00FF5CB0" w:rsidRDefault="00FF5CB0" w:rsidP="001A177B">
      <w:pPr>
        <w:widowControl w:val="0"/>
        <w:spacing w:after="0" w:line="240" w:lineRule="auto"/>
        <w:ind w:firstLine="567"/>
        <w:jc w:val="center"/>
        <w:rPr>
          <w:rFonts w:ascii="Arial" w:hAnsi="Arial" w:cs="Arial"/>
          <w:b/>
          <w:sz w:val="24"/>
          <w:szCs w:val="24"/>
        </w:rPr>
      </w:pPr>
    </w:p>
    <w:p w14:paraId="006B3912" w14:textId="77777777" w:rsidR="00FF5CB0" w:rsidRDefault="00FF5CB0" w:rsidP="001A177B">
      <w:pPr>
        <w:widowControl w:val="0"/>
        <w:spacing w:after="0" w:line="240" w:lineRule="auto"/>
        <w:ind w:firstLine="567"/>
        <w:jc w:val="center"/>
        <w:rPr>
          <w:rFonts w:ascii="Arial" w:hAnsi="Arial" w:cs="Arial"/>
          <w:b/>
          <w:sz w:val="24"/>
          <w:szCs w:val="24"/>
        </w:rPr>
      </w:pPr>
    </w:p>
    <w:p w14:paraId="79B9341D" w14:textId="280E3D85" w:rsidR="00485F43" w:rsidRPr="005804B7" w:rsidRDefault="001E1BCE" w:rsidP="001E1BCE">
      <w:pPr>
        <w:widowControl w:val="0"/>
        <w:spacing w:after="0" w:line="240" w:lineRule="auto"/>
        <w:jc w:val="center"/>
        <w:rPr>
          <w:rFonts w:ascii="Arial" w:hAnsi="Arial" w:cs="Arial"/>
          <w:b/>
          <w:sz w:val="28"/>
          <w:szCs w:val="28"/>
        </w:rPr>
      </w:pPr>
      <w:r>
        <w:rPr>
          <w:rFonts w:ascii="Arial" w:hAnsi="Arial" w:cs="Arial"/>
          <w:b/>
          <w:sz w:val="28"/>
          <w:szCs w:val="28"/>
        </w:rPr>
        <w:t>Ц</w:t>
      </w:r>
      <w:r w:rsidRPr="001E1BCE">
        <w:rPr>
          <w:rFonts w:ascii="Arial" w:hAnsi="Arial" w:cs="Arial"/>
          <w:b/>
          <w:sz w:val="28"/>
          <w:szCs w:val="28"/>
        </w:rPr>
        <w:t xml:space="preserve">ИФРОВЫЕ ТЕХНОЛОГИИ МОНИТОРИНГА КАЧЕСТВА </w:t>
      </w:r>
      <w:r w:rsidR="00957EDB">
        <w:rPr>
          <w:rFonts w:ascii="Arial" w:hAnsi="Arial" w:cs="Arial"/>
          <w:b/>
          <w:sz w:val="28"/>
          <w:szCs w:val="28"/>
        </w:rPr>
        <w:br/>
      </w:r>
      <w:r w:rsidRPr="001E1BCE">
        <w:rPr>
          <w:rFonts w:ascii="Arial" w:hAnsi="Arial" w:cs="Arial"/>
          <w:b/>
          <w:sz w:val="28"/>
          <w:szCs w:val="28"/>
        </w:rPr>
        <w:t>ПОСТАВЛЯЕМОЙ ТЕПЛОВОЙ ЭНЕРГИИ ПОТРЕБИТЕЛЯМ</w:t>
      </w:r>
    </w:p>
    <w:p w14:paraId="34AD915C" w14:textId="77777777" w:rsidR="00511539" w:rsidRDefault="00511539" w:rsidP="001A177B">
      <w:pPr>
        <w:widowControl w:val="0"/>
        <w:spacing w:after="0" w:line="240" w:lineRule="auto"/>
        <w:ind w:firstLine="567"/>
        <w:jc w:val="center"/>
        <w:rPr>
          <w:rFonts w:ascii="Arial" w:hAnsi="Arial" w:cs="Arial"/>
          <w:b/>
          <w:sz w:val="24"/>
          <w:szCs w:val="24"/>
        </w:rPr>
      </w:pPr>
    </w:p>
    <w:p w14:paraId="2C7909EF" w14:textId="77777777" w:rsidR="00FF5CB0" w:rsidRDefault="00FF5CB0" w:rsidP="001A177B">
      <w:pPr>
        <w:widowControl w:val="0"/>
        <w:spacing w:after="0" w:line="240" w:lineRule="auto"/>
        <w:ind w:firstLine="567"/>
        <w:jc w:val="center"/>
        <w:rPr>
          <w:rFonts w:ascii="Arial" w:hAnsi="Arial" w:cs="Arial"/>
          <w:b/>
          <w:sz w:val="24"/>
          <w:szCs w:val="24"/>
        </w:rPr>
      </w:pPr>
    </w:p>
    <w:p w14:paraId="425C9B41" w14:textId="63EFCEFE" w:rsidR="005804B7" w:rsidRDefault="005804B7" w:rsidP="001A177B">
      <w:pPr>
        <w:widowControl w:val="0"/>
        <w:spacing w:after="0" w:line="240" w:lineRule="auto"/>
        <w:jc w:val="center"/>
        <w:rPr>
          <w:rFonts w:ascii="Arial" w:hAnsi="Arial" w:cs="Arial"/>
          <w:sz w:val="28"/>
          <w:szCs w:val="28"/>
        </w:rPr>
      </w:pPr>
      <w:r w:rsidRPr="005804B7">
        <w:rPr>
          <w:rFonts w:ascii="Arial" w:hAnsi="Arial" w:cs="Arial"/>
          <w:sz w:val="28"/>
          <w:szCs w:val="28"/>
        </w:rPr>
        <w:t>Ахметова И.Г.</w:t>
      </w:r>
      <w:r w:rsidR="005825CD" w:rsidRPr="005825CD">
        <w:rPr>
          <w:rStyle w:val="af2"/>
          <w:rFonts w:ascii="Arial" w:hAnsi="Arial" w:cs="Arial"/>
          <w:sz w:val="28"/>
          <w:szCs w:val="28"/>
        </w:rPr>
        <w:footnoteReference w:customMarkFollows="1" w:id="1"/>
        <w:sym w:font="Symbol" w:char="F02A"/>
      </w:r>
      <w:r w:rsidRPr="005804B7">
        <w:rPr>
          <w:rFonts w:ascii="Arial" w:hAnsi="Arial" w:cs="Arial"/>
          <w:sz w:val="28"/>
          <w:szCs w:val="28"/>
        </w:rPr>
        <w:t>, Лапин К.В.</w:t>
      </w:r>
      <w:r w:rsidR="005825CD">
        <w:rPr>
          <w:rStyle w:val="af2"/>
          <w:rFonts w:ascii="Arial" w:hAnsi="Arial" w:cs="Arial"/>
          <w:sz w:val="28"/>
          <w:szCs w:val="28"/>
        </w:rPr>
        <w:footnoteReference w:customMarkFollows="1" w:id="2"/>
        <w:t>**</w:t>
      </w:r>
      <w:r>
        <w:rPr>
          <w:rFonts w:ascii="Arial" w:hAnsi="Arial" w:cs="Arial"/>
          <w:sz w:val="28"/>
          <w:szCs w:val="28"/>
        </w:rPr>
        <w:t>, Ахметов Т.Р.</w:t>
      </w:r>
      <w:r w:rsidR="005825CD">
        <w:rPr>
          <w:rStyle w:val="af2"/>
          <w:rFonts w:ascii="Arial" w:hAnsi="Arial" w:cs="Arial"/>
          <w:sz w:val="28"/>
          <w:szCs w:val="28"/>
        </w:rPr>
        <w:footnoteReference w:customMarkFollows="1" w:id="3"/>
        <w:t>***</w:t>
      </w:r>
      <w:r>
        <w:rPr>
          <w:rFonts w:ascii="Arial" w:hAnsi="Arial" w:cs="Arial"/>
          <w:sz w:val="28"/>
          <w:szCs w:val="28"/>
        </w:rPr>
        <w:t>, Бальзамова Е.Ю.</w:t>
      </w:r>
      <w:r w:rsidR="001A177B">
        <w:rPr>
          <w:rStyle w:val="af2"/>
          <w:rFonts w:ascii="Arial" w:hAnsi="Arial" w:cs="Arial"/>
          <w:sz w:val="28"/>
          <w:szCs w:val="28"/>
        </w:rPr>
        <w:footnoteReference w:customMarkFollows="1" w:id="4"/>
        <w:t>****</w:t>
      </w:r>
    </w:p>
    <w:p w14:paraId="169A7074" w14:textId="77777777" w:rsidR="00921836" w:rsidRDefault="00921836" w:rsidP="001A177B">
      <w:pPr>
        <w:widowControl w:val="0"/>
        <w:spacing w:after="0" w:line="240" w:lineRule="auto"/>
        <w:ind w:firstLine="567"/>
        <w:jc w:val="center"/>
        <w:rPr>
          <w:rFonts w:ascii="Arial" w:hAnsi="Arial" w:cs="Arial"/>
          <w:sz w:val="28"/>
          <w:szCs w:val="28"/>
        </w:rPr>
      </w:pPr>
    </w:p>
    <w:p w14:paraId="3DD8CFF5" w14:textId="67C470D7" w:rsidR="00921836" w:rsidRPr="00F7362F" w:rsidRDefault="00921836" w:rsidP="00957EDB">
      <w:pPr>
        <w:widowControl w:val="0"/>
        <w:spacing w:after="0" w:line="240" w:lineRule="auto"/>
        <w:ind w:firstLine="567"/>
        <w:jc w:val="both"/>
        <w:rPr>
          <w:rFonts w:ascii="Arial" w:hAnsi="Arial" w:cs="Arial"/>
          <w:b/>
          <w:color w:val="FF0000"/>
          <w:sz w:val="28"/>
          <w:szCs w:val="28"/>
        </w:rPr>
      </w:pPr>
      <w:r w:rsidRPr="001B02FC">
        <w:rPr>
          <w:rFonts w:ascii="Arial" w:hAnsi="Arial" w:cs="Arial"/>
          <w:b/>
          <w:sz w:val="28"/>
          <w:szCs w:val="28"/>
        </w:rPr>
        <w:t>Аннотация</w:t>
      </w:r>
    </w:p>
    <w:p w14:paraId="41AEBE39" w14:textId="7F00D9DB" w:rsidR="00921836" w:rsidRPr="001B02FC"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 xml:space="preserve">Предлагается цифровое решение онлайн мониторинга качества поставляемой потребителям тепловой энергии в закрытых системах централизованного теплоснабжения. Предлагаемое решение справедливо для водяных систем теплоснабжения потребителей. Синергетический эффект мониторинга качества тепловой энергии заключается в своевременном выявлении параметров работы трубопроводов тепловых сетей при которых происходит интенсификация факторов внешней коррозии. В </w:t>
      </w:r>
      <w:r w:rsidR="00957EDB">
        <w:rPr>
          <w:rFonts w:ascii="Arial" w:hAnsi="Arial" w:cs="Arial"/>
          <w:sz w:val="28"/>
          <w:szCs w:val="28"/>
        </w:rPr>
        <w:t xml:space="preserve">статье </w:t>
      </w:r>
      <w:r w:rsidRPr="001E1BCE">
        <w:rPr>
          <w:rFonts w:ascii="Arial" w:hAnsi="Arial" w:cs="Arial"/>
          <w:sz w:val="28"/>
          <w:szCs w:val="28"/>
        </w:rPr>
        <w:t>также затронут вопрос распределения фактических тепловых потерь в действующих системах централизованного теплоснабжения по участка</w:t>
      </w:r>
      <w:r w:rsidR="00A1552F">
        <w:rPr>
          <w:rFonts w:ascii="Arial" w:hAnsi="Arial" w:cs="Arial"/>
          <w:sz w:val="28"/>
          <w:szCs w:val="28"/>
        </w:rPr>
        <w:t>м</w:t>
      </w:r>
      <w:r w:rsidRPr="001E1BCE">
        <w:rPr>
          <w:rFonts w:ascii="Arial" w:hAnsi="Arial" w:cs="Arial"/>
          <w:sz w:val="28"/>
          <w:szCs w:val="28"/>
        </w:rPr>
        <w:t xml:space="preserve"> тепловых сетей.</w:t>
      </w:r>
    </w:p>
    <w:p w14:paraId="7BFB7293" w14:textId="2240BE56" w:rsidR="004000F6" w:rsidRPr="004000F6" w:rsidRDefault="00921836" w:rsidP="00957EDB">
      <w:pPr>
        <w:widowControl w:val="0"/>
        <w:spacing w:after="0" w:line="240" w:lineRule="auto"/>
        <w:ind w:firstLine="567"/>
        <w:jc w:val="both"/>
        <w:rPr>
          <w:rFonts w:ascii="Arial" w:hAnsi="Arial" w:cs="Arial"/>
          <w:sz w:val="28"/>
          <w:szCs w:val="28"/>
        </w:rPr>
      </w:pPr>
      <w:r w:rsidRPr="004000F6">
        <w:rPr>
          <w:rFonts w:ascii="Arial" w:hAnsi="Arial" w:cs="Arial"/>
          <w:b/>
          <w:sz w:val="28"/>
          <w:szCs w:val="28"/>
        </w:rPr>
        <w:t>Ключевые слова</w:t>
      </w:r>
      <w:r w:rsidRPr="00A1552F">
        <w:rPr>
          <w:rFonts w:ascii="Arial" w:hAnsi="Arial" w:cs="Arial"/>
          <w:sz w:val="28"/>
          <w:szCs w:val="28"/>
        </w:rPr>
        <w:t xml:space="preserve">: </w:t>
      </w:r>
      <w:r w:rsidR="00501F95" w:rsidRPr="00A1552F">
        <w:rPr>
          <w:rFonts w:ascii="Arial" w:hAnsi="Arial" w:cs="Arial"/>
          <w:sz w:val="28"/>
          <w:szCs w:val="28"/>
        </w:rPr>
        <w:t>т</w:t>
      </w:r>
      <w:r w:rsidR="004000F6" w:rsidRPr="00A1552F">
        <w:rPr>
          <w:rFonts w:ascii="Arial" w:hAnsi="Arial" w:cs="Arial"/>
          <w:sz w:val="28"/>
          <w:szCs w:val="28"/>
        </w:rPr>
        <w:t>еплоснабжение</w:t>
      </w:r>
      <w:r w:rsidR="004000F6">
        <w:rPr>
          <w:rFonts w:ascii="Arial" w:hAnsi="Arial" w:cs="Arial"/>
          <w:sz w:val="28"/>
          <w:szCs w:val="28"/>
        </w:rPr>
        <w:t>, цифровизация, тепловые сети, надежность, потери тепловой энергии, программный комплекс по определению надежности.</w:t>
      </w:r>
    </w:p>
    <w:p w14:paraId="32F9E1CC" w14:textId="77777777" w:rsidR="00D8141A" w:rsidRDefault="00D8141A" w:rsidP="00957EDB">
      <w:pPr>
        <w:pStyle w:val="a3"/>
        <w:widowControl w:val="0"/>
        <w:ind w:left="0" w:firstLine="567"/>
        <w:jc w:val="both"/>
        <w:rPr>
          <w:rFonts w:ascii="Arial" w:hAnsi="Arial" w:cs="Arial"/>
          <w:b/>
          <w:sz w:val="28"/>
          <w:szCs w:val="28"/>
        </w:rPr>
      </w:pPr>
    </w:p>
    <w:p w14:paraId="4814A78B" w14:textId="77777777" w:rsidR="00906AF2" w:rsidRPr="00921836" w:rsidRDefault="00906AF2" w:rsidP="00957EDB">
      <w:pPr>
        <w:pStyle w:val="a3"/>
        <w:widowControl w:val="0"/>
        <w:ind w:left="0" w:firstLine="567"/>
        <w:jc w:val="both"/>
        <w:rPr>
          <w:rFonts w:ascii="Arial" w:hAnsi="Arial" w:cs="Arial"/>
          <w:b/>
          <w:sz w:val="28"/>
          <w:szCs w:val="28"/>
        </w:rPr>
      </w:pPr>
      <w:r w:rsidRPr="00921836">
        <w:rPr>
          <w:rFonts w:ascii="Arial" w:hAnsi="Arial" w:cs="Arial"/>
          <w:b/>
          <w:sz w:val="28"/>
          <w:szCs w:val="28"/>
        </w:rPr>
        <w:t>Введение</w:t>
      </w:r>
    </w:p>
    <w:p w14:paraId="1469B65A" w14:textId="0F26B586"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 xml:space="preserve">Реалии нынешнего состояния сферы централизованного теплоснабжения потребителей в Российской Федерации являются лейтмотивом для повышения эффективности процесса выработки и транспортировки тепловой энергии. Жесткое государственное регулирование теплоснабжения в части </w:t>
      </w:r>
      <w:r>
        <w:rPr>
          <w:rFonts w:ascii="Arial" w:hAnsi="Arial" w:cs="Arial"/>
          <w:sz w:val="28"/>
          <w:szCs w:val="28"/>
        </w:rPr>
        <w:t>взаимоот</w:t>
      </w:r>
      <w:r w:rsidRPr="001E1BCE">
        <w:rPr>
          <w:rFonts w:ascii="Arial" w:hAnsi="Arial" w:cs="Arial"/>
          <w:sz w:val="28"/>
          <w:szCs w:val="28"/>
        </w:rPr>
        <w:t>ношений с потребителями предусматривает экономическую обоснованность применения цен (тарифов) на тепловую эн</w:t>
      </w:r>
      <w:r>
        <w:rPr>
          <w:rFonts w:ascii="Arial" w:hAnsi="Arial" w:cs="Arial"/>
          <w:sz w:val="28"/>
          <w:szCs w:val="28"/>
        </w:rPr>
        <w:t>ергию с соблюдением качества по</w:t>
      </w:r>
      <w:r w:rsidRPr="001E1BCE">
        <w:rPr>
          <w:rFonts w:ascii="Arial" w:hAnsi="Arial" w:cs="Arial"/>
          <w:sz w:val="28"/>
          <w:szCs w:val="28"/>
        </w:rPr>
        <w:t>ставляемой тепловой энергии потребителям.</w:t>
      </w:r>
    </w:p>
    <w:p w14:paraId="36854FBF" w14:textId="71B307E5"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В рамках сбыта энергетических рес</w:t>
      </w:r>
      <w:r>
        <w:rPr>
          <w:rFonts w:ascii="Arial" w:hAnsi="Arial" w:cs="Arial"/>
          <w:sz w:val="28"/>
          <w:szCs w:val="28"/>
        </w:rPr>
        <w:t>урсов перед теплоснабжающими ор</w:t>
      </w:r>
      <w:r w:rsidRPr="001E1BCE">
        <w:rPr>
          <w:rFonts w:ascii="Arial" w:hAnsi="Arial" w:cs="Arial"/>
          <w:sz w:val="28"/>
          <w:szCs w:val="28"/>
        </w:rPr>
        <w:t>ганизациями стоит задача по реализации тепловой энергии, то есть получению денежных средств от потребителя согласно условиям заключенного договора теплоснабжения. Одним из острых вопросо</w:t>
      </w:r>
      <w:r>
        <w:rPr>
          <w:rFonts w:ascii="Arial" w:hAnsi="Arial" w:cs="Arial"/>
          <w:sz w:val="28"/>
          <w:szCs w:val="28"/>
        </w:rPr>
        <w:t>в в этом плане для теплоснабжаю</w:t>
      </w:r>
      <w:r w:rsidRPr="001E1BCE">
        <w:rPr>
          <w:rFonts w:ascii="Arial" w:hAnsi="Arial" w:cs="Arial"/>
          <w:sz w:val="28"/>
          <w:szCs w:val="28"/>
        </w:rPr>
        <w:t>щих организаций является соблюдение каче</w:t>
      </w:r>
      <w:r>
        <w:rPr>
          <w:rFonts w:ascii="Arial" w:hAnsi="Arial" w:cs="Arial"/>
          <w:sz w:val="28"/>
          <w:szCs w:val="28"/>
        </w:rPr>
        <w:t>ств</w:t>
      </w:r>
      <w:r w:rsidR="00A1552F">
        <w:rPr>
          <w:rFonts w:ascii="Arial" w:hAnsi="Arial" w:cs="Arial"/>
          <w:sz w:val="28"/>
          <w:szCs w:val="28"/>
        </w:rPr>
        <w:t>а</w:t>
      </w:r>
      <w:r>
        <w:rPr>
          <w:rFonts w:ascii="Arial" w:hAnsi="Arial" w:cs="Arial"/>
          <w:sz w:val="28"/>
          <w:szCs w:val="28"/>
        </w:rPr>
        <w:t xml:space="preserve"> поставляемой тепловой энер</w:t>
      </w:r>
      <w:r w:rsidRPr="001E1BCE">
        <w:rPr>
          <w:rFonts w:ascii="Arial" w:hAnsi="Arial" w:cs="Arial"/>
          <w:sz w:val="28"/>
          <w:szCs w:val="28"/>
        </w:rPr>
        <w:t>гии.</w:t>
      </w:r>
    </w:p>
    <w:p w14:paraId="33511CF1" w14:textId="20CDFF79"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lastRenderedPageBreak/>
        <w:t>Для этих целей теплоснабжающие организации выполняют мониторинг показателей качества тепловой энергии, так как от параметров качества тепловой энергии зависит размер платы потребителей.</w:t>
      </w:r>
    </w:p>
    <w:p w14:paraId="49D01920" w14:textId="25C5F442"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 xml:space="preserve">Социальный аспект теплоснабжения также воздействует на государственную политику в сфере продаж коммунальных ресурсов (тепловая энергия на нужды отопления, вентиляции; горячая вода). </w:t>
      </w:r>
    </w:p>
    <w:p w14:paraId="4F60B6B8" w14:textId="30717DA8"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Согласно действующего законодательства Российской Федерации стоимость поставленной тепловой энергии потребителю подлежит пересчету в меньшую сторону в случае отклонений фактических параметров качества тепловой энергии от нормированных значений. При этом теплоснабжающая организация обязана выполнить изменение размера платы за коммунальные ресурсы (в т. ч. тепловой энергии) при ненадлежащем качестве ресурса.</w:t>
      </w:r>
    </w:p>
    <w:p w14:paraId="4C4E7F5E" w14:textId="7C42C77C"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Учитывая то, что основной группой потребителей в крупных городах является «Население»</w:t>
      </w:r>
      <w:r w:rsidR="00FF5CB0">
        <w:rPr>
          <w:rFonts w:ascii="Arial" w:hAnsi="Arial" w:cs="Arial"/>
          <w:sz w:val="28"/>
          <w:szCs w:val="28"/>
        </w:rPr>
        <w:t>, п</w:t>
      </w:r>
      <w:r w:rsidRPr="001E1BCE">
        <w:rPr>
          <w:rFonts w:ascii="Arial" w:hAnsi="Arial" w:cs="Arial"/>
          <w:sz w:val="28"/>
          <w:szCs w:val="28"/>
        </w:rPr>
        <w:t>отребность в тепловой энергии «Населения» занимает значительную долю от общей потребности потребителей в тепловой энергии. На примере системы централизованного теплоснабжения города Казани (основные теплоснабжающие организации АО «Татэнерго», АО «Казэнерго») можно отметить то, что доля потребителей группы «Население», получающих тепловую энергию от централизованных сетей теплоснабжения</w:t>
      </w:r>
      <w:r w:rsidR="00A1552F">
        <w:rPr>
          <w:rFonts w:ascii="Arial" w:hAnsi="Arial" w:cs="Arial"/>
          <w:sz w:val="28"/>
          <w:szCs w:val="28"/>
        </w:rPr>
        <w:t>,</w:t>
      </w:r>
      <w:r w:rsidRPr="001E1BCE">
        <w:rPr>
          <w:rFonts w:ascii="Arial" w:hAnsi="Arial" w:cs="Arial"/>
          <w:sz w:val="28"/>
          <w:szCs w:val="28"/>
        </w:rPr>
        <w:t xml:space="preserve"> составляет порядка 70%.</w:t>
      </w:r>
    </w:p>
    <w:p w14:paraId="7A7920C5" w14:textId="323B02C2" w:rsidR="001E1BCE" w:rsidRP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 xml:space="preserve">Нужно </w:t>
      </w:r>
      <w:r w:rsidR="00FF5CB0">
        <w:rPr>
          <w:rFonts w:ascii="Arial" w:hAnsi="Arial" w:cs="Arial"/>
          <w:sz w:val="28"/>
          <w:szCs w:val="28"/>
        </w:rPr>
        <w:t>обратить внимание на</w:t>
      </w:r>
      <w:r w:rsidRPr="001E1BCE">
        <w:rPr>
          <w:rFonts w:ascii="Arial" w:hAnsi="Arial" w:cs="Arial"/>
          <w:sz w:val="28"/>
          <w:szCs w:val="28"/>
        </w:rPr>
        <w:t xml:space="preserve"> то, что нормативно-правовое государственное регулирование предусматривает приоритет исполнения жилищного законодательства в сфере ресурсоснабжения и предоставления коммунальных услуг гражданам над законодательством ресурсоснабжения (в частности теплоснабжения).</w:t>
      </w:r>
    </w:p>
    <w:p w14:paraId="40485A8D" w14:textId="40D08495" w:rsidR="001E1BCE" w:rsidRDefault="001E1BCE" w:rsidP="00957EDB">
      <w:pPr>
        <w:widowControl w:val="0"/>
        <w:spacing w:after="0" w:line="240" w:lineRule="auto"/>
        <w:ind w:firstLine="567"/>
        <w:jc w:val="both"/>
        <w:rPr>
          <w:rFonts w:ascii="Arial" w:hAnsi="Arial" w:cs="Arial"/>
          <w:sz w:val="28"/>
          <w:szCs w:val="28"/>
        </w:rPr>
      </w:pPr>
      <w:r w:rsidRPr="001E1BCE">
        <w:rPr>
          <w:rFonts w:ascii="Arial" w:hAnsi="Arial" w:cs="Arial"/>
          <w:sz w:val="28"/>
          <w:szCs w:val="28"/>
        </w:rPr>
        <w:t>Несоблюдение со стороны теплоснабжающей организации параметров качества теплоснабжения стоимость фактически поставленной тепловой энергии должна быть уменьшена.</w:t>
      </w:r>
    </w:p>
    <w:p w14:paraId="0A1839EE" w14:textId="77777777" w:rsidR="001E1BCE" w:rsidRDefault="001E1BCE" w:rsidP="00957EDB">
      <w:pPr>
        <w:widowControl w:val="0"/>
        <w:spacing w:after="0" w:line="240" w:lineRule="auto"/>
        <w:ind w:firstLine="567"/>
        <w:jc w:val="both"/>
        <w:rPr>
          <w:rFonts w:ascii="Arial" w:hAnsi="Arial" w:cs="Arial"/>
          <w:sz w:val="28"/>
          <w:szCs w:val="28"/>
        </w:rPr>
      </w:pPr>
    </w:p>
    <w:p w14:paraId="34927221" w14:textId="055FCC22" w:rsidR="007B3D5D" w:rsidRDefault="007B3D5D" w:rsidP="00957EDB">
      <w:pPr>
        <w:pStyle w:val="a3"/>
        <w:widowControl w:val="0"/>
        <w:ind w:left="0" w:firstLine="567"/>
        <w:jc w:val="both"/>
        <w:rPr>
          <w:rFonts w:ascii="Arial" w:eastAsiaTheme="minorHAnsi" w:hAnsi="Arial" w:cs="Arial"/>
          <w:b/>
          <w:sz w:val="28"/>
          <w:szCs w:val="28"/>
          <w:lang w:eastAsia="en-US"/>
        </w:rPr>
      </w:pPr>
      <w:r>
        <w:rPr>
          <w:rFonts w:ascii="Arial" w:eastAsiaTheme="minorHAnsi" w:hAnsi="Arial" w:cs="Arial"/>
          <w:b/>
          <w:sz w:val="28"/>
          <w:szCs w:val="28"/>
          <w:lang w:eastAsia="en-US"/>
        </w:rPr>
        <w:t xml:space="preserve">Требования к соблюдению </w:t>
      </w:r>
      <w:r w:rsidR="00FF5CB0">
        <w:rPr>
          <w:rFonts w:ascii="Arial" w:eastAsiaTheme="minorHAnsi" w:hAnsi="Arial" w:cs="Arial"/>
          <w:b/>
          <w:sz w:val="28"/>
          <w:szCs w:val="28"/>
          <w:lang w:eastAsia="en-US"/>
        </w:rPr>
        <w:t>качества тепловой энергии</w:t>
      </w:r>
    </w:p>
    <w:p w14:paraId="4522657F" w14:textId="24206670" w:rsidR="00FF5CB0" w:rsidRDefault="00FF5CB0" w:rsidP="00957EDB">
      <w:pPr>
        <w:spacing w:after="0" w:line="240" w:lineRule="auto"/>
        <w:ind w:firstLine="567"/>
        <w:jc w:val="both"/>
        <w:rPr>
          <w:rFonts w:ascii="Arial" w:hAnsi="Arial" w:cs="Arial"/>
          <w:sz w:val="28"/>
          <w:szCs w:val="28"/>
        </w:rPr>
      </w:pPr>
      <w:r>
        <w:rPr>
          <w:rFonts w:ascii="Arial" w:hAnsi="Arial" w:cs="Arial"/>
          <w:sz w:val="28"/>
          <w:szCs w:val="28"/>
        </w:rPr>
        <w:t xml:space="preserve">Требования к качеству тепловой энергии </w:t>
      </w:r>
      <w:r w:rsidRPr="00FF5CB0">
        <w:rPr>
          <w:rFonts w:ascii="Arial" w:hAnsi="Arial" w:cs="Arial"/>
          <w:sz w:val="28"/>
          <w:szCs w:val="28"/>
        </w:rPr>
        <w:t>и санкции за ненадлежащее качество предусмотрен</w:t>
      </w:r>
      <w:r>
        <w:rPr>
          <w:rFonts w:ascii="Arial" w:hAnsi="Arial" w:cs="Arial"/>
          <w:sz w:val="28"/>
          <w:szCs w:val="28"/>
        </w:rPr>
        <w:t>ы</w:t>
      </w:r>
      <w:r w:rsidRPr="00FF5CB0">
        <w:rPr>
          <w:rFonts w:ascii="Arial" w:hAnsi="Arial" w:cs="Arial"/>
          <w:sz w:val="28"/>
          <w:szCs w:val="28"/>
        </w:rPr>
        <w:t xml:space="preserve"> </w:t>
      </w:r>
      <w:r w:rsidR="00A75599">
        <w:rPr>
          <w:rFonts w:ascii="Arial" w:hAnsi="Arial" w:cs="Arial"/>
          <w:sz w:val="28"/>
          <w:szCs w:val="28"/>
        </w:rPr>
        <w:t xml:space="preserve">в </w:t>
      </w:r>
      <w:r w:rsidRPr="00FF5CB0">
        <w:rPr>
          <w:rFonts w:ascii="Arial" w:hAnsi="Arial" w:cs="Arial"/>
          <w:sz w:val="28"/>
          <w:szCs w:val="28"/>
        </w:rPr>
        <w:t>Правилами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№354)</w:t>
      </w:r>
      <w:r>
        <w:rPr>
          <w:rFonts w:ascii="Arial" w:hAnsi="Arial" w:cs="Arial"/>
          <w:sz w:val="28"/>
          <w:szCs w:val="28"/>
        </w:rPr>
        <w:t>.</w:t>
      </w:r>
    </w:p>
    <w:p w14:paraId="2BD0F841" w14:textId="77777777" w:rsidR="00FF5CB0" w:rsidRDefault="00FF5CB0" w:rsidP="00957EDB">
      <w:pPr>
        <w:spacing w:after="0" w:line="240" w:lineRule="auto"/>
        <w:ind w:firstLine="567"/>
        <w:jc w:val="both"/>
        <w:rPr>
          <w:rFonts w:ascii="Arial" w:hAnsi="Arial" w:cs="Arial"/>
          <w:sz w:val="28"/>
          <w:szCs w:val="28"/>
        </w:rPr>
      </w:pPr>
      <w:r w:rsidRPr="00FF5CB0">
        <w:rPr>
          <w:rFonts w:ascii="Arial" w:hAnsi="Arial" w:cs="Arial"/>
          <w:sz w:val="28"/>
          <w:szCs w:val="28"/>
        </w:rPr>
        <w:t xml:space="preserve"> Рассмотрим требования к качеству тепловой энергии для нужд отопления по показателю «Обеспечение нормативной температуры воздуха в жилых помещениях»</w:t>
      </w:r>
      <w:r>
        <w:rPr>
          <w:rFonts w:ascii="Arial" w:hAnsi="Arial" w:cs="Arial"/>
          <w:sz w:val="28"/>
          <w:szCs w:val="28"/>
        </w:rPr>
        <w:t xml:space="preserve"> применительно к</w:t>
      </w:r>
      <w:r w:rsidRPr="00FF5CB0">
        <w:rPr>
          <w:rFonts w:ascii="Arial" w:hAnsi="Arial" w:cs="Arial"/>
          <w:sz w:val="28"/>
          <w:szCs w:val="28"/>
        </w:rPr>
        <w:t xml:space="preserve"> в многоквартирны</w:t>
      </w:r>
      <w:r>
        <w:rPr>
          <w:rFonts w:ascii="Arial" w:hAnsi="Arial" w:cs="Arial"/>
          <w:sz w:val="28"/>
          <w:szCs w:val="28"/>
        </w:rPr>
        <w:t>м</w:t>
      </w:r>
      <w:r w:rsidRPr="00FF5CB0">
        <w:rPr>
          <w:rFonts w:ascii="Arial" w:hAnsi="Arial" w:cs="Arial"/>
          <w:sz w:val="28"/>
          <w:szCs w:val="28"/>
        </w:rPr>
        <w:t xml:space="preserve"> дома</w:t>
      </w:r>
      <w:r>
        <w:rPr>
          <w:rFonts w:ascii="Arial" w:hAnsi="Arial" w:cs="Arial"/>
          <w:sz w:val="28"/>
          <w:szCs w:val="28"/>
        </w:rPr>
        <w:t>м</w:t>
      </w:r>
      <w:r w:rsidRPr="00FF5CB0">
        <w:rPr>
          <w:rFonts w:ascii="Arial" w:hAnsi="Arial" w:cs="Arial"/>
          <w:sz w:val="28"/>
          <w:szCs w:val="28"/>
        </w:rPr>
        <w:t xml:space="preserve"> республики Татарстан</w:t>
      </w:r>
      <w:r>
        <w:rPr>
          <w:rFonts w:ascii="Arial" w:hAnsi="Arial" w:cs="Arial"/>
          <w:sz w:val="28"/>
          <w:szCs w:val="28"/>
        </w:rPr>
        <w:t>.</w:t>
      </w:r>
    </w:p>
    <w:p w14:paraId="0AD0A903" w14:textId="39C2F5A9" w:rsidR="00FF5CB0" w:rsidRDefault="00FF5CB0" w:rsidP="00957EDB">
      <w:pPr>
        <w:spacing w:after="0" w:line="240" w:lineRule="auto"/>
        <w:ind w:firstLine="567"/>
        <w:jc w:val="both"/>
        <w:rPr>
          <w:rFonts w:ascii="Arial" w:hAnsi="Arial" w:cs="Arial"/>
          <w:sz w:val="28"/>
          <w:szCs w:val="28"/>
        </w:rPr>
      </w:pPr>
      <w:r>
        <w:rPr>
          <w:rFonts w:ascii="Arial" w:hAnsi="Arial" w:cs="Arial"/>
          <w:sz w:val="28"/>
          <w:szCs w:val="28"/>
        </w:rPr>
        <w:t>Нормы отклонения качества тепловой энергии и санкции к теплоснабжающей организации в отношении вышеуказанного показателя отражены в таблице 1.</w:t>
      </w:r>
    </w:p>
    <w:p w14:paraId="70120E08" w14:textId="77777777" w:rsidR="00FF5CB0" w:rsidRDefault="00FF5CB0" w:rsidP="00957EDB">
      <w:pPr>
        <w:spacing w:after="0" w:line="240" w:lineRule="auto"/>
        <w:ind w:firstLine="567"/>
        <w:jc w:val="both"/>
        <w:rPr>
          <w:rFonts w:ascii="Arial" w:hAnsi="Arial" w:cs="Arial"/>
          <w:sz w:val="28"/>
          <w:szCs w:val="28"/>
        </w:rPr>
      </w:pPr>
    </w:p>
    <w:p w14:paraId="28F99D6B" w14:textId="77777777" w:rsidR="0049525E" w:rsidRDefault="0049525E" w:rsidP="00957EDB">
      <w:pPr>
        <w:spacing w:after="0" w:line="240" w:lineRule="auto"/>
        <w:ind w:firstLine="567"/>
        <w:jc w:val="both"/>
        <w:rPr>
          <w:rFonts w:ascii="Arial" w:hAnsi="Arial" w:cs="Arial"/>
          <w:sz w:val="28"/>
          <w:szCs w:val="28"/>
        </w:rPr>
      </w:pPr>
    </w:p>
    <w:p w14:paraId="075735C2" w14:textId="11F1632C" w:rsidR="00FF5CB0" w:rsidRPr="00220F62" w:rsidRDefault="00FF5CB0" w:rsidP="00FF5CB0">
      <w:pPr>
        <w:spacing w:after="0" w:line="240" w:lineRule="auto"/>
        <w:ind w:firstLine="567"/>
        <w:jc w:val="both"/>
        <w:rPr>
          <w:rFonts w:ascii="Arial" w:hAnsi="Arial" w:cs="Arial"/>
          <w:sz w:val="24"/>
          <w:szCs w:val="28"/>
        </w:rPr>
      </w:pPr>
      <w:r w:rsidRPr="00220F62">
        <w:rPr>
          <w:rFonts w:ascii="Arial" w:hAnsi="Arial" w:cs="Arial"/>
          <w:sz w:val="24"/>
          <w:szCs w:val="28"/>
        </w:rPr>
        <w:lastRenderedPageBreak/>
        <w:t>Таб</w:t>
      </w:r>
      <w:r w:rsidR="00220F62" w:rsidRPr="00220F62">
        <w:rPr>
          <w:rFonts w:ascii="Arial" w:hAnsi="Arial" w:cs="Arial"/>
          <w:sz w:val="24"/>
          <w:szCs w:val="28"/>
        </w:rPr>
        <w:t>лица1. Нормы отклонения показателя качества тепловой энергии и санкции.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FF5CB0" w:rsidRPr="00220F62" w14:paraId="1096E2CB" w14:textId="77777777" w:rsidTr="00503FBB">
        <w:tc>
          <w:tcPr>
            <w:tcW w:w="2524" w:type="dxa"/>
          </w:tcPr>
          <w:p w14:paraId="6AEB4573" w14:textId="77777777"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 xml:space="preserve">Показатель </w:t>
            </w:r>
          </w:p>
          <w:p w14:paraId="7FB12DC2" w14:textId="5ED4390C"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качества</w:t>
            </w:r>
          </w:p>
        </w:tc>
        <w:tc>
          <w:tcPr>
            <w:tcW w:w="3094" w:type="dxa"/>
          </w:tcPr>
          <w:p w14:paraId="0E9D6D56" w14:textId="77777777"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 xml:space="preserve">Норма </w:t>
            </w:r>
          </w:p>
          <w:p w14:paraId="4B355832" w14:textId="487825E7"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отклонения</w:t>
            </w:r>
          </w:p>
        </w:tc>
        <w:tc>
          <w:tcPr>
            <w:tcW w:w="4187" w:type="dxa"/>
          </w:tcPr>
          <w:p w14:paraId="4452E875" w14:textId="77777777"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 xml:space="preserve">Санкция за </w:t>
            </w:r>
          </w:p>
          <w:p w14:paraId="58856595" w14:textId="3BACACAB" w:rsidR="00FF5CB0" w:rsidRPr="00220F62" w:rsidRDefault="00FF5CB0" w:rsidP="00FF5CB0">
            <w:pPr>
              <w:autoSpaceDE w:val="0"/>
              <w:autoSpaceDN w:val="0"/>
              <w:adjustRightInd w:val="0"/>
              <w:spacing w:after="0" w:line="240" w:lineRule="auto"/>
              <w:jc w:val="center"/>
              <w:rPr>
                <w:rFonts w:ascii="Arial" w:hAnsi="Arial" w:cs="Arial"/>
                <w:sz w:val="24"/>
                <w:szCs w:val="28"/>
              </w:rPr>
            </w:pPr>
            <w:r w:rsidRPr="00220F62">
              <w:rPr>
                <w:rFonts w:ascii="Arial" w:hAnsi="Arial" w:cs="Arial"/>
                <w:sz w:val="24"/>
                <w:szCs w:val="28"/>
              </w:rPr>
              <w:t>ненадлежащее качество</w:t>
            </w:r>
          </w:p>
        </w:tc>
      </w:tr>
      <w:tr w:rsidR="00FF5CB0" w:rsidRPr="00220F62" w14:paraId="0FC80616" w14:textId="77777777" w:rsidTr="00503FBB">
        <w:tc>
          <w:tcPr>
            <w:tcW w:w="2524" w:type="dxa"/>
          </w:tcPr>
          <w:p w14:paraId="07873B2C"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bookmarkStart w:id="0" w:name="Par7"/>
            <w:bookmarkEnd w:id="0"/>
            <w:r w:rsidRPr="00220F62">
              <w:rPr>
                <w:rFonts w:ascii="Arial" w:hAnsi="Arial" w:cs="Arial"/>
                <w:sz w:val="24"/>
                <w:szCs w:val="28"/>
              </w:rPr>
              <w:t>Обеспечение нормативной температуры воздуха:</w:t>
            </w:r>
          </w:p>
          <w:p w14:paraId="69F5CE04"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r w:rsidRPr="00220F62">
              <w:rPr>
                <w:rFonts w:ascii="Arial" w:hAnsi="Arial" w:cs="Arial"/>
                <w:sz w:val="24"/>
                <w:szCs w:val="28"/>
              </w:rPr>
              <w:t>- в жилых помещениях - не ниже +20 °C (в угловых комнатах - +22 °C);</w:t>
            </w:r>
          </w:p>
          <w:p w14:paraId="15ED50CA"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p>
        </w:tc>
        <w:tc>
          <w:tcPr>
            <w:tcW w:w="3094" w:type="dxa"/>
          </w:tcPr>
          <w:p w14:paraId="4C4106FC"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r w:rsidRPr="00220F62">
              <w:rPr>
                <w:rFonts w:ascii="Arial" w:hAnsi="Arial" w:cs="Arial"/>
                <w:sz w:val="24"/>
                <w:szCs w:val="28"/>
              </w:rPr>
              <w:t>допустимое превышение нормативной температуры - не более 4 °C;</w:t>
            </w:r>
          </w:p>
          <w:p w14:paraId="75B5D4D3"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r w:rsidRPr="00220F62">
              <w:rPr>
                <w:rFonts w:ascii="Arial" w:hAnsi="Arial" w:cs="Arial"/>
                <w:sz w:val="24"/>
                <w:szCs w:val="28"/>
              </w:rPr>
              <w:t>допустимое снижение нормативной температуры в ночное время суток (от 0.00 до 5.00 часов) - не более 3 °C;</w:t>
            </w:r>
          </w:p>
          <w:p w14:paraId="5BB29657"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r w:rsidRPr="00220F62">
              <w:rPr>
                <w:rFonts w:ascii="Arial" w:hAnsi="Arial" w:cs="Arial"/>
                <w:sz w:val="24"/>
                <w:szCs w:val="28"/>
              </w:rPr>
              <w:t>снижение температуры воздуха в жилом помещении в дневное время (от 5.00 до 0.00 часов) не допускается</w:t>
            </w:r>
          </w:p>
        </w:tc>
        <w:tc>
          <w:tcPr>
            <w:tcW w:w="4187" w:type="dxa"/>
          </w:tcPr>
          <w:p w14:paraId="6D3E72D3" w14:textId="77777777" w:rsidR="00FF5CB0" w:rsidRPr="00220F62" w:rsidRDefault="00FF5CB0" w:rsidP="00503FBB">
            <w:pPr>
              <w:autoSpaceDE w:val="0"/>
              <w:autoSpaceDN w:val="0"/>
              <w:adjustRightInd w:val="0"/>
              <w:spacing w:after="0" w:line="240" w:lineRule="auto"/>
              <w:jc w:val="both"/>
              <w:rPr>
                <w:rFonts w:ascii="Arial" w:hAnsi="Arial" w:cs="Arial"/>
                <w:sz w:val="24"/>
                <w:szCs w:val="28"/>
              </w:rPr>
            </w:pPr>
            <w:r w:rsidRPr="00220F62">
              <w:rPr>
                <w:rFonts w:ascii="Arial" w:hAnsi="Arial" w:cs="Arial"/>
                <w:sz w:val="24"/>
                <w:szCs w:val="28"/>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за каждый градус отклонения температуры</w:t>
            </w:r>
          </w:p>
        </w:tc>
      </w:tr>
    </w:tbl>
    <w:p w14:paraId="079E302B" w14:textId="77777777" w:rsidR="00FF5CB0" w:rsidRPr="00FF5CB0" w:rsidRDefault="00FF5CB0" w:rsidP="00FF5CB0">
      <w:pPr>
        <w:spacing w:after="0" w:line="288" w:lineRule="auto"/>
        <w:ind w:firstLine="567"/>
        <w:jc w:val="both"/>
        <w:rPr>
          <w:rFonts w:ascii="Arial" w:eastAsia="Calibri" w:hAnsi="Arial" w:cs="Arial"/>
          <w:sz w:val="28"/>
          <w:szCs w:val="28"/>
        </w:rPr>
      </w:pPr>
    </w:p>
    <w:p w14:paraId="5AAAA19C" w14:textId="4D806293" w:rsidR="00FF5CB0" w:rsidRPr="002A0376" w:rsidRDefault="00FF5CB0" w:rsidP="00891059">
      <w:pPr>
        <w:spacing w:after="0" w:line="240" w:lineRule="auto"/>
        <w:ind w:firstLine="567"/>
        <w:jc w:val="both"/>
        <w:rPr>
          <w:rFonts w:ascii="Arial" w:eastAsia="Calibri" w:hAnsi="Arial" w:cs="Arial"/>
          <w:sz w:val="28"/>
          <w:szCs w:val="28"/>
        </w:rPr>
      </w:pPr>
      <w:r w:rsidRPr="00FF5CB0">
        <w:rPr>
          <w:rFonts w:ascii="Arial" w:eastAsia="Calibri" w:hAnsi="Arial" w:cs="Arial"/>
          <w:sz w:val="28"/>
          <w:szCs w:val="28"/>
        </w:rPr>
        <w:t xml:space="preserve">По </w:t>
      </w:r>
      <w:r w:rsidRPr="002A0376">
        <w:rPr>
          <w:rFonts w:ascii="Arial" w:eastAsia="Calibri" w:hAnsi="Arial" w:cs="Arial"/>
          <w:sz w:val="28"/>
          <w:szCs w:val="28"/>
        </w:rPr>
        <w:t xml:space="preserve">показателю качества «Обеспечение нормативной температуры воздуха в жилых помещениях» формула перерасчета платежей потребителей в случае нарушения качества выглядит следующим образом: </w:t>
      </w:r>
    </w:p>
    <w:p w14:paraId="51526FA0" w14:textId="77777777" w:rsidR="00FF5CB0" w:rsidRPr="002A0376" w:rsidRDefault="00FF5CB0" w:rsidP="00891059">
      <w:pPr>
        <w:spacing w:after="0" w:line="240" w:lineRule="auto"/>
        <w:ind w:firstLine="567"/>
        <w:jc w:val="both"/>
        <w:rPr>
          <w:rFonts w:ascii="Arial" w:eastAsia="Calibri" w:hAnsi="Arial" w:cs="Arial"/>
          <w:sz w:val="28"/>
          <w:szCs w:val="28"/>
        </w:rPr>
      </w:pPr>
    </w:p>
    <w:p w14:paraId="5F06BC28" w14:textId="7E914A2A" w:rsidR="00FF5CB0" w:rsidRPr="002A0376" w:rsidRDefault="00FF5CB0" w:rsidP="00891059">
      <w:pPr>
        <w:spacing w:after="0" w:line="240" w:lineRule="auto"/>
        <w:ind w:left="2127" w:firstLine="709"/>
        <w:rPr>
          <w:rFonts w:ascii="Arial" w:eastAsia="Calibri" w:hAnsi="Arial" w:cs="Arial"/>
          <w:sz w:val="28"/>
          <w:szCs w:val="28"/>
        </w:rPr>
      </w:pPr>
      <m:oMath>
        <m:r>
          <w:rPr>
            <w:rFonts w:ascii="Cambria Math" w:eastAsia="Calibri" w:hAnsi="Cambria Math" w:cs="Arial"/>
            <w:sz w:val="36"/>
            <w:szCs w:val="28"/>
          </w:rPr>
          <m:t>P</m:t>
        </m:r>
        <m:r>
          <m:rPr>
            <m:sty m:val="p"/>
          </m:rPr>
          <w:rPr>
            <w:rFonts w:ascii="Cambria Math" w:eastAsia="Calibri" w:hAnsi="Cambria Math" w:cs="Arial"/>
            <w:sz w:val="36"/>
            <w:szCs w:val="28"/>
          </w:rPr>
          <m:t>=</m:t>
        </m:r>
        <m:sSub>
          <m:sSubPr>
            <m:ctrlPr>
              <w:rPr>
                <w:rFonts w:ascii="Cambria Math" w:eastAsia="Calibri" w:hAnsi="Cambria Math" w:cs="Arial"/>
                <w:i/>
                <w:iCs/>
                <w:sz w:val="36"/>
                <w:szCs w:val="28"/>
              </w:rPr>
            </m:ctrlPr>
          </m:sSubPr>
          <m:e>
            <m:r>
              <w:rPr>
                <w:rFonts w:ascii="Cambria Math" w:eastAsia="Calibri" w:hAnsi="Cambria Math" w:cs="Arial"/>
                <w:sz w:val="36"/>
                <w:szCs w:val="28"/>
                <w:lang w:val="en-US"/>
              </w:rPr>
              <m:t>n</m:t>
            </m:r>
          </m:e>
          <m:sub>
            <m:r>
              <w:rPr>
                <w:rFonts w:ascii="Cambria Math" w:eastAsia="Calibri" w:hAnsi="Cambria Math" w:cs="Arial"/>
                <w:sz w:val="36"/>
                <w:szCs w:val="28"/>
              </w:rPr>
              <m:t>1</m:t>
            </m:r>
          </m:sub>
        </m:sSub>
        <m:r>
          <m:rPr>
            <m:sty m:val="p"/>
          </m:rPr>
          <w:rPr>
            <w:rFonts w:ascii="Cambria Math" w:eastAsia="Calibri" w:hAnsi="Cambria Math" w:cs="Arial"/>
            <w:sz w:val="36"/>
            <w:szCs w:val="28"/>
          </w:rPr>
          <m:t>*</m:t>
        </m:r>
        <m:sSub>
          <m:sSubPr>
            <m:ctrlPr>
              <w:rPr>
                <w:rFonts w:ascii="Cambria Math" w:eastAsia="Calibri" w:hAnsi="Cambria Math" w:cs="Arial"/>
                <w:i/>
                <w:iCs/>
                <w:sz w:val="36"/>
                <w:szCs w:val="28"/>
              </w:rPr>
            </m:ctrlPr>
          </m:sSubPr>
          <m:e>
            <m:r>
              <w:rPr>
                <w:rFonts w:ascii="Cambria Math" w:eastAsia="Calibri" w:hAnsi="Cambria Math" w:cs="Arial"/>
                <w:sz w:val="36"/>
                <w:szCs w:val="28"/>
                <w:lang w:val="en-US"/>
              </w:rPr>
              <m:t>n</m:t>
            </m:r>
          </m:e>
          <m:sub>
            <m:r>
              <w:rPr>
                <w:rFonts w:ascii="Cambria Math" w:eastAsia="Calibri" w:hAnsi="Cambria Math" w:cs="Arial"/>
                <w:sz w:val="36"/>
                <w:szCs w:val="28"/>
              </w:rPr>
              <m:t>2</m:t>
            </m:r>
          </m:sub>
        </m:sSub>
        <m:r>
          <m:rPr>
            <m:sty m:val="p"/>
          </m:rPr>
          <w:rPr>
            <w:rFonts w:ascii="Cambria Math" w:eastAsia="Calibri" w:hAnsi="Cambria Math" w:cs="Arial"/>
            <w:sz w:val="36"/>
            <w:szCs w:val="28"/>
          </w:rPr>
          <m:t>*0,15</m:t>
        </m:r>
      </m:oMath>
      <w:r w:rsidR="002E51AD">
        <w:rPr>
          <w:rFonts w:ascii="Arial" w:eastAsia="Calibri" w:hAnsi="Arial" w:cs="Arial"/>
          <w:sz w:val="28"/>
          <w:szCs w:val="28"/>
        </w:rPr>
        <w:t>,</w:t>
      </w:r>
      <w:r w:rsidR="00EE6DB8">
        <w:rPr>
          <w:rFonts w:ascii="Arial" w:eastAsia="Calibri" w:hAnsi="Arial" w:cs="Arial"/>
          <w:sz w:val="28"/>
          <w:szCs w:val="28"/>
        </w:rPr>
        <w:t>%</w:t>
      </w:r>
      <w:r w:rsidRPr="002A0376">
        <w:rPr>
          <w:rFonts w:ascii="Arial" w:eastAsia="Calibri" w:hAnsi="Arial" w:cs="Arial"/>
          <w:sz w:val="28"/>
          <w:szCs w:val="28"/>
        </w:rPr>
        <w:tab/>
      </w:r>
      <w:r w:rsidRPr="002A0376">
        <w:rPr>
          <w:rFonts w:ascii="Arial" w:eastAsia="Calibri" w:hAnsi="Arial" w:cs="Arial"/>
          <w:sz w:val="28"/>
          <w:szCs w:val="28"/>
        </w:rPr>
        <w:tab/>
      </w:r>
      <w:r w:rsidRPr="002A0376">
        <w:rPr>
          <w:rFonts w:ascii="Arial" w:eastAsia="Calibri" w:hAnsi="Arial" w:cs="Arial"/>
          <w:sz w:val="28"/>
          <w:szCs w:val="28"/>
        </w:rPr>
        <w:tab/>
      </w:r>
      <w:r w:rsidR="00EE6DB8">
        <w:rPr>
          <w:rFonts w:ascii="Arial" w:eastAsia="Calibri" w:hAnsi="Arial" w:cs="Arial"/>
          <w:sz w:val="28"/>
          <w:szCs w:val="28"/>
        </w:rPr>
        <w:t xml:space="preserve">     </w:t>
      </w:r>
      <w:r w:rsidR="002E51AD">
        <w:rPr>
          <w:rFonts w:ascii="Arial" w:eastAsia="Calibri" w:hAnsi="Arial" w:cs="Arial"/>
          <w:sz w:val="28"/>
          <w:szCs w:val="28"/>
        </w:rPr>
        <w:tab/>
        <w:t xml:space="preserve">    </w:t>
      </w:r>
      <w:r w:rsidR="00EE6DB8">
        <w:rPr>
          <w:rFonts w:ascii="Arial" w:eastAsia="Calibri" w:hAnsi="Arial" w:cs="Arial"/>
          <w:sz w:val="28"/>
          <w:szCs w:val="28"/>
        </w:rPr>
        <w:t xml:space="preserve">     </w:t>
      </w:r>
      <w:r w:rsidRPr="002A0376">
        <w:rPr>
          <w:rFonts w:ascii="Arial" w:eastAsia="Calibri" w:hAnsi="Arial" w:cs="Arial"/>
          <w:sz w:val="28"/>
          <w:szCs w:val="28"/>
        </w:rPr>
        <w:t>(1)</w:t>
      </w:r>
    </w:p>
    <w:p w14:paraId="62913F3D" w14:textId="77777777" w:rsidR="00FF5CB0" w:rsidRPr="002A0376" w:rsidRDefault="00FF5CB0" w:rsidP="00891059">
      <w:pPr>
        <w:spacing w:after="0" w:line="240" w:lineRule="auto"/>
        <w:ind w:firstLine="567"/>
        <w:jc w:val="center"/>
        <w:rPr>
          <w:rFonts w:ascii="Arial" w:eastAsia="Calibri" w:hAnsi="Arial" w:cs="Arial"/>
          <w:sz w:val="28"/>
          <w:szCs w:val="28"/>
        </w:rPr>
      </w:pPr>
    </w:p>
    <w:p w14:paraId="206D263F" w14:textId="7A3887D5" w:rsidR="00FF5CB0" w:rsidRPr="002A0376" w:rsidRDefault="00220F62" w:rsidP="00891059">
      <w:pPr>
        <w:spacing w:after="0" w:line="240" w:lineRule="auto"/>
        <w:ind w:firstLine="709"/>
        <w:jc w:val="both"/>
        <w:rPr>
          <w:rFonts w:ascii="Arial" w:eastAsia="Calibri" w:hAnsi="Arial" w:cs="Arial"/>
          <w:sz w:val="28"/>
          <w:szCs w:val="28"/>
        </w:rPr>
      </w:pPr>
      <w:r w:rsidRPr="002A0376">
        <w:rPr>
          <w:rFonts w:ascii="Arial" w:eastAsia="Calibri" w:hAnsi="Arial" w:cs="Arial"/>
          <w:sz w:val="28"/>
          <w:szCs w:val="28"/>
        </w:rPr>
        <w:t xml:space="preserve">где: </w:t>
      </w:r>
      <w:r w:rsidR="00FF5CB0" w:rsidRPr="002A0376">
        <w:rPr>
          <w:rFonts w:ascii="Arial" w:eastAsia="Calibri" w:hAnsi="Arial" w:cs="Arial"/>
          <w:sz w:val="28"/>
          <w:szCs w:val="28"/>
          <w:lang w:val="en-US"/>
        </w:rPr>
        <w:t>P</w:t>
      </w:r>
      <w:r w:rsidR="00FF5CB0" w:rsidRPr="002A0376">
        <w:rPr>
          <w:rFonts w:ascii="Arial" w:eastAsia="Calibri" w:hAnsi="Arial" w:cs="Arial"/>
          <w:sz w:val="28"/>
          <w:szCs w:val="28"/>
        </w:rPr>
        <w:t xml:space="preserve"> – величина пересчёта, в </w:t>
      </w:r>
      <w:r w:rsidR="00EE6DB8">
        <w:rPr>
          <w:rFonts w:ascii="Arial" w:eastAsia="Calibri" w:hAnsi="Arial" w:cs="Arial"/>
          <w:sz w:val="28"/>
          <w:szCs w:val="28"/>
        </w:rPr>
        <w:t>%</w:t>
      </w:r>
      <w:r w:rsidR="00FF5CB0" w:rsidRPr="002A0376">
        <w:rPr>
          <w:rFonts w:ascii="Arial" w:eastAsia="Calibri" w:hAnsi="Arial" w:cs="Arial"/>
          <w:sz w:val="28"/>
          <w:szCs w:val="28"/>
        </w:rPr>
        <w:t xml:space="preserve"> от </w:t>
      </w:r>
      <w:r w:rsidR="00EE6DB8" w:rsidRPr="002A0376">
        <w:rPr>
          <w:rFonts w:ascii="Arial" w:eastAsia="Calibri" w:hAnsi="Arial" w:cs="Arial"/>
          <w:sz w:val="28"/>
          <w:szCs w:val="28"/>
        </w:rPr>
        <w:t>размер</w:t>
      </w:r>
      <w:r w:rsidR="00EE6DB8">
        <w:rPr>
          <w:rFonts w:ascii="Arial" w:eastAsia="Calibri" w:hAnsi="Arial" w:cs="Arial"/>
          <w:sz w:val="28"/>
          <w:szCs w:val="28"/>
        </w:rPr>
        <w:t>а</w:t>
      </w:r>
      <w:r w:rsidR="00EE6DB8" w:rsidRPr="002A0376">
        <w:rPr>
          <w:rFonts w:ascii="Arial" w:eastAsia="Calibri" w:hAnsi="Arial" w:cs="Arial"/>
          <w:sz w:val="28"/>
          <w:szCs w:val="28"/>
        </w:rPr>
        <w:t xml:space="preserve"> платы коммунальной услуги отопления за расчетный период</w:t>
      </w:r>
      <w:r w:rsidR="00EE6DB8" w:rsidRPr="00EE6DB8">
        <w:rPr>
          <w:rFonts w:ascii="Arial" w:eastAsia="Calibri" w:hAnsi="Arial" w:cs="Arial"/>
          <w:sz w:val="28"/>
          <w:szCs w:val="28"/>
        </w:rPr>
        <w:t xml:space="preserve"> </w:t>
      </w:r>
      <w:r w:rsidR="00EE6DB8">
        <w:rPr>
          <w:rFonts w:ascii="Arial" w:eastAsia="Calibri" w:hAnsi="Arial" w:cs="Arial"/>
          <w:sz w:val="28"/>
          <w:szCs w:val="28"/>
        </w:rPr>
        <w:t>(месяц)</w:t>
      </w:r>
      <w:r w:rsidR="00FF5CB0" w:rsidRPr="002A0376">
        <w:rPr>
          <w:rFonts w:ascii="Arial" w:eastAsia="Calibri" w:hAnsi="Arial" w:cs="Arial"/>
          <w:sz w:val="28"/>
          <w:szCs w:val="28"/>
        </w:rPr>
        <w:t>;</w:t>
      </w:r>
    </w:p>
    <w:p w14:paraId="1660FEF4" w14:textId="4BBD7971" w:rsidR="00FF5CB0" w:rsidRPr="002A0376" w:rsidRDefault="005A04FD" w:rsidP="00891059">
      <w:pPr>
        <w:autoSpaceDE w:val="0"/>
        <w:autoSpaceDN w:val="0"/>
        <w:adjustRightInd w:val="0"/>
        <w:spacing w:after="0" w:line="240" w:lineRule="auto"/>
        <w:ind w:firstLine="709"/>
        <w:jc w:val="both"/>
        <w:rPr>
          <w:rFonts w:ascii="Arial" w:eastAsia="Calibri" w:hAnsi="Arial" w:cs="Arial"/>
          <w:sz w:val="28"/>
          <w:szCs w:val="28"/>
        </w:rPr>
      </w:pPr>
      <m:oMath>
        <m:sSub>
          <m:sSubPr>
            <m:ctrlPr>
              <w:rPr>
                <w:rFonts w:ascii="Cambria Math" w:eastAsia="Calibri" w:hAnsi="Cambria Math" w:cs="Arial"/>
                <w:i/>
                <w:iCs/>
                <w:sz w:val="28"/>
                <w:szCs w:val="28"/>
              </w:rPr>
            </m:ctrlPr>
          </m:sSubPr>
          <m:e>
            <m:r>
              <w:rPr>
                <w:rFonts w:ascii="Cambria Math" w:eastAsia="Calibri" w:hAnsi="Cambria Math" w:cs="Arial"/>
                <w:sz w:val="28"/>
                <w:szCs w:val="28"/>
                <w:lang w:val="en-US"/>
              </w:rPr>
              <m:t>n</m:t>
            </m:r>
          </m:e>
          <m:sub>
            <m:r>
              <w:rPr>
                <w:rFonts w:ascii="Cambria Math" w:eastAsia="Calibri" w:hAnsi="Cambria Math" w:cs="Arial"/>
                <w:sz w:val="28"/>
                <w:szCs w:val="28"/>
              </w:rPr>
              <m:t>1</m:t>
            </m:r>
          </m:sub>
        </m:sSub>
      </m:oMath>
      <w:r w:rsidR="00FF5CB0" w:rsidRPr="002A0376">
        <w:rPr>
          <w:rFonts w:ascii="Arial" w:eastAsia="Calibri" w:hAnsi="Arial" w:cs="Arial"/>
          <w:sz w:val="28"/>
          <w:szCs w:val="28"/>
        </w:rPr>
        <w:t xml:space="preserve"> –</w:t>
      </w:r>
      <w:r w:rsidR="00896242">
        <w:rPr>
          <w:rFonts w:ascii="Arial" w:eastAsia="Calibri" w:hAnsi="Arial" w:cs="Arial"/>
          <w:sz w:val="28"/>
          <w:szCs w:val="28"/>
        </w:rPr>
        <w:t xml:space="preserve"> </w:t>
      </w:r>
      <w:r w:rsidR="00FF5CB0" w:rsidRPr="002A0376">
        <w:rPr>
          <w:rFonts w:ascii="Arial" w:eastAsia="Calibri" w:hAnsi="Arial" w:cs="Arial"/>
          <w:sz w:val="28"/>
          <w:szCs w:val="28"/>
        </w:rPr>
        <w:t>отклонени</w:t>
      </w:r>
      <w:r w:rsidR="00896242">
        <w:rPr>
          <w:rFonts w:ascii="Arial" w:eastAsia="Calibri" w:hAnsi="Arial" w:cs="Arial"/>
          <w:sz w:val="28"/>
          <w:szCs w:val="28"/>
        </w:rPr>
        <w:t>е</w:t>
      </w:r>
      <w:r w:rsidR="00FF5CB0" w:rsidRPr="002A0376">
        <w:rPr>
          <w:rFonts w:ascii="Arial" w:eastAsia="Calibri" w:hAnsi="Arial" w:cs="Arial"/>
          <w:sz w:val="28"/>
          <w:szCs w:val="28"/>
        </w:rPr>
        <w:t xml:space="preserve"> температуры воздуха в жилом помещении </w:t>
      </w:r>
      <w:r w:rsidR="00896242">
        <w:rPr>
          <w:rFonts w:ascii="Arial" w:eastAsia="Calibri" w:hAnsi="Arial" w:cs="Arial"/>
          <w:sz w:val="28"/>
          <w:szCs w:val="28"/>
        </w:rPr>
        <w:t>от нормы в градусах Цельсия</w:t>
      </w:r>
      <w:r w:rsidR="00FF5CB0" w:rsidRPr="002A0376">
        <w:rPr>
          <w:rFonts w:ascii="Arial" w:eastAsia="Calibri" w:hAnsi="Arial" w:cs="Arial"/>
          <w:sz w:val="28"/>
          <w:szCs w:val="28"/>
        </w:rPr>
        <w:t>;</w:t>
      </w:r>
    </w:p>
    <w:p w14:paraId="222195BB" w14:textId="01F4C390" w:rsidR="00FF5CB0" w:rsidRPr="002A0376" w:rsidRDefault="005A04FD" w:rsidP="00891059">
      <w:pPr>
        <w:spacing w:after="0" w:line="240" w:lineRule="auto"/>
        <w:ind w:firstLine="709"/>
        <w:jc w:val="both"/>
        <w:rPr>
          <w:rFonts w:ascii="Arial" w:eastAsia="Calibri" w:hAnsi="Arial" w:cs="Arial"/>
          <w:sz w:val="28"/>
          <w:szCs w:val="28"/>
        </w:rPr>
      </w:pPr>
      <m:oMath>
        <m:sSub>
          <m:sSubPr>
            <m:ctrlPr>
              <w:rPr>
                <w:rFonts w:ascii="Cambria Math" w:eastAsia="Calibri" w:hAnsi="Cambria Math" w:cs="Arial"/>
                <w:i/>
                <w:iCs/>
                <w:sz w:val="28"/>
                <w:szCs w:val="28"/>
              </w:rPr>
            </m:ctrlPr>
          </m:sSubPr>
          <m:e>
            <m:r>
              <w:rPr>
                <w:rFonts w:ascii="Cambria Math" w:eastAsia="Calibri" w:hAnsi="Cambria Math" w:cs="Arial"/>
                <w:sz w:val="28"/>
                <w:szCs w:val="28"/>
                <w:lang w:val="en-US"/>
              </w:rPr>
              <m:t>n</m:t>
            </m:r>
          </m:e>
          <m:sub>
            <m:r>
              <w:rPr>
                <w:rFonts w:ascii="Cambria Math" w:eastAsia="Calibri" w:hAnsi="Cambria Math" w:cs="Arial"/>
                <w:sz w:val="28"/>
                <w:szCs w:val="28"/>
              </w:rPr>
              <m:t>2</m:t>
            </m:r>
          </m:sub>
        </m:sSub>
      </m:oMath>
      <w:r w:rsidR="00FF5CB0" w:rsidRPr="002A0376">
        <w:rPr>
          <w:rFonts w:ascii="Arial" w:eastAsia="Calibri" w:hAnsi="Arial" w:cs="Arial"/>
          <w:sz w:val="28"/>
          <w:szCs w:val="28"/>
        </w:rPr>
        <w:t xml:space="preserve"> – количество часов</w:t>
      </w:r>
      <w:r w:rsidR="00896242">
        <w:rPr>
          <w:rFonts w:ascii="Arial" w:eastAsia="Calibri" w:hAnsi="Arial" w:cs="Arial"/>
          <w:sz w:val="28"/>
          <w:szCs w:val="28"/>
        </w:rPr>
        <w:t>, в которые зафиксировано</w:t>
      </w:r>
      <w:r w:rsidR="00FF5CB0" w:rsidRPr="002A0376">
        <w:rPr>
          <w:rFonts w:ascii="Arial" w:eastAsia="Calibri" w:hAnsi="Arial" w:cs="Arial"/>
          <w:sz w:val="28"/>
          <w:szCs w:val="28"/>
        </w:rPr>
        <w:t xml:space="preserve"> </w:t>
      </w:r>
      <w:r w:rsidR="00896242" w:rsidRPr="00896242">
        <w:rPr>
          <w:rFonts w:ascii="Arial" w:eastAsia="Calibri" w:hAnsi="Arial" w:cs="Arial"/>
          <w:sz w:val="28"/>
          <w:szCs w:val="28"/>
        </w:rPr>
        <w:t>отклонение температуры воздуха в помещении</w:t>
      </w:r>
      <w:r w:rsidR="00A1552F">
        <w:rPr>
          <w:rFonts w:ascii="Arial" w:eastAsia="Calibri" w:hAnsi="Arial" w:cs="Arial"/>
          <w:sz w:val="28"/>
          <w:szCs w:val="28"/>
        </w:rPr>
        <w:t xml:space="preserve"> (</w:t>
      </w:r>
      <w:r w:rsidR="00A1552F" w:rsidRPr="002A0376">
        <w:rPr>
          <w:rFonts w:ascii="Arial" w:eastAsia="Calibri" w:hAnsi="Arial" w:cs="Arial"/>
          <w:sz w:val="28"/>
          <w:szCs w:val="28"/>
        </w:rPr>
        <w:t>суммарно в течение расчетного периода</w:t>
      </w:r>
      <w:r w:rsidR="00A1552F">
        <w:rPr>
          <w:rFonts w:ascii="Arial" w:eastAsia="Calibri" w:hAnsi="Arial" w:cs="Arial"/>
          <w:sz w:val="28"/>
          <w:szCs w:val="28"/>
        </w:rPr>
        <w:t>)</w:t>
      </w:r>
      <w:r w:rsidR="00896242">
        <w:rPr>
          <w:rFonts w:ascii="Arial" w:eastAsia="Calibri" w:hAnsi="Arial" w:cs="Arial"/>
          <w:sz w:val="28"/>
          <w:szCs w:val="28"/>
        </w:rPr>
        <w:t>.</w:t>
      </w:r>
    </w:p>
    <w:p w14:paraId="4C26417B" w14:textId="77777777" w:rsidR="00FF5CB0" w:rsidRPr="002A0376" w:rsidRDefault="00FF5CB0" w:rsidP="00891059">
      <w:pPr>
        <w:spacing w:after="0" w:line="240" w:lineRule="auto"/>
        <w:ind w:firstLine="709"/>
        <w:jc w:val="both"/>
        <w:rPr>
          <w:rFonts w:ascii="Arial" w:eastAsia="Calibri" w:hAnsi="Arial" w:cs="Arial"/>
          <w:sz w:val="28"/>
          <w:szCs w:val="28"/>
        </w:rPr>
      </w:pPr>
      <w:r w:rsidRPr="002A0376">
        <w:rPr>
          <w:rFonts w:ascii="Arial" w:eastAsia="Calibri" w:hAnsi="Arial" w:cs="Arial"/>
          <w:sz w:val="28"/>
          <w:szCs w:val="28"/>
        </w:rPr>
        <w:t>Линейная зависимость величины пересчета платежей потребителей от времени несоблюдения качества тепловой энергии для нужд отопления при разных температурах воздуха в помещении показана на рис.1</w:t>
      </w:r>
    </w:p>
    <w:p w14:paraId="78145559" w14:textId="77777777" w:rsidR="003948E6" w:rsidRPr="003948E6" w:rsidRDefault="003948E6" w:rsidP="00891059">
      <w:pPr>
        <w:spacing w:after="0" w:line="240" w:lineRule="auto"/>
        <w:ind w:firstLine="709"/>
        <w:jc w:val="both"/>
        <w:rPr>
          <w:rFonts w:ascii="Arial" w:eastAsia="Calibri" w:hAnsi="Arial" w:cs="Arial"/>
          <w:sz w:val="28"/>
          <w:szCs w:val="28"/>
        </w:rPr>
      </w:pPr>
      <w:r w:rsidRPr="003948E6">
        <w:rPr>
          <w:rFonts w:ascii="Arial" w:eastAsia="Calibri" w:hAnsi="Arial" w:cs="Arial"/>
          <w:sz w:val="28"/>
          <w:szCs w:val="28"/>
        </w:rPr>
        <w:t>Из рис.1 можно сделать вывод о том, что даже незначительное отклонение фактического качества тепловой энергии от нормативного приводит к значительному перерасчёту.</w:t>
      </w:r>
    </w:p>
    <w:p w14:paraId="3F1B36DC" w14:textId="06E2AEB2" w:rsidR="003948E6" w:rsidRPr="003948E6" w:rsidRDefault="003948E6" w:rsidP="00891059">
      <w:pPr>
        <w:spacing w:after="0" w:line="240" w:lineRule="auto"/>
        <w:ind w:firstLine="709"/>
        <w:jc w:val="both"/>
        <w:rPr>
          <w:rFonts w:ascii="Arial" w:eastAsia="Calibri" w:hAnsi="Arial" w:cs="Arial"/>
          <w:sz w:val="28"/>
          <w:szCs w:val="28"/>
        </w:rPr>
      </w:pPr>
      <w:r w:rsidRPr="003948E6">
        <w:rPr>
          <w:rFonts w:ascii="Arial" w:eastAsia="Calibri" w:hAnsi="Arial" w:cs="Arial"/>
          <w:sz w:val="28"/>
          <w:szCs w:val="28"/>
        </w:rPr>
        <w:t xml:space="preserve">Например, отклонение температуры воздуха в помещении многоквартирного дома на 3°С (при 17°С внутри помещения) </w:t>
      </w:r>
      <w:r w:rsidR="00E852B4">
        <w:rPr>
          <w:rFonts w:ascii="Arial" w:eastAsia="Calibri" w:hAnsi="Arial" w:cs="Arial"/>
          <w:sz w:val="28"/>
          <w:szCs w:val="28"/>
        </w:rPr>
        <w:t xml:space="preserve">в течение пяти суток, отклонение температуры воздуха на 5°С в течение трех суток </w:t>
      </w:r>
      <w:r w:rsidRPr="003948E6">
        <w:rPr>
          <w:rFonts w:ascii="Arial" w:eastAsia="Calibri" w:hAnsi="Arial" w:cs="Arial"/>
          <w:sz w:val="28"/>
          <w:szCs w:val="28"/>
        </w:rPr>
        <w:t>привод</w:t>
      </w:r>
      <w:r w:rsidR="00E852B4">
        <w:rPr>
          <w:rFonts w:ascii="Arial" w:eastAsia="Calibri" w:hAnsi="Arial" w:cs="Arial"/>
          <w:sz w:val="28"/>
          <w:szCs w:val="28"/>
        </w:rPr>
        <w:t>я</w:t>
      </w:r>
      <w:r w:rsidRPr="003948E6">
        <w:rPr>
          <w:rFonts w:ascii="Arial" w:eastAsia="Calibri" w:hAnsi="Arial" w:cs="Arial"/>
          <w:sz w:val="28"/>
          <w:szCs w:val="28"/>
        </w:rPr>
        <w:t xml:space="preserve">т к снижению платежа за месяц на 54%. </w:t>
      </w:r>
    </w:p>
    <w:p w14:paraId="72AAED9D" w14:textId="77777777" w:rsidR="00FF5CB0" w:rsidRPr="005A1D11" w:rsidRDefault="00FF5CB0" w:rsidP="003948E6">
      <w:pPr>
        <w:spacing w:after="0" w:line="288" w:lineRule="auto"/>
        <w:ind w:firstLine="709"/>
        <w:jc w:val="both"/>
        <w:rPr>
          <w:rFonts w:ascii="Times New Roman" w:eastAsia="Calibri" w:hAnsi="Times New Roman" w:cs="Times New Roman"/>
          <w:sz w:val="28"/>
          <w:szCs w:val="28"/>
        </w:rPr>
      </w:pPr>
    </w:p>
    <w:p w14:paraId="226A8963" w14:textId="45094EF3" w:rsidR="00FF5CB0" w:rsidRDefault="00E852B4" w:rsidP="00E852B4">
      <w:pPr>
        <w:spacing w:after="0" w:line="288" w:lineRule="auto"/>
        <w:jc w:val="both"/>
        <w:rPr>
          <w:rFonts w:ascii="Times New Roman" w:eastAsia="Calibri" w:hAnsi="Times New Roman" w:cs="Times New Roman"/>
          <w:sz w:val="28"/>
          <w:szCs w:val="28"/>
        </w:rPr>
      </w:pPr>
      <w:r>
        <w:rPr>
          <w:noProof/>
          <w:lang w:eastAsia="ru-RU"/>
        </w:rPr>
        <w:lastRenderedPageBreak/>
        <w:drawing>
          <wp:inline distT="0" distB="0" distL="0" distR="0" wp14:anchorId="11268A89" wp14:editId="6680A432">
            <wp:extent cx="6120130" cy="5137029"/>
            <wp:effectExtent l="0" t="0" r="13970"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255D6D" w14:textId="77777777" w:rsidR="00FF5CB0" w:rsidRDefault="00FF5CB0" w:rsidP="00FF5CB0">
      <w:pPr>
        <w:spacing w:after="0" w:line="288" w:lineRule="auto"/>
        <w:ind w:firstLine="567"/>
        <w:jc w:val="both"/>
        <w:rPr>
          <w:rFonts w:ascii="Times New Roman" w:eastAsia="Calibri" w:hAnsi="Times New Roman" w:cs="Times New Roman"/>
          <w:sz w:val="28"/>
          <w:szCs w:val="28"/>
        </w:rPr>
      </w:pPr>
    </w:p>
    <w:p w14:paraId="0EC6E8E5" w14:textId="19DD3C49" w:rsidR="0010299D" w:rsidRDefault="0010299D" w:rsidP="0010299D">
      <w:pPr>
        <w:widowControl w:val="0"/>
        <w:spacing w:after="0" w:line="240" w:lineRule="auto"/>
        <w:ind w:firstLine="567"/>
        <w:jc w:val="center"/>
        <w:rPr>
          <w:rFonts w:ascii="Arial" w:eastAsia="Times New Roman" w:hAnsi="Arial" w:cs="Arial"/>
          <w:sz w:val="24"/>
          <w:szCs w:val="24"/>
        </w:rPr>
      </w:pPr>
      <w:r w:rsidRPr="002D2E70">
        <w:rPr>
          <w:rFonts w:ascii="Arial" w:hAnsi="Arial" w:cs="Arial"/>
          <w:sz w:val="24"/>
          <w:szCs w:val="24"/>
        </w:rPr>
        <w:t>Рис.</w:t>
      </w:r>
      <w:r w:rsidR="00896242">
        <w:rPr>
          <w:rFonts w:ascii="Arial" w:hAnsi="Arial" w:cs="Arial"/>
          <w:sz w:val="24"/>
          <w:szCs w:val="24"/>
        </w:rPr>
        <w:t>1</w:t>
      </w:r>
      <w:r w:rsidRPr="002D2E70">
        <w:rPr>
          <w:rFonts w:ascii="Arial" w:hAnsi="Arial" w:cs="Arial"/>
          <w:sz w:val="24"/>
          <w:szCs w:val="24"/>
        </w:rPr>
        <w:t xml:space="preserve"> </w:t>
      </w:r>
      <w:r>
        <w:rPr>
          <w:rFonts w:ascii="Arial" w:hAnsi="Arial" w:cs="Arial"/>
          <w:sz w:val="24"/>
          <w:szCs w:val="24"/>
        </w:rPr>
        <w:t>–</w:t>
      </w:r>
      <w:r w:rsidRPr="002D2E70">
        <w:rPr>
          <w:rFonts w:ascii="Arial" w:hAnsi="Arial" w:cs="Arial"/>
          <w:sz w:val="24"/>
          <w:szCs w:val="24"/>
        </w:rPr>
        <w:t xml:space="preserve"> </w:t>
      </w:r>
      <w:r>
        <w:rPr>
          <w:rFonts w:ascii="Arial" w:eastAsia="Times New Roman" w:hAnsi="Arial" w:cs="Arial"/>
          <w:sz w:val="24"/>
          <w:szCs w:val="24"/>
        </w:rPr>
        <w:t>Графики з</w:t>
      </w:r>
      <w:r w:rsidRPr="0010299D">
        <w:rPr>
          <w:rFonts w:ascii="Arial" w:eastAsia="Times New Roman" w:hAnsi="Arial" w:cs="Arial"/>
          <w:sz w:val="24"/>
          <w:szCs w:val="24"/>
        </w:rPr>
        <w:t>ависимост</w:t>
      </w:r>
      <w:r>
        <w:rPr>
          <w:rFonts w:ascii="Arial" w:eastAsia="Times New Roman" w:hAnsi="Arial" w:cs="Arial"/>
          <w:sz w:val="24"/>
          <w:szCs w:val="24"/>
        </w:rPr>
        <w:t>и</w:t>
      </w:r>
      <w:r w:rsidRPr="0010299D">
        <w:rPr>
          <w:rFonts w:ascii="Arial" w:eastAsia="Times New Roman" w:hAnsi="Arial" w:cs="Arial"/>
          <w:sz w:val="24"/>
          <w:szCs w:val="24"/>
        </w:rPr>
        <w:t xml:space="preserve"> величины пересчета платежей потребителей от времени </w:t>
      </w:r>
      <w:r>
        <w:rPr>
          <w:rFonts w:ascii="Arial" w:eastAsia="Times New Roman" w:hAnsi="Arial" w:cs="Arial"/>
          <w:sz w:val="24"/>
          <w:szCs w:val="24"/>
        </w:rPr>
        <w:t xml:space="preserve">и степени </w:t>
      </w:r>
      <w:r w:rsidRPr="0010299D">
        <w:rPr>
          <w:rFonts w:ascii="Arial" w:eastAsia="Times New Roman" w:hAnsi="Arial" w:cs="Arial"/>
          <w:sz w:val="24"/>
          <w:szCs w:val="24"/>
        </w:rPr>
        <w:t>несоблюдения качества тепловой энергии для нужд отопления</w:t>
      </w:r>
    </w:p>
    <w:p w14:paraId="072A85E8" w14:textId="77777777" w:rsidR="00FF5CB0" w:rsidRDefault="00FF5CB0" w:rsidP="00FF5CB0">
      <w:pPr>
        <w:pStyle w:val="a3"/>
        <w:widowControl w:val="0"/>
        <w:ind w:left="0" w:firstLine="709"/>
        <w:jc w:val="both"/>
        <w:rPr>
          <w:rFonts w:ascii="Arial" w:eastAsiaTheme="minorHAnsi" w:hAnsi="Arial" w:cs="Arial"/>
          <w:b/>
          <w:sz w:val="28"/>
          <w:szCs w:val="28"/>
          <w:lang w:eastAsia="en-US"/>
        </w:rPr>
      </w:pPr>
    </w:p>
    <w:p w14:paraId="0B44C7AD" w14:textId="77777777" w:rsidR="00891059" w:rsidRDefault="00891059" w:rsidP="00891059">
      <w:pPr>
        <w:spacing w:after="0" w:line="240" w:lineRule="auto"/>
        <w:ind w:firstLine="709"/>
        <w:jc w:val="both"/>
        <w:rPr>
          <w:rFonts w:ascii="Arial" w:eastAsia="Calibri" w:hAnsi="Arial" w:cs="Arial"/>
          <w:b/>
          <w:sz w:val="28"/>
          <w:szCs w:val="28"/>
        </w:rPr>
      </w:pPr>
      <w:r w:rsidRPr="00891059">
        <w:rPr>
          <w:rFonts w:ascii="Arial" w:eastAsia="Calibri" w:hAnsi="Arial" w:cs="Arial"/>
          <w:b/>
          <w:sz w:val="28"/>
          <w:szCs w:val="28"/>
        </w:rPr>
        <w:t xml:space="preserve">Актуальность цифровых технологий мониторинга </w:t>
      </w:r>
    </w:p>
    <w:p w14:paraId="529EA8B7" w14:textId="68ACEACC" w:rsidR="00891059" w:rsidRPr="00891059"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t>Вышеизложенные негативные последствия для теплоснабжающей организации указывают на необходимость внедрения цифровых технологий мониторинга качества поставляемой тепловой энергии потребителям.</w:t>
      </w:r>
    </w:p>
    <w:p w14:paraId="2BBB5211" w14:textId="77777777" w:rsidR="00891059" w:rsidRPr="00891059"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t>В процессе транспортировки теплоносителя от источника тепловой энергии до объекта теплоснабжения потребителей неизбежно возникают технологические потери тепловой энергии, вследствие чего происходит снижение температуры теплоносителя.</w:t>
      </w:r>
    </w:p>
    <w:p w14:paraId="4C482AFF" w14:textId="77777777" w:rsidR="00891059"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t xml:space="preserve">Это обусловлено тем, что несоблюдение качества подаваемой потребителям тепловой энергии, как правило, происходит либо в системе централизованного теплоснабжения, когда на источнике тепловой энергии не соблюдается температурный график подачи теплоносителя; либо в конкретном районе объектов теплоснабжения из-за отклонений условий работы участков тепловых сетей от нормативных или из-за повышенного износа теплосети. </w:t>
      </w:r>
    </w:p>
    <w:p w14:paraId="036106DF" w14:textId="52511D25" w:rsidR="00891059" w:rsidRPr="00891059"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lastRenderedPageBreak/>
        <w:t xml:space="preserve">Как отмечено </w:t>
      </w:r>
      <w:r w:rsidRPr="00783F15">
        <w:rPr>
          <w:rFonts w:ascii="Arial" w:eastAsia="Calibri" w:hAnsi="Arial" w:cs="Arial"/>
          <w:sz w:val="28"/>
          <w:szCs w:val="28"/>
        </w:rPr>
        <w:t xml:space="preserve">в </w:t>
      </w:r>
      <w:r w:rsidR="00783F15" w:rsidRPr="00783F15">
        <w:rPr>
          <w:rFonts w:ascii="Arial" w:eastAsia="Calibri" w:hAnsi="Arial" w:cs="Arial"/>
          <w:sz w:val="28"/>
          <w:szCs w:val="28"/>
        </w:rPr>
        <w:t>[2]</w:t>
      </w:r>
      <w:r w:rsidRPr="00783F15">
        <w:rPr>
          <w:rFonts w:ascii="Arial" w:eastAsia="Calibri" w:hAnsi="Arial" w:cs="Arial"/>
          <w:sz w:val="28"/>
          <w:szCs w:val="28"/>
        </w:rPr>
        <w:t xml:space="preserve">, </w:t>
      </w:r>
      <w:r>
        <w:rPr>
          <w:rFonts w:ascii="Arial" w:eastAsia="Calibri" w:hAnsi="Arial" w:cs="Arial"/>
          <w:sz w:val="28"/>
          <w:szCs w:val="28"/>
        </w:rPr>
        <w:t>ежегодно количе</w:t>
      </w:r>
      <w:r w:rsidRPr="00891059">
        <w:rPr>
          <w:rFonts w:ascii="Arial" w:eastAsia="Calibri" w:hAnsi="Arial" w:cs="Arial"/>
          <w:sz w:val="28"/>
          <w:szCs w:val="28"/>
        </w:rPr>
        <w:t>ство тепловых сетей с превышенным нормативного срока эксплуатации растет на 3,6%, количество аварийных ситуаций на магистральных тепловых сетях в течение отопительного периода 2014-2015 гг. увеличилось на 16 % по сравнению отопительным периодом 2013-2014 гг. При этом количество не отражаемых данной статистикой более мелких, локальных нарушений в распределительных тепловых сетях, на порядки выше.</w:t>
      </w:r>
    </w:p>
    <w:p w14:paraId="3C515D46" w14:textId="07EC1913" w:rsidR="00891059" w:rsidRPr="00891059"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t xml:space="preserve">В плане снижения температуры теплоносителя наиболее значимой причиной является нарушение покровного слоя тепловой изоляции трубопроводов, а также нахождение трубопроводов тепловых сетей в сильно увлажненной среде или запросто в воде (например, при затоплении канала или подъеме грунтовых вод выше залегания трубопроводов, проложенных бесканальным способом). </w:t>
      </w:r>
    </w:p>
    <w:p w14:paraId="09490204" w14:textId="77777777" w:rsidR="005331FE" w:rsidRDefault="00891059" w:rsidP="00891059">
      <w:pPr>
        <w:spacing w:after="0" w:line="240" w:lineRule="auto"/>
        <w:ind w:firstLine="709"/>
        <w:jc w:val="both"/>
        <w:rPr>
          <w:rFonts w:ascii="Arial" w:eastAsia="Calibri" w:hAnsi="Arial" w:cs="Arial"/>
          <w:sz w:val="28"/>
          <w:szCs w:val="28"/>
        </w:rPr>
      </w:pPr>
      <w:r w:rsidRPr="00891059">
        <w:rPr>
          <w:rFonts w:ascii="Arial" w:eastAsia="Calibri" w:hAnsi="Arial" w:cs="Arial"/>
          <w:sz w:val="28"/>
          <w:szCs w:val="28"/>
        </w:rPr>
        <w:t>Применение цифровых технологий мониторинга качества поставляемой тепловой энергии потребителям позволяет</w:t>
      </w:r>
      <w:r w:rsidR="005331FE">
        <w:rPr>
          <w:rFonts w:ascii="Arial" w:eastAsia="Calibri" w:hAnsi="Arial" w:cs="Arial"/>
          <w:sz w:val="28"/>
          <w:szCs w:val="28"/>
        </w:rPr>
        <w:t>:</w:t>
      </w:r>
    </w:p>
    <w:p w14:paraId="6108A6E4" w14:textId="77777777" w:rsidR="005331FE" w:rsidRDefault="005331FE" w:rsidP="00891059">
      <w:pPr>
        <w:spacing w:after="0" w:line="240" w:lineRule="auto"/>
        <w:ind w:firstLine="709"/>
        <w:jc w:val="both"/>
        <w:rPr>
          <w:rFonts w:ascii="Arial" w:eastAsia="Calibri" w:hAnsi="Arial" w:cs="Arial"/>
          <w:sz w:val="28"/>
          <w:szCs w:val="28"/>
        </w:rPr>
      </w:pPr>
      <w:r>
        <w:rPr>
          <w:rFonts w:ascii="Arial" w:eastAsia="Calibri" w:hAnsi="Arial" w:cs="Arial"/>
          <w:sz w:val="28"/>
          <w:szCs w:val="28"/>
        </w:rPr>
        <w:t>-</w:t>
      </w:r>
      <w:r w:rsidR="00891059" w:rsidRPr="00891059">
        <w:rPr>
          <w:rFonts w:ascii="Arial" w:eastAsia="Calibri" w:hAnsi="Arial" w:cs="Arial"/>
          <w:sz w:val="28"/>
          <w:szCs w:val="28"/>
        </w:rPr>
        <w:t xml:space="preserve"> оперативно реагировать и устранять причины нарушения</w:t>
      </w:r>
      <w:r>
        <w:rPr>
          <w:rFonts w:ascii="Arial" w:eastAsia="Calibri" w:hAnsi="Arial" w:cs="Arial"/>
          <w:sz w:val="28"/>
          <w:szCs w:val="28"/>
        </w:rPr>
        <w:t xml:space="preserve"> норм качества тепловой энергии;</w:t>
      </w:r>
    </w:p>
    <w:p w14:paraId="7D5ADE59" w14:textId="77777777" w:rsidR="005331FE" w:rsidRDefault="005331FE" w:rsidP="00891059">
      <w:pPr>
        <w:spacing w:after="0" w:line="240" w:lineRule="auto"/>
        <w:ind w:firstLine="709"/>
        <w:jc w:val="both"/>
        <w:rPr>
          <w:rFonts w:ascii="Arial" w:eastAsia="Calibri" w:hAnsi="Arial" w:cs="Arial"/>
          <w:sz w:val="28"/>
          <w:szCs w:val="28"/>
        </w:rPr>
      </w:pPr>
      <w:r>
        <w:rPr>
          <w:rFonts w:ascii="Arial" w:eastAsia="Calibri" w:hAnsi="Arial" w:cs="Arial"/>
          <w:sz w:val="28"/>
          <w:szCs w:val="28"/>
        </w:rPr>
        <w:t>-</w:t>
      </w:r>
      <w:r w:rsidR="00891059" w:rsidRPr="00891059">
        <w:rPr>
          <w:rFonts w:ascii="Arial" w:eastAsia="Calibri" w:hAnsi="Arial" w:cs="Arial"/>
          <w:sz w:val="28"/>
          <w:szCs w:val="28"/>
        </w:rPr>
        <w:t xml:space="preserve"> исключить уменьшение размера платы для потребителя</w:t>
      </w:r>
      <w:r>
        <w:rPr>
          <w:rFonts w:ascii="Arial" w:eastAsia="Calibri" w:hAnsi="Arial" w:cs="Arial"/>
          <w:sz w:val="28"/>
          <w:szCs w:val="28"/>
        </w:rPr>
        <w:t>;</w:t>
      </w:r>
    </w:p>
    <w:p w14:paraId="55A8EEE0" w14:textId="40AD7F49" w:rsidR="00891059" w:rsidRDefault="005331FE" w:rsidP="00891059">
      <w:pPr>
        <w:spacing w:after="0" w:line="240" w:lineRule="auto"/>
        <w:ind w:firstLine="709"/>
        <w:jc w:val="both"/>
        <w:rPr>
          <w:rFonts w:ascii="Arial" w:eastAsia="Calibri" w:hAnsi="Arial" w:cs="Arial"/>
          <w:sz w:val="28"/>
          <w:szCs w:val="28"/>
        </w:rPr>
      </w:pPr>
      <w:r>
        <w:rPr>
          <w:rFonts w:ascii="Arial" w:eastAsia="Calibri" w:hAnsi="Arial" w:cs="Arial"/>
          <w:sz w:val="28"/>
          <w:szCs w:val="28"/>
        </w:rPr>
        <w:t xml:space="preserve">- исключить сверхнормативные </w:t>
      </w:r>
      <w:r w:rsidR="00891059" w:rsidRPr="00891059">
        <w:rPr>
          <w:rFonts w:ascii="Arial" w:eastAsia="Calibri" w:hAnsi="Arial" w:cs="Arial"/>
          <w:sz w:val="28"/>
          <w:szCs w:val="28"/>
        </w:rPr>
        <w:t>потер</w:t>
      </w:r>
      <w:r>
        <w:rPr>
          <w:rFonts w:ascii="Arial" w:eastAsia="Calibri" w:hAnsi="Arial" w:cs="Arial"/>
          <w:sz w:val="28"/>
          <w:szCs w:val="28"/>
        </w:rPr>
        <w:t>и</w:t>
      </w:r>
      <w:r w:rsidR="00891059" w:rsidRPr="00891059">
        <w:rPr>
          <w:rFonts w:ascii="Arial" w:eastAsia="Calibri" w:hAnsi="Arial" w:cs="Arial"/>
          <w:sz w:val="28"/>
          <w:szCs w:val="28"/>
        </w:rPr>
        <w:t xml:space="preserve"> тепловой энергии в сетях в случае снижения качества тепловой энергии из-за нарушения нормативных условий эксплуатации тепловых сетей либо ухудшения</w:t>
      </w:r>
      <w:r>
        <w:rPr>
          <w:rFonts w:ascii="Arial" w:eastAsia="Calibri" w:hAnsi="Arial" w:cs="Arial"/>
          <w:sz w:val="28"/>
          <w:szCs w:val="28"/>
        </w:rPr>
        <w:t xml:space="preserve"> теплоизоляционных свойств сети (с</w:t>
      </w:r>
      <w:r w:rsidRPr="00891059">
        <w:rPr>
          <w:rFonts w:ascii="Arial" w:eastAsia="Calibri" w:hAnsi="Arial" w:cs="Arial"/>
          <w:sz w:val="28"/>
          <w:szCs w:val="28"/>
        </w:rPr>
        <w:t>инергетически</w:t>
      </w:r>
      <w:r>
        <w:rPr>
          <w:rFonts w:ascii="Arial" w:eastAsia="Calibri" w:hAnsi="Arial" w:cs="Arial"/>
          <w:sz w:val="28"/>
          <w:szCs w:val="28"/>
        </w:rPr>
        <w:t>й</w:t>
      </w:r>
      <w:r w:rsidRPr="00891059">
        <w:rPr>
          <w:rFonts w:ascii="Arial" w:eastAsia="Calibri" w:hAnsi="Arial" w:cs="Arial"/>
          <w:sz w:val="28"/>
          <w:szCs w:val="28"/>
        </w:rPr>
        <w:t xml:space="preserve"> эффект</w:t>
      </w:r>
      <w:r>
        <w:rPr>
          <w:rFonts w:ascii="Arial" w:eastAsia="Calibri" w:hAnsi="Arial" w:cs="Arial"/>
          <w:sz w:val="28"/>
          <w:szCs w:val="28"/>
        </w:rPr>
        <w:t>).</w:t>
      </w:r>
    </w:p>
    <w:p w14:paraId="06EC33EA" w14:textId="77777777" w:rsidR="00F96D4F" w:rsidRDefault="00F96D4F" w:rsidP="00891059">
      <w:pPr>
        <w:spacing w:after="0" w:line="240" w:lineRule="auto"/>
        <w:ind w:firstLine="709"/>
        <w:jc w:val="both"/>
        <w:rPr>
          <w:rFonts w:ascii="Arial" w:eastAsia="Calibri" w:hAnsi="Arial" w:cs="Arial"/>
          <w:sz w:val="28"/>
          <w:szCs w:val="28"/>
        </w:rPr>
      </w:pPr>
    </w:p>
    <w:p w14:paraId="61B0E82C" w14:textId="347851F0" w:rsidR="00C04951" w:rsidRPr="00F96D4F" w:rsidRDefault="00F96D4F" w:rsidP="00891059">
      <w:pPr>
        <w:spacing w:after="0" w:line="240" w:lineRule="auto"/>
        <w:ind w:firstLine="709"/>
        <w:jc w:val="both"/>
        <w:rPr>
          <w:rFonts w:ascii="Arial" w:eastAsia="Calibri" w:hAnsi="Arial" w:cs="Arial"/>
          <w:b/>
          <w:sz w:val="28"/>
          <w:szCs w:val="28"/>
        </w:rPr>
      </w:pPr>
      <w:r w:rsidRPr="00F96D4F">
        <w:rPr>
          <w:rFonts w:ascii="Arial" w:eastAsia="Calibri" w:hAnsi="Arial" w:cs="Arial"/>
          <w:b/>
          <w:sz w:val="28"/>
          <w:szCs w:val="28"/>
        </w:rPr>
        <w:t>Цифровые технологии мониторинга</w:t>
      </w:r>
    </w:p>
    <w:p w14:paraId="61E773A6" w14:textId="77777777" w:rsidR="00F96D4F" w:rsidRPr="00F96D4F" w:rsidRDefault="00F96D4F" w:rsidP="002C21CD">
      <w:pPr>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t>Современное состояние технической базы в сфере цифровых технологий позволяет обеспечить на предприятии эффективный мониторинга качества поставляемой тепловой энергии потребителям в режиме онлайн.</w:t>
      </w:r>
    </w:p>
    <w:p w14:paraId="074C99E0" w14:textId="77777777" w:rsidR="00F96D4F" w:rsidRPr="00F96D4F" w:rsidRDefault="00F96D4F" w:rsidP="002C21CD">
      <w:pPr>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t>Способы получения данных для цифрового мониторинга:</w:t>
      </w:r>
    </w:p>
    <w:p w14:paraId="20B7CF70" w14:textId="77777777" w:rsidR="00F96D4F" w:rsidRPr="00F96D4F" w:rsidRDefault="00F96D4F" w:rsidP="002C21CD">
      <w:pPr>
        <w:numPr>
          <w:ilvl w:val="0"/>
          <w:numId w:val="12"/>
        </w:numPr>
        <w:tabs>
          <w:tab w:val="left" w:pos="1134"/>
        </w:tabs>
        <w:spacing w:after="0" w:line="240" w:lineRule="auto"/>
        <w:ind w:left="0" w:firstLine="709"/>
        <w:contextualSpacing/>
        <w:jc w:val="both"/>
        <w:rPr>
          <w:rFonts w:ascii="Arial" w:eastAsia="Calibri" w:hAnsi="Arial" w:cs="Arial"/>
          <w:sz w:val="28"/>
          <w:szCs w:val="28"/>
        </w:rPr>
      </w:pPr>
      <w:r w:rsidRPr="00F96D4F">
        <w:rPr>
          <w:rFonts w:ascii="Arial" w:eastAsia="Calibri" w:hAnsi="Arial" w:cs="Arial"/>
          <w:sz w:val="28"/>
          <w:szCs w:val="28"/>
        </w:rPr>
        <w:t>Непосредственный дистанционный сбор показаний приборов учета источников тепловой энергии, в тепловых камерах узловых точек теплосети и потребителей;</w:t>
      </w:r>
    </w:p>
    <w:p w14:paraId="469DC3D8" w14:textId="77777777" w:rsidR="00F96D4F" w:rsidRPr="00F96D4F" w:rsidRDefault="00F96D4F" w:rsidP="002C21CD">
      <w:pPr>
        <w:numPr>
          <w:ilvl w:val="0"/>
          <w:numId w:val="12"/>
        </w:numPr>
        <w:tabs>
          <w:tab w:val="left" w:pos="1134"/>
        </w:tabs>
        <w:spacing w:after="0" w:line="240" w:lineRule="auto"/>
        <w:ind w:left="0" w:firstLine="709"/>
        <w:contextualSpacing/>
        <w:jc w:val="both"/>
        <w:rPr>
          <w:rFonts w:ascii="Arial" w:eastAsia="Calibri" w:hAnsi="Arial" w:cs="Arial"/>
          <w:sz w:val="28"/>
          <w:szCs w:val="28"/>
        </w:rPr>
      </w:pPr>
      <w:r w:rsidRPr="00F96D4F">
        <w:rPr>
          <w:rFonts w:ascii="Arial" w:eastAsia="Calibri" w:hAnsi="Arial" w:cs="Arial"/>
          <w:sz w:val="28"/>
          <w:szCs w:val="28"/>
        </w:rPr>
        <w:t>Опосредованный дистанционный сбор показаний приборов учета с сервера оператора коммерческого учета (в городах присутствия сторонних операторов коммерческого учета).</w:t>
      </w:r>
    </w:p>
    <w:p w14:paraId="2D6F0C3D" w14:textId="77777777" w:rsidR="00F96D4F" w:rsidRPr="00F96D4F" w:rsidRDefault="00F96D4F" w:rsidP="002C21CD">
      <w:pPr>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t>Суть применения цифровых технологий мониторинга качества тепловой энергии заключается в получении данных о фактических параметрах теплоносителя в конкретных точках теплосети, сравнение этих данных с нормативными параметрами, выявление «проблемных» участков тепловых сетей, где температура теплоносителя ниже допустимых значений. Онлайн режим получения данных при этом является ключевым условием для своевременного выявления нарушений качества тепловой энергии, и реагирования персонала теплоснабжающей организации для устранения причины нарушения качества.</w:t>
      </w:r>
    </w:p>
    <w:p w14:paraId="183540AD" w14:textId="77777777" w:rsidR="00F96D4F" w:rsidRPr="00F96D4F" w:rsidRDefault="00F96D4F" w:rsidP="002C21CD">
      <w:pPr>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lastRenderedPageBreak/>
        <w:t xml:space="preserve">Синергетический эффект мониторинга качества тепловой энергии заключается в своевременном выявлении сверхнормативных потерь тепловой энергии в трубопроводах как причины нарушения качества, параметров работы трубопроводов тепловых сетей при которых происходит интенсификация факторов внешней коррозии. </w:t>
      </w:r>
    </w:p>
    <w:p w14:paraId="4DFEEF62" w14:textId="2C0A7A11" w:rsidR="00F96D4F" w:rsidRDefault="00F96D4F" w:rsidP="002E1DEB">
      <w:pPr>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t>На примере работы тепловых сетей по температурному графику 135/65°С, температура теплоносителя в конце участка тепловой сети при нормативной величине тепловых потерь составляет:</w:t>
      </w:r>
    </w:p>
    <w:p w14:paraId="3411A150" w14:textId="77777777" w:rsidR="002C21CD" w:rsidRPr="00F96D4F" w:rsidRDefault="002C21CD" w:rsidP="002C21CD">
      <w:pPr>
        <w:spacing w:after="0" w:line="240" w:lineRule="auto"/>
        <w:ind w:firstLine="709"/>
        <w:jc w:val="both"/>
        <w:rPr>
          <w:rFonts w:ascii="Arial" w:eastAsia="Calibri" w:hAnsi="Arial" w:cs="Arial"/>
          <w:sz w:val="28"/>
          <w:szCs w:val="28"/>
        </w:rPr>
      </w:pPr>
    </w:p>
    <w:p w14:paraId="483267D4" w14:textId="2803D2B6" w:rsidR="00F96D4F" w:rsidRPr="00F96D4F" w:rsidRDefault="005A04FD" w:rsidP="00F96D4F">
      <w:pPr>
        <w:widowControl w:val="0"/>
        <w:spacing w:after="0" w:line="276" w:lineRule="auto"/>
        <w:ind w:firstLine="709"/>
        <w:jc w:val="right"/>
        <w:rPr>
          <w:rFonts w:ascii="Arial" w:eastAsia="Calibri" w:hAnsi="Arial" w:cs="Arial"/>
          <w:sz w:val="28"/>
          <w:szCs w:val="28"/>
        </w:rPr>
      </w:pPr>
      <m:oMath>
        <m:sSub>
          <m:sSubPr>
            <m:ctrlPr>
              <w:rPr>
                <w:rFonts w:ascii="Cambria Math" w:eastAsia="Calibri" w:hAnsi="Cambria Math" w:cs="Arial"/>
                <w:sz w:val="32"/>
                <w:szCs w:val="28"/>
              </w:rPr>
            </m:ctrlPr>
          </m:sSubPr>
          <m:e>
            <m:r>
              <m:rPr>
                <m:sty m:val="p"/>
              </m:rPr>
              <w:rPr>
                <w:rFonts w:ascii="Cambria Math" w:eastAsia="Calibri" w:hAnsi="Cambria Math" w:cs="Arial"/>
                <w:sz w:val="32"/>
                <w:szCs w:val="28"/>
              </w:rPr>
              <m:t>t</m:t>
            </m:r>
          </m:e>
          <m:sub>
            <m:r>
              <m:rPr>
                <m:sty m:val="p"/>
              </m:rPr>
              <w:rPr>
                <w:rFonts w:ascii="Cambria Math" w:eastAsia="Calibri" w:hAnsi="Cambria Math" w:cs="Arial"/>
                <w:sz w:val="32"/>
                <w:szCs w:val="28"/>
              </w:rPr>
              <m:t>к</m:t>
            </m:r>
          </m:sub>
        </m:sSub>
        <m:r>
          <m:rPr>
            <m:sty m:val="p"/>
          </m:rPr>
          <w:rPr>
            <w:rFonts w:ascii="Cambria Math" w:eastAsia="Calibri" w:hAnsi="Cambria Math" w:cs="Arial"/>
            <w:sz w:val="32"/>
            <w:szCs w:val="28"/>
          </w:rPr>
          <m:t>=</m:t>
        </m:r>
        <m:sSubSup>
          <m:sSubSupPr>
            <m:ctrlPr>
              <w:rPr>
                <w:rFonts w:ascii="Cambria Math" w:eastAsia="Calibri" w:hAnsi="Cambria Math" w:cs="Arial"/>
                <w:sz w:val="32"/>
                <w:szCs w:val="28"/>
              </w:rPr>
            </m:ctrlPr>
          </m:sSubSupPr>
          <m:e>
            <m:r>
              <w:rPr>
                <w:rFonts w:ascii="Cambria Math" w:eastAsia="Calibri" w:hAnsi="Cambria Math" w:cs="Arial"/>
                <w:sz w:val="32"/>
                <w:szCs w:val="28"/>
              </w:rPr>
              <m:t>t</m:t>
            </m:r>
          </m:e>
          <m:sub>
            <m:r>
              <m:rPr>
                <m:sty m:val="p"/>
              </m:rPr>
              <w:rPr>
                <w:rFonts w:ascii="Cambria Math" w:eastAsia="Calibri" w:hAnsi="Cambria Math" w:cs="Arial"/>
                <w:sz w:val="32"/>
                <w:szCs w:val="28"/>
              </w:rPr>
              <m:t>тн</m:t>
            </m:r>
          </m:sub>
          <m:sup>
            <m:r>
              <m:rPr>
                <m:sty m:val="p"/>
              </m:rPr>
              <w:rPr>
                <w:rFonts w:ascii="Cambria Math" w:eastAsia="Calibri" w:hAnsi="Cambria Math" w:cs="Arial"/>
                <w:sz w:val="32"/>
                <w:szCs w:val="28"/>
              </w:rPr>
              <m:t>ф</m:t>
            </m:r>
          </m:sup>
        </m:sSubSup>
        <m:r>
          <m:rPr>
            <m:sty m:val="p"/>
          </m:rPr>
          <w:rPr>
            <w:rFonts w:ascii="Cambria Math" w:eastAsia="Calibri" w:hAnsi="Cambria Math" w:cs="Arial"/>
            <w:sz w:val="32"/>
            <w:szCs w:val="28"/>
          </w:rPr>
          <m:t>-</m:t>
        </m:r>
        <m:sSubSup>
          <m:sSubSupPr>
            <m:ctrlPr>
              <w:rPr>
                <w:rFonts w:ascii="Cambria Math" w:eastAsia="Calibri" w:hAnsi="Cambria Math" w:cs="Arial"/>
                <w:sz w:val="32"/>
                <w:szCs w:val="28"/>
              </w:rPr>
            </m:ctrlPr>
          </m:sSubSupPr>
          <m:e>
            <m:r>
              <w:rPr>
                <w:rFonts w:ascii="Cambria Math" w:eastAsia="Calibri" w:hAnsi="Cambria Math" w:cs="Arial"/>
                <w:sz w:val="32"/>
                <w:szCs w:val="28"/>
              </w:rPr>
              <m:t>Q</m:t>
            </m:r>
          </m:e>
          <m:sub>
            <m:r>
              <m:rPr>
                <m:sty m:val="p"/>
              </m:rPr>
              <w:rPr>
                <w:rFonts w:ascii="Cambria Math" w:eastAsia="Calibri" w:hAnsi="Cambria Math" w:cs="Arial"/>
                <w:sz w:val="32"/>
                <w:szCs w:val="28"/>
              </w:rPr>
              <m:t>пот</m:t>
            </m:r>
          </m:sub>
          <m:sup>
            <m:r>
              <w:rPr>
                <w:rFonts w:ascii="Cambria Math" w:eastAsia="Calibri" w:hAnsi="Cambria Math" w:cs="Arial"/>
                <w:sz w:val="32"/>
                <w:szCs w:val="28"/>
              </w:rPr>
              <m:t>max</m:t>
            </m:r>
          </m:sup>
        </m:sSubSup>
        <m:r>
          <m:rPr>
            <m:sty m:val="p"/>
          </m:rPr>
          <w:rPr>
            <w:rFonts w:ascii="Cambria Math" w:eastAsia="Calibri" w:hAnsi="Cambria Math" w:cs="Arial"/>
            <w:sz w:val="32"/>
            <w:szCs w:val="28"/>
          </w:rPr>
          <m:t>*</m:t>
        </m:r>
        <m:f>
          <m:fPr>
            <m:ctrlPr>
              <w:rPr>
                <w:rFonts w:ascii="Cambria Math" w:eastAsia="Calibri" w:hAnsi="Cambria Math" w:cs="Arial"/>
                <w:sz w:val="32"/>
                <w:szCs w:val="28"/>
              </w:rPr>
            </m:ctrlPr>
          </m:fPr>
          <m:num>
            <m:r>
              <m:rPr>
                <m:sty m:val="p"/>
              </m:rPr>
              <w:rPr>
                <w:rFonts w:ascii="Cambria Math" w:eastAsia="Calibri" w:hAnsi="Cambria Math" w:cs="Arial"/>
                <w:sz w:val="32"/>
                <w:szCs w:val="28"/>
              </w:rPr>
              <m:t>0,1686+0,00615*</m:t>
            </m:r>
            <m:sSubSup>
              <m:sSubSupPr>
                <m:ctrlPr>
                  <w:rPr>
                    <w:rFonts w:ascii="Cambria Math" w:eastAsia="Calibri" w:hAnsi="Cambria Math" w:cs="Arial"/>
                    <w:sz w:val="32"/>
                    <w:szCs w:val="28"/>
                  </w:rPr>
                </m:ctrlPr>
              </m:sSubSupPr>
              <m:e>
                <m:r>
                  <w:rPr>
                    <w:rFonts w:ascii="Cambria Math" w:eastAsia="Calibri" w:hAnsi="Cambria Math" w:cs="Arial"/>
                    <w:sz w:val="32"/>
                    <w:szCs w:val="28"/>
                  </w:rPr>
                  <m:t>t</m:t>
                </m:r>
              </m:e>
              <m:sub>
                <m:r>
                  <m:rPr>
                    <m:sty m:val="p"/>
                  </m:rPr>
                  <w:rPr>
                    <w:rFonts w:ascii="Cambria Math" w:eastAsia="Calibri" w:hAnsi="Cambria Math" w:cs="Arial"/>
                    <w:sz w:val="32"/>
                    <w:szCs w:val="28"/>
                  </w:rPr>
                  <m:t>тн</m:t>
                </m:r>
              </m:sub>
              <m:sup>
                <m:r>
                  <m:rPr>
                    <m:sty m:val="p"/>
                  </m:rPr>
                  <w:rPr>
                    <w:rFonts w:ascii="Cambria Math" w:eastAsia="Calibri" w:hAnsi="Cambria Math" w:cs="Arial"/>
                    <w:sz w:val="32"/>
                    <w:szCs w:val="28"/>
                  </w:rPr>
                  <m:t>ф</m:t>
                </m:r>
              </m:sup>
            </m:sSubSup>
          </m:num>
          <m:den>
            <m:r>
              <m:rPr>
                <m:sty m:val="p"/>
              </m:rPr>
              <w:rPr>
                <w:rFonts w:ascii="Cambria Math" w:eastAsia="Calibri" w:hAnsi="Cambria Math" w:cs="Arial"/>
                <w:sz w:val="32"/>
                <w:szCs w:val="28"/>
              </w:rPr>
              <m:t>с*</m:t>
            </m:r>
            <m:r>
              <w:rPr>
                <w:rFonts w:ascii="Cambria Math" w:eastAsia="Calibri" w:hAnsi="Cambria Math" w:cs="Arial"/>
                <w:sz w:val="32"/>
                <w:szCs w:val="28"/>
              </w:rPr>
              <m:t>G</m:t>
            </m:r>
          </m:den>
        </m:f>
        <m:r>
          <m:rPr>
            <m:sty m:val="p"/>
          </m:rPr>
          <w:rPr>
            <w:rFonts w:ascii="Cambria Math" w:eastAsia="Calibri" w:hAnsi="Cambria Math" w:cs="Arial"/>
            <w:sz w:val="32"/>
            <w:szCs w:val="28"/>
          </w:rPr>
          <m:t>±∆</m:t>
        </m:r>
        <m:sSubSup>
          <m:sSubSupPr>
            <m:ctrlPr>
              <w:rPr>
                <w:rFonts w:ascii="Cambria Math" w:eastAsia="Calibri" w:hAnsi="Cambria Math" w:cs="Arial"/>
                <w:sz w:val="32"/>
                <w:szCs w:val="28"/>
              </w:rPr>
            </m:ctrlPr>
          </m:sSubSupPr>
          <m:e>
            <m:r>
              <m:rPr>
                <m:sty m:val="p"/>
              </m:rPr>
              <w:rPr>
                <w:rFonts w:ascii="Cambria Math" w:eastAsia="Calibri" w:hAnsi="Cambria Math" w:cs="Arial"/>
                <w:sz w:val="32"/>
                <w:szCs w:val="28"/>
              </w:rPr>
              <m:t>t</m:t>
            </m:r>
          </m:e>
          <m:sub>
            <m:r>
              <m:rPr>
                <m:sty m:val="p"/>
              </m:rPr>
              <w:rPr>
                <w:rFonts w:ascii="Cambria Math" w:eastAsia="Calibri" w:hAnsi="Cambria Math" w:cs="Arial"/>
                <w:sz w:val="32"/>
                <w:szCs w:val="28"/>
              </w:rPr>
              <m:t>н</m:t>
            </m:r>
          </m:sub>
          <m:sup>
            <m:r>
              <m:rPr>
                <m:sty m:val="p"/>
              </m:rPr>
              <w:rPr>
                <w:rFonts w:ascii="Cambria Math" w:eastAsia="Calibri" w:hAnsi="Cambria Math" w:cs="Arial"/>
                <w:sz w:val="32"/>
                <w:szCs w:val="28"/>
              </w:rPr>
              <m:t>τ</m:t>
            </m:r>
          </m:sup>
        </m:sSubSup>
      </m:oMath>
      <w:r w:rsidR="00F96D4F" w:rsidRPr="00F96D4F">
        <w:rPr>
          <w:rFonts w:ascii="Arial" w:eastAsia="Calibri" w:hAnsi="Arial" w:cs="Arial"/>
          <w:sz w:val="28"/>
          <w:szCs w:val="28"/>
        </w:rPr>
        <w:tab/>
      </w:r>
      <w:r w:rsidR="00F96D4F" w:rsidRPr="00F96D4F">
        <w:rPr>
          <w:rFonts w:ascii="Arial" w:eastAsia="Calibri" w:hAnsi="Arial" w:cs="Arial"/>
          <w:sz w:val="28"/>
          <w:szCs w:val="28"/>
        </w:rPr>
        <w:tab/>
      </w:r>
      <w:r w:rsidR="00F96D4F" w:rsidRPr="00F96D4F">
        <w:rPr>
          <w:rFonts w:ascii="Arial" w:eastAsia="Calibri" w:hAnsi="Arial" w:cs="Arial"/>
          <w:sz w:val="28"/>
          <w:szCs w:val="28"/>
        </w:rPr>
        <w:tab/>
        <w:t>(</w:t>
      </w:r>
      <w:r w:rsidR="002C21CD" w:rsidRPr="002C21CD">
        <w:rPr>
          <w:rFonts w:ascii="Arial" w:eastAsia="Calibri" w:hAnsi="Arial" w:cs="Arial"/>
          <w:sz w:val="28"/>
          <w:szCs w:val="28"/>
        </w:rPr>
        <w:t>2</w:t>
      </w:r>
      <w:r w:rsidR="00F96D4F" w:rsidRPr="00F96D4F">
        <w:rPr>
          <w:rFonts w:ascii="Arial" w:eastAsia="Calibri" w:hAnsi="Arial" w:cs="Arial"/>
          <w:sz w:val="28"/>
          <w:szCs w:val="28"/>
        </w:rPr>
        <w:t>)</w:t>
      </w:r>
    </w:p>
    <w:p w14:paraId="50C61910" w14:textId="77777777" w:rsidR="00F96D4F" w:rsidRPr="00F96D4F" w:rsidRDefault="00F96D4F" w:rsidP="002E1DEB">
      <w:pPr>
        <w:widowControl w:val="0"/>
        <w:spacing w:after="0" w:line="240" w:lineRule="auto"/>
        <w:ind w:firstLine="709"/>
        <w:jc w:val="both"/>
        <w:rPr>
          <w:rFonts w:ascii="Arial" w:eastAsia="Calibri" w:hAnsi="Arial" w:cs="Arial"/>
          <w:sz w:val="28"/>
          <w:szCs w:val="28"/>
        </w:rPr>
      </w:pPr>
      <w:proofErr w:type="gramStart"/>
      <w:r w:rsidRPr="00F96D4F">
        <w:rPr>
          <w:rFonts w:ascii="Arial" w:eastAsia="Calibri" w:hAnsi="Arial" w:cs="Arial"/>
          <w:sz w:val="28"/>
          <w:szCs w:val="28"/>
        </w:rPr>
        <w:t xml:space="preserve">где </w:t>
      </w:r>
      <w:r w:rsidRPr="00F96D4F">
        <w:rPr>
          <w:rFonts w:ascii="Arial" w:eastAsia="Calibri" w:hAnsi="Arial" w:cs="Arial"/>
          <w:sz w:val="28"/>
          <w:szCs w:val="28"/>
        </w:rPr>
        <w:object w:dxaOrig="340" w:dyaOrig="380" w14:anchorId="0203F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9" o:title=""/>
          </v:shape>
          <o:OLEObject Type="Embed" ProgID="Equation.DSMT4" ShapeID="_x0000_i1025" DrawAspect="Content" ObjectID="_1664342781" r:id="rId10"/>
        </w:object>
      </w:r>
      <w:r w:rsidRPr="00F96D4F">
        <w:rPr>
          <w:rFonts w:ascii="Arial" w:eastAsia="Calibri" w:hAnsi="Arial" w:cs="Arial"/>
          <w:sz w:val="28"/>
          <w:szCs w:val="28"/>
        </w:rPr>
        <w:t xml:space="preserve"> -</w:t>
      </w:r>
      <w:proofErr w:type="gramEnd"/>
      <w:r w:rsidRPr="00F96D4F">
        <w:rPr>
          <w:rFonts w:ascii="Arial" w:eastAsia="Calibri" w:hAnsi="Arial" w:cs="Arial"/>
          <w:sz w:val="28"/>
          <w:szCs w:val="28"/>
        </w:rPr>
        <w:t xml:space="preserve"> фактическая температура теплоносителя в начале участка в текущий момент времени, °С.</w:t>
      </w:r>
    </w:p>
    <w:p w14:paraId="5ABC6DFA" w14:textId="1C004D55" w:rsidR="00F96D4F" w:rsidRPr="00F96D4F" w:rsidRDefault="00F96D4F" w:rsidP="002E1DEB">
      <w:pPr>
        <w:widowControl w:val="0"/>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object w:dxaOrig="540" w:dyaOrig="380" w14:anchorId="6D230DD9">
          <v:shape id="_x0000_i1026" type="#_x0000_t75" style="width:27pt;height:18.75pt" o:ole="">
            <v:imagedata r:id="rId11" o:title=""/>
          </v:shape>
          <o:OLEObject Type="Embed" ProgID="Equation.DSMT4" ShapeID="_x0000_i1026" DrawAspect="Content" ObjectID="_1664342782" r:id="rId12"/>
        </w:object>
      </w:r>
      <w:r w:rsidRPr="00F96D4F">
        <w:rPr>
          <w:rFonts w:ascii="Arial" w:eastAsia="Calibri" w:hAnsi="Arial" w:cs="Arial"/>
          <w:sz w:val="28"/>
          <w:szCs w:val="28"/>
        </w:rPr>
        <w:t xml:space="preserve"> - расчетная максимальная величина тепловых потерь по участку тепловой сети при расчетной температуре наружного воздуха на отопление, принимаемая по расчету в соответствии с [</w:t>
      </w:r>
      <w:r w:rsidR="00897E07">
        <w:rPr>
          <w:rFonts w:ascii="Arial" w:eastAsia="Calibri" w:hAnsi="Arial" w:cs="Arial"/>
          <w:sz w:val="28"/>
          <w:szCs w:val="28"/>
        </w:rPr>
        <w:t>5</w:t>
      </w:r>
      <w:r w:rsidRPr="00F96D4F">
        <w:rPr>
          <w:rFonts w:ascii="Arial" w:eastAsia="Calibri" w:hAnsi="Arial" w:cs="Arial"/>
          <w:sz w:val="28"/>
          <w:szCs w:val="28"/>
        </w:rPr>
        <w:t>], Гкал/ч;</w:t>
      </w:r>
    </w:p>
    <w:p w14:paraId="09D3F0A2" w14:textId="77777777" w:rsidR="00F96D4F" w:rsidRPr="00F96D4F" w:rsidRDefault="00F96D4F" w:rsidP="002E1DEB">
      <w:pPr>
        <w:widowControl w:val="0"/>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t>с – удельная теплоёмкость теплоносителя, ккал/(кг·°C);</w:t>
      </w:r>
    </w:p>
    <w:p w14:paraId="22C31E0B" w14:textId="77777777" w:rsidR="00F96D4F" w:rsidRPr="00F96D4F" w:rsidRDefault="00F96D4F" w:rsidP="00D81998">
      <w:pPr>
        <w:widowControl w:val="0"/>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object w:dxaOrig="260" w:dyaOrig="279" w14:anchorId="74D71E30">
          <v:shape id="_x0000_i1027" type="#_x0000_t75" style="width:12.75pt;height:14.25pt" o:ole="">
            <v:imagedata r:id="rId13" o:title=""/>
          </v:shape>
          <o:OLEObject Type="Embed" ProgID="Equation.DSMT4" ShapeID="_x0000_i1027" DrawAspect="Content" ObjectID="_1664342783" r:id="rId14"/>
        </w:object>
      </w:r>
      <w:r w:rsidRPr="00F96D4F">
        <w:rPr>
          <w:rFonts w:ascii="Arial" w:eastAsia="Calibri" w:hAnsi="Arial" w:cs="Arial"/>
          <w:sz w:val="28"/>
          <w:szCs w:val="28"/>
        </w:rPr>
        <w:t xml:space="preserve"> - расчетный расход теплоносителя на участке тепловой сети, т/ч</w:t>
      </w:r>
    </w:p>
    <w:p w14:paraId="32643F66" w14:textId="77777777" w:rsidR="00F96D4F" w:rsidRPr="00F96D4F" w:rsidRDefault="00F96D4F" w:rsidP="00D81998">
      <w:pPr>
        <w:widowControl w:val="0"/>
        <w:spacing w:after="0" w:line="240" w:lineRule="auto"/>
        <w:ind w:firstLine="709"/>
        <w:jc w:val="both"/>
        <w:rPr>
          <w:rFonts w:ascii="Arial" w:eastAsia="Calibri" w:hAnsi="Arial" w:cs="Arial"/>
          <w:sz w:val="28"/>
          <w:szCs w:val="28"/>
        </w:rPr>
      </w:pPr>
      <w:r w:rsidRPr="00F96D4F">
        <w:rPr>
          <w:rFonts w:ascii="Arial" w:eastAsia="Calibri" w:hAnsi="Arial" w:cs="Arial"/>
          <w:sz w:val="28"/>
          <w:szCs w:val="28"/>
        </w:rPr>
        <w:object w:dxaOrig="420" w:dyaOrig="380" w14:anchorId="7BAE1EFB">
          <v:shape id="_x0000_i1028" type="#_x0000_t75" style="width:21pt;height:18.75pt" o:ole="">
            <v:imagedata r:id="rId15" o:title=""/>
          </v:shape>
          <o:OLEObject Type="Embed" ProgID="Equation.DSMT4" ShapeID="_x0000_i1028" DrawAspect="Content" ObjectID="_1664342784" r:id="rId16"/>
        </w:object>
      </w:r>
      <w:r w:rsidRPr="00F96D4F">
        <w:rPr>
          <w:rFonts w:ascii="Arial" w:eastAsia="Calibri" w:hAnsi="Arial" w:cs="Arial"/>
          <w:sz w:val="28"/>
          <w:szCs w:val="28"/>
        </w:rPr>
        <w:t xml:space="preserve"> - разница температур теплоносителя в начале участка с учетом времени прохождения температурной волны, °С.</w:t>
      </w:r>
    </w:p>
    <w:p w14:paraId="78BEFA3A" w14:textId="77777777" w:rsidR="002E1DEB" w:rsidRPr="002E1DEB" w:rsidRDefault="002E1DEB" w:rsidP="00D81998">
      <w:pPr>
        <w:tabs>
          <w:tab w:val="left" w:pos="1560"/>
        </w:tabs>
        <w:spacing w:after="0" w:line="240" w:lineRule="auto"/>
        <w:ind w:firstLine="709"/>
        <w:contextualSpacing/>
        <w:jc w:val="both"/>
        <w:rPr>
          <w:rFonts w:ascii="Arial" w:eastAsia="Calibri" w:hAnsi="Arial" w:cs="Arial"/>
          <w:sz w:val="28"/>
          <w:szCs w:val="28"/>
        </w:rPr>
      </w:pPr>
    </w:p>
    <w:p w14:paraId="040E3F09" w14:textId="440A28A9" w:rsidR="002E1DEB" w:rsidRPr="002E1DEB" w:rsidRDefault="002E1DEB" w:rsidP="00D81998">
      <w:pPr>
        <w:tabs>
          <w:tab w:val="left" w:pos="1560"/>
        </w:tabs>
        <w:spacing w:after="0" w:line="240" w:lineRule="auto"/>
        <w:ind w:firstLine="709"/>
        <w:contextualSpacing/>
        <w:jc w:val="both"/>
        <w:rPr>
          <w:rFonts w:ascii="Arial" w:eastAsia="Calibri" w:hAnsi="Arial" w:cs="Arial"/>
          <w:b/>
          <w:sz w:val="28"/>
          <w:szCs w:val="28"/>
        </w:rPr>
      </w:pPr>
      <w:r w:rsidRPr="002E1DEB">
        <w:rPr>
          <w:rFonts w:ascii="Arial" w:eastAsia="Calibri" w:hAnsi="Arial" w:cs="Arial"/>
          <w:b/>
          <w:sz w:val="28"/>
          <w:szCs w:val="28"/>
        </w:rPr>
        <w:t>Элементы системы мониторинга</w:t>
      </w:r>
    </w:p>
    <w:p w14:paraId="39652812" w14:textId="77777777" w:rsidR="002E1DEB" w:rsidRDefault="002E1DEB" w:rsidP="00D81998">
      <w:pPr>
        <w:tabs>
          <w:tab w:val="left" w:pos="1560"/>
        </w:tabs>
        <w:spacing w:after="0" w:line="240" w:lineRule="auto"/>
        <w:ind w:firstLine="709"/>
        <w:contextualSpacing/>
        <w:jc w:val="both"/>
        <w:rPr>
          <w:rFonts w:ascii="Arial" w:eastAsia="Calibri" w:hAnsi="Arial" w:cs="Arial"/>
          <w:sz w:val="28"/>
          <w:szCs w:val="28"/>
        </w:rPr>
      </w:pPr>
      <w:r w:rsidRPr="002E1DEB">
        <w:rPr>
          <w:rFonts w:ascii="Arial" w:eastAsia="Calibri" w:hAnsi="Arial" w:cs="Arial"/>
          <w:sz w:val="28"/>
          <w:szCs w:val="28"/>
        </w:rPr>
        <w:t xml:space="preserve">Каждый объект системы мониторинга, оснащенный приборами учета, является контрольной точкой мониторинга. Каждая контрольная точка одновременно является базовой точкой для следующей по ходу движения теплоносителя контрольной точки. </w:t>
      </w:r>
    </w:p>
    <w:p w14:paraId="17FECEB9" w14:textId="77777777" w:rsidR="00136D1D" w:rsidRDefault="002E1DEB" w:rsidP="00136D1D">
      <w:pPr>
        <w:spacing w:after="0" w:line="240" w:lineRule="auto"/>
        <w:ind w:firstLine="709"/>
        <w:jc w:val="both"/>
        <w:rPr>
          <w:rFonts w:ascii="Arial" w:eastAsia="Calibri" w:hAnsi="Arial" w:cs="Arial"/>
          <w:sz w:val="28"/>
          <w:szCs w:val="28"/>
        </w:rPr>
      </w:pPr>
      <w:r>
        <w:rPr>
          <w:rFonts w:ascii="Arial" w:eastAsia="Calibri" w:hAnsi="Arial" w:cs="Arial"/>
          <w:sz w:val="28"/>
          <w:szCs w:val="28"/>
        </w:rPr>
        <w:t xml:space="preserve">В каждой контрольной точке фиксируются </w:t>
      </w:r>
      <w:r w:rsidR="007634D5">
        <w:rPr>
          <w:rFonts w:ascii="Arial" w:eastAsia="Calibri" w:hAnsi="Arial" w:cs="Arial"/>
          <w:sz w:val="28"/>
          <w:szCs w:val="28"/>
        </w:rPr>
        <w:t xml:space="preserve">фактические и нормативные </w:t>
      </w:r>
      <w:r>
        <w:rPr>
          <w:rFonts w:ascii="Arial" w:eastAsia="Calibri" w:hAnsi="Arial" w:cs="Arial"/>
          <w:sz w:val="28"/>
          <w:szCs w:val="28"/>
        </w:rPr>
        <w:t>параметры качества тепловой энергии</w:t>
      </w:r>
      <w:r w:rsidR="007634D5">
        <w:rPr>
          <w:rFonts w:ascii="Arial" w:eastAsia="Calibri" w:hAnsi="Arial" w:cs="Arial"/>
          <w:sz w:val="28"/>
          <w:szCs w:val="28"/>
        </w:rPr>
        <w:t>, а также время фиксации параметра</w:t>
      </w:r>
      <w:r>
        <w:rPr>
          <w:rFonts w:ascii="Arial" w:eastAsia="Calibri" w:hAnsi="Arial" w:cs="Arial"/>
          <w:sz w:val="28"/>
          <w:szCs w:val="28"/>
        </w:rPr>
        <w:t>.</w:t>
      </w:r>
      <w:r w:rsidR="007634D5">
        <w:rPr>
          <w:rFonts w:ascii="Arial" w:eastAsia="Calibri" w:hAnsi="Arial" w:cs="Arial"/>
          <w:sz w:val="28"/>
          <w:szCs w:val="28"/>
        </w:rPr>
        <w:t xml:space="preserve"> Контрольные точки соединяются между собой линиями тепловых сетей применительно к фактической схеме работы теплосети. Отправной точкой для мониторинга является время отсчета, которое выбирается пользователем системы мониторинга. Для исключения влияния тепловых нагрузок систем горячего водоснабжения потребителей на сходимость результатов расчета нормативной температуры теплоносителя рекомендуется использовать часы наименьшего водоразбора горячей воды (с 02:00 до 05:00).</w:t>
      </w:r>
      <w:r w:rsidR="00136D1D" w:rsidRPr="00136D1D">
        <w:rPr>
          <w:rFonts w:ascii="Arial" w:eastAsia="Calibri" w:hAnsi="Arial" w:cs="Arial"/>
          <w:sz w:val="28"/>
          <w:szCs w:val="28"/>
        </w:rPr>
        <w:t xml:space="preserve"> </w:t>
      </w:r>
    </w:p>
    <w:p w14:paraId="30F07E23" w14:textId="253E86ED" w:rsidR="00136D1D" w:rsidRDefault="00136D1D" w:rsidP="00136D1D">
      <w:pPr>
        <w:spacing w:after="0" w:line="240" w:lineRule="auto"/>
        <w:ind w:firstLine="709"/>
        <w:jc w:val="both"/>
        <w:rPr>
          <w:rFonts w:ascii="Arial" w:eastAsia="Calibri" w:hAnsi="Arial" w:cs="Arial"/>
          <w:sz w:val="28"/>
          <w:szCs w:val="28"/>
        </w:rPr>
      </w:pPr>
      <w:r w:rsidRPr="00136D1D">
        <w:rPr>
          <w:rFonts w:ascii="Arial" w:eastAsia="Calibri" w:hAnsi="Arial" w:cs="Arial"/>
          <w:sz w:val="28"/>
          <w:szCs w:val="28"/>
        </w:rPr>
        <w:t>Одним из количественных показателей цифрового мониторинга качества тепловой энергии является удельное количество расчетов</w:t>
      </w:r>
      <w:r>
        <w:rPr>
          <w:rFonts w:ascii="Arial" w:eastAsia="Calibri" w:hAnsi="Arial" w:cs="Arial"/>
          <w:sz w:val="28"/>
          <w:szCs w:val="28"/>
        </w:rPr>
        <w:t xml:space="preserve"> отклонений фактической температуры теплоносителя от нормативного значения на вводе теплосети по объектам теплопотребления потребителей, охваченным системой мониторинга.</w:t>
      </w:r>
    </w:p>
    <w:p w14:paraId="2E36A0CD" w14:textId="71E468B4" w:rsidR="00AE487D" w:rsidRDefault="00136D1D" w:rsidP="00136D1D">
      <w:pPr>
        <w:spacing w:after="0" w:line="240" w:lineRule="auto"/>
        <w:ind w:firstLine="709"/>
        <w:jc w:val="both"/>
        <w:rPr>
          <w:rFonts w:ascii="Arial" w:eastAsia="Calibri" w:hAnsi="Arial" w:cs="Arial"/>
          <w:sz w:val="28"/>
          <w:szCs w:val="28"/>
        </w:rPr>
      </w:pPr>
      <w:r>
        <w:rPr>
          <w:rFonts w:ascii="Arial" w:eastAsia="Calibri" w:hAnsi="Arial" w:cs="Arial"/>
          <w:sz w:val="28"/>
          <w:szCs w:val="28"/>
        </w:rPr>
        <w:lastRenderedPageBreak/>
        <w:t xml:space="preserve">Например, в городе Казань в системе теплоснабжения АО «Татэнерго» сосредоточено более </w:t>
      </w:r>
      <w:r w:rsidR="00AE487D">
        <w:rPr>
          <w:rFonts w:ascii="Arial" w:eastAsia="Calibri" w:hAnsi="Arial" w:cs="Arial"/>
          <w:sz w:val="28"/>
          <w:szCs w:val="28"/>
        </w:rPr>
        <w:t>7</w:t>
      </w:r>
      <w:r>
        <w:rPr>
          <w:rFonts w:ascii="Arial" w:eastAsia="Calibri" w:hAnsi="Arial" w:cs="Arial"/>
          <w:sz w:val="28"/>
          <w:szCs w:val="28"/>
        </w:rPr>
        <w:t>-</w:t>
      </w:r>
      <w:r w:rsidR="00AE487D">
        <w:rPr>
          <w:rFonts w:ascii="Arial" w:eastAsia="Calibri" w:hAnsi="Arial" w:cs="Arial"/>
          <w:sz w:val="28"/>
          <w:szCs w:val="28"/>
        </w:rPr>
        <w:t>м</w:t>
      </w:r>
      <w:r>
        <w:rPr>
          <w:rFonts w:ascii="Arial" w:eastAsia="Calibri" w:hAnsi="Arial" w:cs="Arial"/>
          <w:sz w:val="28"/>
          <w:szCs w:val="28"/>
        </w:rPr>
        <w:t xml:space="preserve">и тысяч объектов потребителей. В случае достаточности расчета </w:t>
      </w:r>
      <w:r w:rsidR="0063201C">
        <w:rPr>
          <w:rFonts w:ascii="Arial" w:eastAsia="Calibri" w:hAnsi="Arial" w:cs="Arial"/>
          <w:sz w:val="28"/>
          <w:szCs w:val="28"/>
        </w:rPr>
        <w:t xml:space="preserve">температурного поля (отклонений </w:t>
      </w:r>
      <w:r>
        <w:rPr>
          <w:rFonts w:ascii="Arial" w:eastAsia="Calibri" w:hAnsi="Arial" w:cs="Arial"/>
          <w:sz w:val="28"/>
          <w:szCs w:val="28"/>
        </w:rPr>
        <w:t>температур</w:t>
      </w:r>
      <w:r w:rsidR="0063201C">
        <w:rPr>
          <w:rFonts w:ascii="Arial" w:eastAsia="Calibri" w:hAnsi="Arial" w:cs="Arial"/>
          <w:sz w:val="28"/>
          <w:szCs w:val="28"/>
        </w:rPr>
        <w:t>)</w:t>
      </w:r>
      <w:r>
        <w:rPr>
          <w:rFonts w:ascii="Arial" w:eastAsia="Calibri" w:hAnsi="Arial" w:cs="Arial"/>
          <w:sz w:val="28"/>
          <w:szCs w:val="28"/>
        </w:rPr>
        <w:t xml:space="preserve"> </w:t>
      </w:r>
      <w:r w:rsidR="0063201C">
        <w:rPr>
          <w:rFonts w:ascii="Arial" w:eastAsia="Calibri" w:hAnsi="Arial" w:cs="Arial"/>
          <w:sz w:val="28"/>
          <w:szCs w:val="28"/>
        </w:rPr>
        <w:t>один раз в сутки, в динамике за отопительный период (210 суток) цифровая система мониторинга выполнит порядка 1,</w:t>
      </w:r>
      <w:r w:rsidR="00AE487D">
        <w:rPr>
          <w:rFonts w:ascii="Arial" w:eastAsia="Calibri" w:hAnsi="Arial" w:cs="Arial"/>
          <w:sz w:val="28"/>
          <w:szCs w:val="28"/>
        </w:rPr>
        <w:t>5</w:t>
      </w:r>
      <w:r w:rsidR="0063201C">
        <w:rPr>
          <w:rFonts w:ascii="Arial" w:eastAsia="Calibri" w:hAnsi="Arial" w:cs="Arial"/>
          <w:sz w:val="28"/>
          <w:szCs w:val="28"/>
        </w:rPr>
        <w:t xml:space="preserve"> млн. расчетов отклонений, что было бы невозможно выполнить штатному персоналу, в обязанности которого входит контроль качества</w:t>
      </w:r>
      <w:r w:rsidR="009221E7">
        <w:rPr>
          <w:rFonts w:ascii="Arial" w:eastAsia="Calibri" w:hAnsi="Arial" w:cs="Arial"/>
          <w:sz w:val="28"/>
          <w:szCs w:val="28"/>
        </w:rPr>
        <w:t xml:space="preserve"> поставляемой тепловой энергии потребителям</w:t>
      </w:r>
      <w:r w:rsidR="0063201C">
        <w:rPr>
          <w:rFonts w:ascii="Arial" w:eastAsia="Calibri" w:hAnsi="Arial" w:cs="Arial"/>
          <w:sz w:val="28"/>
          <w:szCs w:val="28"/>
        </w:rPr>
        <w:t>.</w:t>
      </w:r>
    </w:p>
    <w:p w14:paraId="4FDE54A6" w14:textId="77777777" w:rsidR="00AE487D" w:rsidRDefault="00AE487D" w:rsidP="00136D1D">
      <w:pPr>
        <w:spacing w:after="0" w:line="240" w:lineRule="auto"/>
        <w:ind w:firstLine="709"/>
        <w:jc w:val="both"/>
        <w:rPr>
          <w:rFonts w:ascii="Arial" w:eastAsia="Calibri" w:hAnsi="Arial" w:cs="Arial"/>
          <w:sz w:val="28"/>
          <w:szCs w:val="28"/>
        </w:rPr>
      </w:pPr>
      <w:r>
        <w:rPr>
          <w:rFonts w:ascii="Arial" w:eastAsia="Calibri" w:hAnsi="Arial" w:cs="Arial"/>
          <w:sz w:val="28"/>
          <w:szCs w:val="28"/>
        </w:rPr>
        <w:t>С точки зрения оптимального количества измерительных устройств для проведения мониторинга необходимо отметить следующее:</w:t>
      </w:r>
    </w:p>
    <w:p w14:paraId="4A471D5E" w14:textId="54E2CCA6" w:rsidR="00136D1D" w:rsidRDefault="006F512D" w:rsidP="009221E7">
      <w:pPr>
        <w:pStyle w:val="a3"/>
        <w:numPr>
          <w:ilvl w:val="0"/>
          <w:numId w:val="14"/>
        </w:numPr>
        <w:tabs>
          <w:tab w:val="left" w:pos="1134"/>
        </w:tabs>
        <w:ind w:left="1134" w:hanging="425"/>
        <w:jc w:val="both"/>
        <w:rPr>
          <w:rFonts w:ascii="Arial" w:eastAsia="Calibri" w:hAnsi="Arial" w:cs="Arial"/>
          <w:sz w:val="28"/>
          <w:szCs w:val="28"/>
        </w:rPr>
      </w:pPr>
      <w:r>
        <w:rPr>
          <w:rFonts w:ascii="Arial" w:eastAsia="Calibri" w:hAnsi="Arial" w:cs="Arial"/>
          <w:sz w:val="28"/>
          <w:szCs w:val="28"/>
        </w:rPr>
        <w:t>д</w:t>
      </w:r>
      <w:r w:rsidR="00AE487D">
        <w:rPr>
          <w:rFonts w:ascii="Arial" w:eastAsia="Calibri" w:hAnsi="Arial" w:cs="Arial"/>
          <w:sz w:val="28"/>
          <w:szCs w:val="28"/>
        </w:rPr>
        <w:t>остаточность измерения только лишь температуры теплоносителя (наиболее значимый показатель качества транспорта тепловой энергии</w:t>
      </w:r>
      <w:r>
        <w:rPr>
          <w:rFonts w:ascii="Arial" w:eastAsia="Calibri" w:hAnsi="Arial" w:cs="Arial"/>
          <w:sz w:val="28"/>
          <w:szCs w:val="28"/>
        </w:rPr>
        <w:t xml:space="preserve"> и низкая стоимость внедрения</w:t>
      </w:r>
      <w:r w:rsidR="00AE487D">
        <w:rPr>
          <w:rFonts w:ascii="Arial" w:eastAsia="Calibri" w:hAnsi="Arial" w:cs="Arial"/>
          <w:sz w:val="28"/>
          <w:szCs w:val="28"/>
        </w:rPr>
        <w:t>)</w:t>
      </w:r>
      <w:r>
        <w:rPr>
          <w:rFonts w:ascii="Arial" w:eastAsia="Calibri" w:hAnsi="Arial" w:cs="Arial"/>
          <w:sz w:val="28"/>
          <w:szCs w:val="28"/>
        </w:rPr>
        <w:t>;</w:t>
      </w:r>
    </w:p>
    <w:p w14:paraId="1BD1EBBA" w14:textId="7FBE3052" w:rsidR="006F512D" w:rsidRDefault="006F512D" w:rsidP="009221E7">
      <w:pPr>
        <w:pStyle w:val="a3"/>
        <w:numPr>
          <w:ilvl w:val="0"/>
          <w:numId w:val="14"/>
        </w:numPr>
        <w:tabs>
          <w:tab w:val="left" w:pos="1134"/>
        </w:tabs>
        <w:ind w:left="1134" w:hanging="425"/>
        <w:jc w:val="both"/>
        <w:rPr>
          <w:rFonts w:ascii="Arial" w:eastAsia="Calibri" w:hAnsi="Arial" w:cs="Arial"/>
          <w:sz w:val="28"/>
          <w:szCs w:val="28"/>
        </w:rPr>
      </w:pPr>
      <w:r>
        <w:rPr>
          <w:rFonts w:ascii="Arial" w:eastAsia="Calibri" w:hAnsi="Arial" w:cs="Arial"/>
          <w:sz w:val="28"/>
          <w:szCs w:val="28"/>
        </w:rPr>
        <w:t>средства измерения температуры теплоносителя на выводах источников тепловой энергии и у потребителя уже установлены;</w:t>
      </w:r>
    </w:p>
    <w:p w14:paraId="3F6C7CC0" w14:textId="1F1DC8EA" w:rsidR="007634D5" w:rsidRDefault="006F512D" w:rsidP="009221E7">
      <w:pPr>
        <w:pStyle w:val="a3"/>
        <w:numPr>
          <w:ilvl w:val="0"/>
          <w:numId w:val="14"/>
        </w:numPr>
        <w:tabs>
          <w:tab w:val="left" w:pos="1134"/>
        </w:tabs>
        <w:ind w:left="1134" w:hanging="425"/>
        <w:jc w:val="both"/>
        <w:rPr>
          <w:rFonts w:ascii="Arial" w:eastAsia="Calibri" w:hAnsi="Arial" w:cs="Arial"/>
          <w:sz w:val="28"/>
          <w:szCs w:val="28"/>
        </w:rPr>
      </w:pPr>
      <w:r w:rsidRPr="006F512D">
        <w:rPr>
          <w:rFonts w:ascii="Arial" w:eastAsia="Calibri" w:hAnsi="Arial" w:cs="Arial"/>
          <w:sz w:val="28"/>
          <w:szCs w:val="28"/>
        </w:rPr>
        <w:t>средства измерения температуры теплоносителя</w:t>
      </w:r>
      <w:r>
        <w:rPr>
          <w:rFonts w:ascii="Arial" w:eastAsia="Calibri" w:hAnsi="Arial" w:cs="Arial"/>
          <w:sz w:val="28"/>
          <w:szCs w:val="28"/>
        </w:rPr>
        <w:t xml:space="preserve"> на линии теплосети устанавливаются в доступных элементах (павильоны, тепловые камеры, узловые точки с врезками трубопроводов в магистральные и квартальные сети). Таким образом, количество средств измерений</w:t>
      </w:r>
      <w:r w:rsidR="0048380B">
        <w:rPr>
          <w:rFonts w:ascii="Arial" w:eastAsia="Calibri" w:hAnsi="Arial" w:cs="Arial"/>
          <w:sz w:val="28"/>
          <w:szCs w:val="28"/>
        </w:rPr>
        <w:t>, необходимых к установке для цифрового мониторинга,</w:t>
      </w:r>
      <w:r>
        <w:rPr>
          <w:rFonts w:ascii="Arial" w:eastAsia="Calibri" w:hAnsi="Arial" w:cs="Arial"/>
          <w:sz w:val="28"/>
          <w:szCs w:val="28"/>
        </w:rPr>
        <w:t xml:space="preserve"> зависит от количества элементов теплосети, где </w:t>
      </w:r>
      <w:r w:rsidRPr="006F512D">
        <w:rPr>
          <w:rFonts w:ascii="Arial" w:eastAsia="Calibri" w:hAnsi="Arial" w:cs="Arial"/>
          <w:sz w:val="28"/>
          <w:szCs w:val="28"/>
        </w:rPr>
        <w:t>размеща</w:t>
      </w:r>
      <w:r w:rsidR="0048380B">
        <w:rPr>
          <w:rFonts w:ascii="Arial" w:eastAsia="Calibri" w:hAnsi="Arial" w:cs="Arial"/>
          <w:sz w:val="28"/>
          <w:szCs w:val="28"/>
        </w:rPr>
        <w:t>е</w:t>
      </w:r>
      <w:r w:rsidRPr="006F512D">
        <w:rPr>
          <w:rFonts w:ascii="Arial" w:eastAsia="Calibri" w:hAnsi="Arial" w:cs="Arial"/>
          <w:sz w:val="28"/>
          <w:szCs w:val="28"/>
        </w:rPr>
        <w:t>тся и обслужива</w:t>
      </w:r>
      <w:r w:rsidR="0048380B">
        <w:rPr>
          <w:rFonts w:ascii="Arial" w:eastAsia="Calibri" w:hAnsi="Arial" w:cs="Arial"/>
          <w:sz w:val="28"/>
          <w:szCs w:val="28"/>
        </w:rPr>
        <w:t>е</w:t>
      </w:r>
      <w:r w:rsidRPr="006F512D">
        <w:rPr>
          <w:rFonts w:ascii="Arial" w:eastAsia="Calibri" w:hAnsi="Arial" w:cs="Arial"/>
          <w:sz w:val="28"/>
          <w:szCs w:val="28"/>
        </w:rPr>
        <w:t xml:space="preserve">тся </w:t>
      </w:r>
      <w:r w:rsidR="0048380B">
        <w:rPr>
          <w:rFonts w:ascii="Arial" w:eastAsia="Calibri" w:hAnsi="Arial" w:cs="Arial"/>
          <w:sz w:val="28"/>
          <w:szCs w:val="28"/>
        </w:rPr>
        <w:t xml:space="preserve">тепломеханическое </w:t>
      </w:r>
      <w:r w:rsidRPr="006F512D">
        <w:rPr>
          <w:rFonts w:ascii="Arial" w:eastAsia="Calibri" w:hAnsi="Arial" w:cs="Arial"/>
          <w:sz w:val="28"/>
          <w:szCs w:val="28"/>
        </w:rPr>
        <w:t>оборудование</w:t>
      </w:r>
      <w:r w:rsidR="0048380B">
        <w:rPr>
          <w:rFonts w:ascii="Arial" w:eastAsia="Calibri" w:hAnsi="Arial" w:cs="Arial"/>
          <w:sz w:val="28"/>
          <w:szCs w:val="28"/>
        </w:rPr>
        <w:t xml:space="preserve"> и</w:t>
      </w:r>
      <w:r w:rsidRPr="006F512D">
        <w:rPr>
          <w:rFonts w:ascii="Arial" w:eastAsia="Calibri" w:hAnsi="Arial" w:cs="Arial"/>
          <w:sz w:val="28"/>
          <w:szCs w:val="28"/>
        </w:rPr>
        <w:t xml:space="preserve"> </w:t>
      </w:r>
      <w:r w:rsidR="0048380B">
        <w:rPr>
          <w:rFonts w:ascii="Arial" w:eastAsia="Calibri" w:hAnsi="Arial" w:cs="Arial"/>
          <w:sz w:val="28"/>
          <w:szCs w:val="28"/>
        </w:rPr>
        <w:t xml:space="preserve">трубопроводная </w:t>
      </w:r>
      <w:r w:rsidRPr="006F512D">
        <w:rPr>
          <w:rFonts w:ascii="Arial" w:eastAsia="Calibri" w:hAnsi="Arial" w:cs="Arial"/>
          <w:sz w:val="28"/>
          <w:szCs w:val="28"/>
        </w:rPr>
        <w:t>арматура</w:t>
      </w:r>
      <w:r w:rsidR="0048380B" w:rsidRPr="0048380B">
        <w:rPr>
          <w:rFonts w:ascii="Arial" w:eastAsia="Calibri" w:hAnsi="Arial" w:cs="Arial"/>
          <w:sz w:val="28"/>
          <w:szCs w:val="28"/>
        </w:rPr>
        <w:t xml:space="preserve"> (в месте, защищенн</w:t>
      </w:r>
      <w:r w:rsidR="0048380B">
        <w:rPr>
          <w:rFonts w:ascii="Arial" w:eastAsia="Calibri" w:hAnsi="Arial" w:cs="Arial"/>
          <w:sz w:val="28"/>
          <w:szCs w:val="28"/>
        </w:rPr>
        <w:t>ом</w:t>
      </w:r>
      <w:r w:rsidR="0048380B" w:rsidRPr="0048380B">
        <w:rPr>
          <w:rFonts w:ascii="Arial" w:eastAsia="Calibri" w:hAnsi="Arial" w:cs="Arial"/>
          <w:sz w:val="28"/>
          <w:szCs w:val="28"/>
        </w:rPr>
        <w:t xml:space="preserve"> от негативного воздействия факторов окружающей среды</w:t>
      </w:r>
      <w:r w:rsidR="0048380B">
        <w:rPr>
          <w:rFonts w:ascii="Arial" w:eastAsia="Calibri" w:hAnsi="Arial" w:cs="Arial"/>
          <w:sz w:val="28"/>
          <w:szCs w:val="28"/>
        </w:rPr>
        <w:t>)</w:t>
      </w:r>
      <w:r w:rsidRPr="006F512D">
        <w:rPr>
          <w:rFonts w:ascii="Arial" w:eastAsia="Calibri" w:hAnsi="Arial" w:cs="Arial"/>
          <w:sz w:val="28"/>
          <w:szCs w:val="28"/>
        </w:rPr>
        <w:t>.</w:t>
      </w:r>
    </w:p>
    <w:p w14:paraId="0AF94F10" w14:textId="4FEF5A21" w:rsidR="00B96A51" w:rsidRDefault="00CE5BE0" w:rsidP="00D81998">
      <w:pPr>
        <w:tabs>
          <w:tab w:val="left" w:pos="1560"/>
        </w:tabs>
        <w:spacing w:after="0" w:line="240" w:lineRule="auto"/>
        <w:ind w:firstLine="709"/>
        <w:contextualSpacing/>
        <w:jc w:val="both"/>
        <w:rPr>
          <w:rFonts w:ascii="Arial" w:eastAsia="Calibri" w:hAnsi="Arial" w:cs="Arial"/>
          <w:sz w:val="28"/>
          <w:szCs w:val="28"/>
        </w:rPr>
      </w:pPr>
      <w:r>
        <w:rPr>
          <w:rFonts w:ascii="Arial" w:eastAsia="Calibri" w:hAnsi="Arial" w:cs="Arial"/>
          <w:sz w:val="28"/>
          <w:szCs w:val="28"/>
        </w:rPr>
        <w:t>Срок окупаемости внедрения цифровых технологий мониторинга качества тепловой энергии зависит</w:t>
      </w:r>
      <w:r w:rsidR="00C9012E" w:rsidRPr="00C9012E">
        <w:rPr>
          <w:rFonts w:ascii="Arial" w:eastAsia="Calibri" w:hAnsi="Arial" w:cs="Arial"/>
          <w:sz w:val="28"/>
          <w:szCs w:val="28"/>
        </w:rPr>
        <w:t xml:space="preserve"> </w:t>
      </w:r>
      <w:r w:rsidR="00C9012E">
        <w:rPr>
          <w:rFonts w:ascii="Arial" w:eastAsia="Calibri" w:hAnsi="Arial" w:cs="Arial"/>
          <w:sz w:val="28"/>
          <w:szCs w:val="28"/>
        </w:rPr>
        <w:t>от следующего</w:t>
      </w:r>
      <w:r w:rsidR="00B96A51">
        <w:rPr>
          <w:rFonts w:ascii="Arial" w:eastAsia="Calibri" w:hAnsi="Arial" w:cs="Arial"/>
          <w:sz w:val="28"/>
          <w:szCs w:val="28"/>
        </w:rPr>
        <w:t>:</w:t>
      </w:r>
    </w:p>
    <w:p w14:paraId="3334E7F9" w14:textId="33951AA5" w:rsidR="00B96A51" w:rsidRDefault="00B96A51" w:rsidP="009221E7">
      <w:pPr>
        <w:tabs>
          <w:tab w:val="left" w:pos="1560"/>
        </w:tabs>
        <w:spacing w:after="0" w:line="240" w:lineRule="auto"/>
        <w:ind w:left="1134" w:hanging="425"/>
        <w:contextualSpacing/>
        <w:jc w:val="both"/>
        <w:rPr>
          <w:rFonts w:ascii="Arial" w:eastAsia="Calibri" w:hAnsi="Arial" w:cs="Arial"/>
          <w:sz w:val="28"/>
          <w:szCs w:val="28"/>
        </w:rPr>
      </w:pPr>
      <w:r>
        <w:rPr>
          <w:rFonts w:ascii="Arial" w:eastAsia="Calibri" w:hAnsi="Arial" w:cs="Arial"/>
          <w:sz w:val="28"/>
          <w:szCs w:val="28"/>
        </w:rPr>
        <w:t>А)</w:t>
      </w:r>
      <w:r w:rsidR="00CE5BE0">
        <w:rPr>
          <w:rFonts w:ascii="Arial" w:eastAsia="Calibri" w:hAnsi="Arial" w:cs="Arial"/>
          <w:sz w:val="28"/>
          <w:szCs w:val="28"/>
        </w:rPr>
        <w:t xml:space="preserve"> стоимост</w:t>
      </w:r>
      <w:r w:rsidR="00C9012E">
        <w:rPr>
          <w:rFonts w:ascii="Arial" w:eastAsia="Calibri" w:hAnsi="Arial" w:cs="Arial"/>
          <w:sz w:val="28"/>
          <w:szCs w:val="28"/>
        </w:rPr>
        <w:t>ь</w:t>
      </w:r>
      <w:r w:rsidR="00CE5BE0">
        <w:rPr>
          <w:rFonts w:ascii="Arial" w:eastAsia="Calibri" w:hAnsi="Arial" w:cs="Arial"/>
          <w:sz w:val="28"/>
          <w:szCs w:val="28"/>
        </w:rPr>
        <w:t xml:space="preserve"> установки необходимых средств измерений, оборудования дистанционной передачи показаний средств измерений</w:t>
      </w:r>
      <w:r w:rsidR="003A2B33">
        <w:rPr>
          <w:rFonts w:ascii="Arial" w:eastAsia="Calibri" w:hAnsi="Arial" w:cs="Arial"/>
          <w:sz w:val="28"/>
          <w:szCs w:val="28"/>
        </w:rPr>
        <w:t xml:space="preserve"> (капитальные затраты)</w:t>
      </w:r>
      <w:r>
        <w:rPr>
          <w:rFonts w:ascii="Arial" w:eastAsia="Calibri" w:hAnsi="Arial" w:cs="Arial"/>
          <w:sz w:val="28"/>
          <w:szCs w:val="28"/>
        </w:rPr>
        <w:t>;</w:t>
      </w:r>
    </w:p>
    <w:p w14:paraId="6813913B" w14:textId="1C8D243F" w:rsidR="00B96A51" w:rsidRDefault="00B96A51" w:rsidP="009221E7">
      <w:pPr>
        <w:tabs>
          <w:tab w:val="left" w:pos="1560"/>
        </w:tabs>
        <w:spacing w:after="0" w:line="240" w:lineRule="auto"/>
        <w:ind w:left="1134" w:hanging="425"/>
        <w:contextualSpacing/>
        <w:jc w:val="both"/>
        <w:rPr>
          <w:rFonts w:ascii="Arial" w:eastAsia="Calibri" w:hAnsi="Arial" w:cs="Arial"/>
          <w:sz w:val="28"/>
          <w:szCs w:val="28"/>
        </w:rPr>
      </w:pPr>
      <w:r>
        <w:rPr>
          <w:rFonts w:ascii="Arial" w:eastAsia="Calibri" w:hAnsi="Arial" w:cs="Arial"/>
          <w:sz w:val="28"/>
          <w:szCs w:val="28"/>
        </w:rPr>
        <w:t xml:space="preserve">Б) </w:t>
      </w:r>
      <w:r w:rsidR="00CE5BE0">
        <w:rPr>
          <w:rFonts w:ascii="Arial" w:eastAsia="Calibri" w:hAnsi="Arial" w:cs="Arial"/>
          <w:sz w:val="28"/>
          <w:szCs w:val="28"/>
        </w:rPr>
        <w:t>стоимост</w:t>
      </w:r>
      <w:r w:rsidR="00C9012E">
        <w:rPr>
          <w:rFonts w:ascii="Arial" w:eastAsia="Calibri" w:hAnsi="Arial" w:cs="Arial"/>
          <w:sz w:val="28"/>
          <w:szCs w:val="28"/>
        </w:rPr>
        <w:t>ь</w:t>
      </w:r>
      <w:r w:rsidR="00CE5BE0">
        <w:rPr>
          <w:rFonts w:ascii="Arial" w:eastAsia="Calibri" w:hAnsi="Arial" w:cs="Arial"/>
          <w:sz w:val="28"/>
          <w:szCs w:val="28"/>
        </w:rPr>
        <w:t xml:space="preserve"> сверхнормативных потерь тепловой энергии на участках трубопроводов, которые могут быть выявлены при использовании цифровой системы мониторинга</w:t>
      </w:r>
      <w:r>
        <w:rPr>
          <w:rFonts w:ascii="Arial" w:eastAsia="Calibri" w:hAnsi="Arial" w:cs="Arial"/>
          <w:sz w:val="28"/>
          <w:szCs w:val="28"/>
        </w:rPr>
        <w:t>;</w:t>
      </w:r>
    </w:p>
    <w:p w14:paraId="6F186812" w14:textId="5423C263" w:rsidR="00CE5BE0" w:rsidRDefault="00B96A51" w:rsidP="009221E7">
      <w:pPr>
        <w:tabs>
          <w:tab w:val="left" w:pos="1560"/>
        </w:tabs>
        <w:spacing w:after="0" w:line="240" w:lineRule="auto"/>
        <w:ind w:left="1134" w:hanging="425"/>
        <w:contextualSpacing/>
        <w:jc w:val="both"/>
        <w:rPr>
          <w:rFonts w:ascii="Arial" w:eastAsia="Calibri" w:hAnsi="Arial" w:cs="Arial"/>
          <w:sz w:val="28"/>
          <w:szCs w:val="28"/>
        </w:rPr>
      </w:pPr>
      <w:r>
        <w:rPr>
          <w:rFonts w:ascii="Arial" w:eastAsia="Calibri" w:hAnsi="Arial" w:cs="Arial"/>
          <w:sz w:val="28"/>
          <w:szCs w:val="28"/>
        </w:rPr>
        <w:t>В)</w:t>
      </w:r>
      <w:r w:rsidR="00CE5BE0">
        <w:rPr>
          <w:rFonts w:ascii="Arial" w:eastAsia="Calibri" w:hAnsi="Arial" w:cs="Arial"/>
          <w:sz w:val="28"/>
          <w:szCs w:val="28"/>
        </w:rPr>
        <w:t xml:space="preserve"> </w:t>
      </w:r>
      <w:r>
        <w:rPr>
          <w:rFonts w:ascii="Arial" w:eastAsia="Calibri" w:hAnsi="Arial" w:cs="Arial"/>
          <w:sz w:val="28"/>
          <w:szCs w:val="28"/>
        </w:rPr>
        <w:t xml:space="preserve">срок ликвидации сверхнормативных потерь тепловой энергии </w:t>
      </w:r>
      <w:r w:rsidR="00CE5BE0">
        <w:rPr>
          <w:rFonts w:ascii="Arial" w:eastAsia="Calibri" w:hAnsi="Arial" w:cs="Arial"/>
          <w:sz w:val="28"/>
          <w:szCs w:val="28"/>
        </w:rPr>
        <w:t>путем восстановления нормативных энергетических характеристик теплосети</w:t>
      </w:r>
      <w:r w:rsidR="003A2B33">
        <w:rPr>
          <w:rFonts w:ascii="Arial" w:eastAsia="Calibri" w:hAnsi="Arial" w:cs="Arial"/>
          <w:sz w:val="28"/>
          <w:szCs w:val="28"/>
        </w:rPr>
        <w:t xml:space="preserve"> (время реагирования менеджмента компании</w:t>
      </w:r>
      <w:r w:rsidR="00C9012E">
        <w:rPr>
          <w:rFonts w:ascii="Arial" w:eastAsia="Calibri" w:hAnsi="Arial" w:cs="Arial"/>
          <w:sz w:val="28"/>
          <w:szCs w:val="28"/>
        </w:rPr>
        <w:t xml:space="preserve"> и достаточность тарифных источников для выполнения технических мероприятий</w:t>
      </w:r>
      <w:r w:rsidR="003A2B33">
        <w:rPr>
          <w:rFonts w:ascii="Arial" w:eastAsia="Calibri" w:hAnsi="Arial" w:cs="Arial"/>
          <w:sz w:val="28"/>
          <w:szCs w:val="28"/>
        </w:rPr>
        <w:t>)</w:t>
      </w:r>
      <w:r w:rsidR="00CE5BE0">
        <w:rPr>
          <w:rFonts w:ascii="Arial" w:eastAsia="Calibri" w:hAnsi="Arial" w:cs="Arial"/>
          <w:sz w:val="28"/>
          <w:szCs w:val="28"/>
        </w:rPr>
        <w:t>.</w:t>
      </w:r>
    </w:p>
    <w:p w14:paraId="7AE526A7" w14:textId="77777777" w:rsidR="00C9012E" w:rsidRDefault="00C9012E" w:rsidP="00D81998">
      <w:pPr>
        <w:tabs>
          <w:tab w:val="left" w:pos="1560"/>
        </w:tabs>
        <w:spacing w:after="0" w:line="240" w:lineRule="auto"/>
        <w:ind w:firstLine="709"/>
        <w:contextualSpacing/>
        <w:jc w:val="both"/>
        <w:rPr>
          <w:rFonts w:ascii="Arial" w:eastAsia="Calibri" w:hAnsi="Arial" w:cs="Arial"/>
          <w:sz w:val="28"/>
          <w:szCs w:val="28"/>
        </w:rPr>
      </w:pPr>
    </w:p>
    <w:p w14:paraId="4408DAF1" w14:textId="77777777" w:rsidR="00C9012E" w:rsidRDefault="00C9012E" w:rsidP="00D81998">
      <w:pPr>
        <w:tabs>
          <w:tab w:val="left" w:pos="1560"/>
        </w:tabs>
        <w:spacing w:after="0" w:line="240" w:lineRule="auto"/>
        <w:ind w:firstLine="709"/>
        <w:contextualSpacing/>
        <w:jc w:val="both"/>
        <w:rPr>
          <w:rFonts w:ascii="Arial" w:eastAsia="Calibri" w:hAnsi="Arial" w:cs="Arial"/>
          <w:sz w:val="28"/>
          <w:szCs w:val="28"/>
        </w:rPr>
      </w:pPr>
    </w:p>
    <w:p w14:paraId="0B18D10A"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p>
    <w:p w14:paraId="521824D4"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p>
    <w:p w14:paraId="0349BBB3"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p>
    <w:p w14:paraId="3EB27DF8"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p>
    <w:p w14:paraId="609778EC"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p>
    <w:p w14:paraId="2E06E0CF" w14:textId="77777777" w:rsidR="0049525E" w:rsidRDefault="0049525E" w:rsidP="00D81998">
      <w:pPr>
        <w:tabs>
          <w:tab w:val="left" w:pos="1560"/>
        </w:tabs>
        <w:spacing w:after="0" w:line="240" w:lineRule="auto"/>
        <w:ind w:firstLine="709"/>
        <w:contextualSpacing/>
        <w:jc w:val="both"/>
        <w:rPr>
          <w:rFonts w:ascii="Arial" w:eastAsia="Calibri" w:hAnsi="Arial" w:cs="Arial"/>
          <w:sz w:val="28"/>
          <w:szCs w:val="28"/>
        </w:rPr>
      </w:pPr>
      <w:bookmarkStart w:id="1" w:name="_GoBack"/>
      <w:bookmarkEnd w:id="1"/>
    </w:p>
    <w:p w14:paraId="1303D505" w14:textId="165D7640" w:rsidR="002E1DEB" w:rsidRDefault="002E1DEB" w:rsidP="00D81998">
      <w:pPr>
        <w:tabs>
          <w:tab w:val="left" w:pos="1560"/>
        </w:tabs>
        <w:spacing w:after="0" w:line="240" w:lineRule="auto"/>
        <w:ind w:firstLine="709"/>
        <w:contextualSpacing/>
        <w:jc w:val="both"/>
        <w:rPr>
          <w:rFonts w:ascii="Arial" w:eastAsia="Calibri" w:hAnsi="Arial" w:cs="Arial"/>
          <w:sz w:val="28"/>
          <w:szCs w:val="28"/>
        </w:rPr>
      </w:pPr>
      <w:r>
        <w:rPr>
          <w:rFonts w:ascii="Arial" w:eastAsia="Calibri" w:hAnsi="Arial" w:cs="Arial"/>
          <w:sz w:val="28"/>
          <w:szCs w:val="28"/>
        </w:rPr>
        <w:lastRenderedPageBreak/>
        <w:t xml:space="preserve">Схематично визуализация </w:t>
      </w:r>
      <w:r w:rsidR="007634D5">
        <w:rPr>
          <w:rFonts w:ascii="Arial" w:eastAsia="Calibri" w:hAnsi="Arial" w:cs="Arial"/>
          <w:sz w:val="28"/>
          <w:szCs w:val="28"/>
        </w:rPr>
        <w:t>цифрового мониторинга представлена на рисунке 2.</w:t>
      </w:r>
    </w:p>
    <w:p w14:paraId="150FCD54" w14:textId="77777777" w:rsidR="002E1DEB" w:rsidRDefault="002E1DEB" w:rsidP="002E1DEB">
      <w:pPr>
        <w:tabs>
          <w:tab w:val="left" w:pos="1560"/>
        </w:tabs>
        <w:spacing w:after="0" w:line="288" w:lineRule="auto"/>
        <w:ind w:firstLine="709"/>
        <w:contextualSpacing/>
        <w:jc w:val="both"/>
        <w:rPr>
          <w:rFonts w:ascii="Arial" w:eastAsia="Calibri" w:hAnsi="Arial" w:cs="Arial"/>
          <w:sz w:val="28"/>
          <w:szCs w:val="28"/>
        </w:rPr>
      </w:pPr>
    </w:p>
    <w:p w14:paraId="71575561" w14:textId="77777777" w:rsidR="002E1DEB" w:rsidRPr="001463F6" w:rsidRDefault="002E1DEB" w:rsidP="002E1DEB">
      <w:pPr>
        <w:tabs>
          <w:tab w:val="left" w:pos="1560"/>
        </w:tabs>
        <w:spacing w:after="0" w:line="288"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83840" behindDoc="0" locked="0" layoutInCell="1" allowOverlap="1" wp14:anchorId="508C1700" wp14:editId="295B35AA">
                <wp:simplePos x="0" y="0"/>
                <wp:positionH relativeFrom="column">
                  <wp:posOffset>132715</wp:posOffset>
                </wp:positionH>
                <wp:positionV relativeFrom="paragraph">
                  <wp:posOffset>8255</wp:posOffset>
                </wp:positionV>
                <wp:extent cx="1504950" cy="2667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1504950" cy="266700"/>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007544DB" w14:textId="77777777" w:rsidR="002E1DEB" w:rsidRPr="00BF30E5" w:rsidRDefault="002E1DEB" w:rsidP="002E1DEB">
                            <w:pPr>
                              <w:spacing w:after="0"/>
                              <w:jc w:val="center"/>
                              <w:rPr>
                                <w:b/>
                                <w:color w:val="000000" w:themeColor="text1"/>
                              </w:rPr>
                            </w:pPr>
                            <w:r>
                              <w:rPr>
                                <w:b/>
                                <w:color w:val="000000" w:themeColor="text1"/>
                              </w:rPr>
                              <w:t>Время 03:00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1700" id="Прямоугольник 59" o:spid="_x0000_s1026" style="position:absolute;left:0;text-align:left;margin-left:10.45pt;margin-top:.65pt;width:11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zZugIAAFIFAAAOAAAAZHJzL2Uyb0RvYy54bWysVM1uEzEQviPxDpbvdDdRkpKomyptWoRU&#10;2kot6tnxerMr+Q/byW45IXFF4hF4CC6Inz7D5o0Y25s2KiAhxB68M57x/Hzzc3DYCI7WzNhKyQz3&#10;9lKMmKQqr+Qyw6+vT589x8g6InPClWQZvmUWH06fPjmo9YT1Val4zgwCI9JOap3h0jk9SRJLSyaI&#10;3VOaSRAWygjigDXLJDekBuuCJ/00HSW1Mrk2ijJr4XYehXga7BcFo+6iKCxziGcYYnPhNOFc+DOZ&#10;HpDJ0hBdVrQLg/xDFIJUEpzem5oTR9DKVL+YEhU1yqrC7VElElUUFWUhB8imlz7K5qokmoVcAByr&#10;72Gy/88sPV9fGlTlGR6OMZJEQI3aT5t3m4/t9/Zu87793N613zYf2h/tl/YrAiVArNZ2Ag+v9KXp&#10;OAukT78pjPB/SAw1AeXbe5RZ4xCFy94wHYyHUAwKsv5otJ+GMiQPr7Wx7gVTAnkiwwaqGMAl6zPr&#10;wCOoblW8M6t4lZ9WnAfGLBfH3KA1gYqf7J+MTkbhLV+JVyqP1+MUPp8IGLJRP9K7hrhENQTb9+Eh&#10;SqA3C04ckEIDWlYuMSJ8CU1PnQke/hzG8Gh8NB9GpZLkLEYx/JsofJ5zYsv4JLiIPSsqB4PDK5Hh&#10;597QNh8uPQostH6Hli9XLJCnXLNouqotVH4L1TcqjoXV9LQCf2fEuktiYA4gc5htdwFHwRXAoToK&#10;o1KZt7+79/rQniDFqIa5AqjerIhhGPGXEhp33BsM/CAGZjDc7wNjdiWLXYlciWMFhezBFtE0kF7f&#10;8S1ZGCVuYAXMvFcQEUnBdyxKxxy7OO+wRCibzYIaDJ8m7kxeaeqNe8g80tfNDTG6azsHDXuutjNI&#10;Jo+6L+r6l1LNVk4VVWhND3HEFVrKMzC4obm6JeM3wy4ftB5W4fQnAAAA//8DAFBLAwQUAAYACAAA&#10;ACEAdRoMXtoAAAAHAQAADwAAAGRycy9kb3ducmV2LnhtbEyOzU7DMBCE70i8g7VI3KhDApSGOBVC&#10;VL1wSUA9u/E2jojXUew06duznOA4P5r5iu3ienHGMXSeFNyvEhBIjTcdtQq+Pnd3zyBC1GR07wkV&#10;XDDAtry+KnRu/EwVnuvYCh6hkGsFNsYhlzI0Fp0OKz8gcXbyo9OR5dhKM+qZx10v0yR5kk53xA9W&#10;D/hmsfmuJ6dgGGaUO7ycKvt+2Ez7pvrY11ap25vl9QVExCX+leEXn9GhZKajn8gE0StIkw032c9A&#10;cJw+rlkfFTxkGciykP/5yx8AAAD//wMAUEsBAi0AFAAGAAgAAAAhALaDOJL+AAAA4QEAABMAAAAA&#10;AAAAAAAAAAAAAAAAAFtDb250ZW50X1R5cGVzXS54bWxQSwECLQAUAAYACAAAACEAOP0h/9YAAACU&#10;AQAACwAAAAAAAAAAAAAAAAAvAQAAX3JlbHMvLnJlbHNQSwECLQAUAAYACAAAACEA4jps2boCAABS&#10;BQAADgAAAAAAAAAAAAAAAAAuAgAAZHJzL2Uyb0RvYy54bWxQSwECLQAUAAYACAAAACEAdRoMXtoA&#10;AAAHAQAADwAAAAAAAAAAAAAAAAAUBQAAZHJzL2Rvd25yZXYueG1sUEsFBgAAAAAEAAQA8wAAABsG&#10;AAAAAA==&#10;" fillcolor="#d0cece" strokecolor="#41719c" strokeweight="1pt">
                <v:textbox>
                  <w:txbxContent>
                    <w:p w14:paraId="007544DB" w14:textId="77777777" w:rsidR="002E1DEB" w:rsidRPr="00BF30E5" w:rsidRDefault="002E1DEB" w:rsidP="002E1DEB">
                      <w:pPr>
                        <w:spacing w:after="0"/>
                        <w:jc w:val="center"/>
                        <w:rPr>
                          <w:b/>
                          <w:color w:val="000000" w:themeColor="text1"/>
                        </w:rPr>
                      </w:pPr>
                      <w:r>
                        <w:rPr>
                          <w:b/>
                          <w:color w:val="000000" w:themeColor="text1"/>
                        </w:rPr>
                        <w:t>Время 03:00</w:t>
                      </w:r>
                    </w:p>
                  </w:txbxContent>
                </v:textbox>
              </v:rect>
            </w:pict>
          </mc:Fallback>
        </mc:AlternateContent>
      </w:r>
    </w:p>
    <w:p w14:paraId="3E7353BD"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73600" behindDoc="0" locked="0" layoutInCell="1" allowOverlap="1" wp14:anchorId="2B268C5B" wp14:editId="00E3517C">
                <wp:simplePos x="0" y="0"/>
                <wp:positionH relativeFrom="column">
                  <wp:posOffset>4171315</wp:posOffset>
                </wp:positionH>
                <wp:positionV relativeFrom="paragraph">
                  <wp:posOffset>65405</wp:posOffset>
                </wp:positionV>
                <wp:extent cx="923925" cy="5048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7AFFF09"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w:t>
                            </w:r>
                            <w:r>
                              <w:rPr>
                                <w:b/>
                                <w:color w:val="000000" w:themeColor="text1"/>
                              </w:rPr>
                              <w:t>86,2</w:t>
                            </w:r>
                            <w:r w:rsidRPr="00BF30E5">
                              <w:rPr>
                                <w:rFonts w:cstheme="minorHAnsi"/>
                                <w:b/>
                                <w:color w:val="000000" w:themeColor="text1"/>
                              </w:rPr>
                              <w:t>°</w:t>
                            </w:r>
                            <w:r w:rsidRPr="00BF30E5">
                              <w:rPr>
                                <w:b/>
                                <w:color w:val="000000" w:themeColor="text1"/>
                              </w:rPr>
                              <w:t>С</w:t>
                            </w:r>
                          </w:p>
                          <w:p w14:paraId="65D7EAAD"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w:t>
                            </w:r>
                            <w:r>
                              <w:rPr>
                                <w:b/>
                                <w:color w:val="000000" w:themeColor="text1"/>
                              </w:rPr>
                              <w:t>86,1</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68C5B" id="Прямоугольник 50" o:spid="_x0000_s1027" style="position:absolute;left:0;text-align:left;margin-left:328.45pt;margin-top:5.15pt;width:72.75pt;height:3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UEvwIAAG8FAAAOAAAAZHJzL2Uyb0RvYy54bWysVM1uEzEQviPxDpbvdJOQ0CbqBqWNipBK&#10;W6lFPTteb9aS/7Cd7JYTElckHoGH4IL46TNs3oixvekvB4S47M6fxzPffOP9l40UaM2s41rluL/T&#10;w4gpqguuljl+e3H0bA8j54kqiNCK5fiKOfxy+vTJfm0mbKArLQpmESRRblKbHFfem0mWOVoxSdyO&#10;NkyBs9RWEg+qXWaFJTVklyIb9HovslrbwlhNmXNgnScnnsb8ZcmoPy1LxzwSOYbafPza+F2Ebzbd&#10;J5OlJabitCuD/EMVknAFl96kmhNP0MryR6kkp1Y7XfodqmWmy5JTFnuAbvq9B92cV8Sw2AuA48wN&#10;TO7/paUn6zOLeJHjEcCjiIQZtV82Hzaf25/t9eZj+7W9bn9sPrW/2m/tdwRBgFht3AQOnpsz22kO&#10;xNB+U1oZ/tAYaiLKVzcos8YjCsbx4Pl4MMKIgmvUG+6BDFmy28PGOv+KaYmCkGMLQ4zYkvWx8yl0&#10;GxLuclrw4ogLERW7XBwKi9YEBj46GB/MR/GsWMk3ukhm4E2vmzyYgR/JvLc1QykupYll3csvFKqB&#10;54NdyIAoAcaWgngQpQEMnVpiRMQSVoF6Gy++d7pL+6g6V5GCdda/qSK0PyeuSkfiFYnJkntYJ8Fl&#10;jmM7sU3oR6gADosL0YEYhpjGFiTfLJpIg/52wAtdXAE1rE474ww94nDtMXH+jFhYEgAAFt+fwqcU&#10;GlDRnYRRpe37P9lDPHAXvBjVsHSA2LsVsQwj8VoBq8f94TBsaVSGo90BKPauZ3HXo1byUMOY+/DE&#10;GBrFEO/FViytlpfwPszCreAiisLdaTadcujTYwAvDGWzWQyDzTTEH6tzQ0PygFwA/KK5JNZ0pPTA&#10;5hO9XVAyecDNFBtOKj1beV3ySNyAdMIVmBUU2OrIse4FCs/GXT1G3b6T098AAAD//wMAUEsDBBQA&#10;BgAIAAAAIQC6HvCQ3wAAAAkBAAAPAAAAZHJzL2Rvd25yZXYueG1sTI/BTsMwDIbvSLxDZCRuLNmA&#10;0pamE5pAQlymlY1ds8a0FY1TNdlW3h5zgput/9Pvz8Vycr044Rg6TxrmMwUCqfa2o0bD9v3lJgUR&#10;oiFrek+o4RsDLMvLi8Lk1p9pg6cqNoJLKORGQxvjkEsZ6hadCTM/IHH26UdnIq9jI+1ozlzuerlQ&#10;KpHOdMQXWjPgqsX6qzo6DR/Z5mHY717fhsp26+dsv5LzUGl9fTU9PYKIOMU/GH71WR1Kdjr4I9kg&#10;eg3JfZIxyoG6BcFAqhZ3IA48ZCnIspD/Pyh/AAAA//8DAFBLAQItABQABgAIAAAAIQC2gziS/gAA&#10;AOEBAAATAAAAAAAAAAAAAAAAAAAAAABbQ29udGVudF9UeXBlc10ueG1sUEsBAi0AFAAGAAgAAAAh&#10;ADj9If/WAAAAlAEAAAsAAAAAAAAAAAAAAAAALwEAAF9yZWxzLy5yZWxzUEsBAi0AFAAGAAgAAAAh&#10;AG7btQS/AgAAbwUAAA4AAAAAAAAAAAAAAAAALgIAAGRycy9lMm9Eb2MueG1sUEsBAi0AFAAGAAgA&#10;AAAhALoe8JDfAAAACQEAAA8AAAAAAAAAAAAAAAAAGQUAAGRycy9kb3ducmV2LnhtbFBLBQYAAAAA&#10;BAAEAPMAAAAlBgAAAAA=&#10;" fillcolor="#deebf7" strokecolor="#41719c" strokeweight="1pt">
                <v:textbox>
                  <w:txbxContent>
                    <w:p w14:paraId="67AFFF09" w14:textId="77777777" w:rsidR="002E1DEB" w:rsidRPr="00BF30E5" w:rsidRDefault="002E1DEB" w:rsidP="002E1DEB">
                      <w:pPr>
                        <w:spacing w:after="0"/>
                        <w:jc w:val="center"/>
                        <w:rPr>
                          <w:b/>
                          <w:color w:val="000000" w:themeColor="text1"/>
                        </w:rPr>
                      </w:pPr>
                      <w:r w:rsidRPr="00BF30E5">
                        <w:rPr>
                          <w:b/>
                          <w:color w:val="000000" w:themeColor="text1"/>
                        </w:rPr>
                        <w:t>Тф=</w:t>
                      </w:r>
                      <w:r>
                        <w:rPr>
                          <w:b/>
                          <w:color w:val="000000" w:themeColor="text1"/>
                        </w:rPr>
                        <w:t>86,2</w:t>
                      </w:r>
                      <w:r w:rsidRPr="00BF30E5">
                        <w:rPr>
                          <w:rFonts w:cstheme="minorHAnsi"/>
                          <w:b/>
                          <w:color w:val="000000" w:themeColor="text1"/>
                        </w:rPr>
                        <w:t>°</w:t>
                      </w:r>
                      <w:r w:rsidRPr="00BF30E5">
                        <w:rPr>
                          <w:b/>
                          <w:color w:val="000000" w:themeColor="text1"/>
                        </w:rPr>
                        <w:t>С</w:t>
                      </w:r>
                    </w:p>
                    <w:p w14:paraId="65D7EAAD" w14:textId="77777777" w:rsidR="002E1DEB" w:rsidRPr="00BF30E5" w:rsidRDefault="002E1DEB" w:rsidP="002E1DEB">
                      <w:pPr>
                        <w:spacing w:after="0"/>
                        <w:jc w:val="center"/>
                        <w:rPr>
                          <w:b/>
                          <w:color w:val="000000" w:themeColor="text1"/>
                        </w:rPr>
                      </w:pPr>
                      <w:r w:rsidRPr="00BF30E5">
                        <w:rPr>
                          <w:b/>
                          <w:color w:val="000000" w:themeColor="text1"/>
                        </w:rPr>
                        <w:t>Тн=</w:t>
                      </w:r>
                      <w:r>
                        <w:rPr>
                          <w:b/>
                          <w:color w:val="000000" w:themeColor="text1"/>
                        </w:rPr>
                        <w:t>86,1</w:t>
                      </w:r>
                      <w:r w:rsidRPr="00BF30E5">
                        <w:rPr>
                          <w:rFonts w:cstheme="minorHAnsi"/>
                          <w:b/>
                          <w:color w:val="000000" w:themeColor="text1"/>
                        </w:rPr>
                        <w:t>°</w:t>
                      </w:r>
                      <w:r w:rsidRPr="00BF30E5">
                        <w:rPr>
                          <w:b/>
                          <w:color w:val="000000" w:themeColor="text1"/>
                        </w:rPr>
                        <w:t>С</w:t>
                      </w:r>
                    </w:p>
                  </w:txbxContent>
                </v:textbox>
              </v:rect>
            </w:pict>
          </mc:Fallback>
        </mc:AlternateContent>
      </w:r>
      <w:r w:rsidRPr="001463F6">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14:anchorId="2BB9AE08" wp14:editId="0D56344A">
                <wp:simplePos x="0" y="0"/>
                <wp:positionH relativeFrom="margin">
                  <wp:posOffset>2809240</wp:posOffset>
                </wp:positionH>
                <wp:positionV relativeFrom="paragraph">
                  <wp:posOffset>132080</wp:posOffset>
                </wp:positionV>
                <wp:extent cx="1247775" cy="350520"/>
                <wp:effectExtent l="0" t="0" r="28575" b="11430"/>
                <wp:wrapNone/>
                <wp:docPr id="45" name="Прямоугольник 45"/>
                <wp:cNvGraphicFramePr/>
                <a:graphic xmlns:a="http://schemas.openxmlformats.org/drawingml/2006/main">
                  <a:graphicData uri="http://schemas.microsoft.com/office/word/2010/wordprocessingShape">
                    <wps:wsp>
                      <wps:cNvSpPr/>
                      <wps:spPr>
                        <a:xfrm>
                          <a:off x="0" y="0"/>
                          <a:ext cx="1247775" cy="35052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14:paraId="2EC16FE9" w14:textId="77777777" w:rsidR="002E1DEB" w:rsidRPr="004A266D" w:rsidRDefault="002E1DEB" w:rsidP="002E1DEB">
                            <w:pPr>
                              <w:jc w:val="center"/>
                              <w:rPr>
                                <w:b/>
                                <w:color w:val="000000" w:themeColor="text1"/>
                                <w:lang w:val="en-US"/>
                              </w:rPr>
                            </w:pPr>
                            <w:r w:rsidRPr="004A266D">
                              <w:rPr>
                                <w:b/>
                                <w:color w:val="000000" w:themeColor="text1"/>
                              </w:rPr>
                              <w:t>Потребитель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AE08" id="Прямоугольник 45" o:spid="_x0000_s1028" style="position:absolute;left:0;text-align:left;margin-left:221.2pt;margin-top:10.4pt;width:98.25pt;height:2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gJwwIAAHEFAAAOAAAAZHJzL2Uyb0RvYy54bWysVM1uEzEQviPxDpbvdDfppluiblDUUIRU&#10;2kot6tnxepOV/IftZLeckLgi8Qg8BBfET59h80aM7U1/OSBEDpuZ8fgbzzc/By9awdGaGVsrWeDB&#10;TooRk1SVtVwU+O3F0bN9jKwjsiRcSVbgK2bxi8nTJweNHrOhWipeMoMARNpxowu8dE6Pk8TSJRPE&#10;7ijNJBxWygjiQDWLpDSkAXTBk2Ga7iWNMqU2ijJrwTqLh3gS8KuKUXdaVZY5xAsMb3Pha8J37r/J&#10;5ICMF4boZU37Z5B/eIUgtYSgN1Az4ghamfoRlKipUVZVbocqkaiqqikLOUA2g/RBNudLolnIBcix&#10;+oYm+/9g6cn6zKC6LHA2wkgSATXqvmw+bD53P7vrzcfua3fd/dh86n5137rvCJyAsUbbMVw812em&#10;1yyIPv22MsL/Q2KoDSxf3bDMWocoGAfDLM9ziEbhbHeUjoahDMntbW2se8WUQF4osIEqBnLJ+tg6&#10;iAiuWxcfzCpel0c150Exi/khN2hNoOJ5Op1lebjLV+KNKqN5L4VfLD2YoUGiOduaAd9GmBDrHj6X&#10;qPE55ICAKIGWrThxIAoNJFq5wIjwBcwCdSYEvne7h43xXs7y2e7g0etGf/MMn/+M2GVECjFiQqJ2&#10;MFC8FgXe90Bbbrn07LAwEj2LvoyxcF5y7bwNjTDclniuyitoDqPi1FhNj2oIe0ysOyMGxgQYgNF3&#10;p/CpuAJaVC9htFTm/Z/s3h+6F04xamDsgLJ3K2IYRvy1hL5+PsgyP6dByUY59AYyd0/md0/kShwq&#10;qPMAloymQfT+jm/FyihxCRti6qPCEZEUYsfi9Mqhi+sAdgxl02lwg9nUxB3Lc009uGfOE37RXhKj&#10;+6500M8najuiZPygOaOvvynVdOVUVYfO9UxHXqG1vAJzHZqs30F+cdzVg9ftppz8BgAA//8DAFBL&#10;AwQUAAYACAAAACEA4APW1t8AAAAJAQAADwAAAGRycy9kb3ducmV2LnhtbEyPQU7DMBBF90jcwRok&#10;dtRuiEIJmVSIAoqqbggcYJpM46ixHcVuG26PWcFyNE//v1+sZzOIM0++dxZhuVAg2Dau7W2H8PX5&#10;drcC4QPZlgZnGeGbPazL66uC8tZd7Aef69CJGGJ9Tgg6hDGX0jeaDfmFG9nG38FNhkI8p062E11i&#10;uBlkolQmDfU2Nmga+UVzc6xPBuFwfK12dbXb6q3MNlQt353eJIi3N/PzE4jAc/iD4Vc/qkMZnfbu&#10;ZFsvBoQ0TdKIIiQqTohAdr96BLFHeMgUyLKQ/xeUPwAAAP//AwBQSwECLQAUAAYACAAAACEAtoM4&#10;kv4AAADhAQAAEwAAAAAAAAAAAAAAAAAAAAAAW0NvbnRlbnRfVHlwZXNdLnhtbFBLAQItABQABgAI&#10;AAAAIQA4/SH/1gAAAJQBAAALAAAAAAAAAAAAAAAAAC8BAABfcmVscy8ucmVsc1BLAQItABQABgAI&#10;AAAAIQAjaSgJwwIAAHEFAAAOAAAAAAAAAAAAAAAAAC4CAABkcnMvZTJvRG9jLnhtbFBLAQItABQA&#10;BgAIAAAAIQDgA9bW3wAAAAkBAAAPAAAAAAAAAAAAAAAAAB0FAABkcnMvZG93bnJldi54bWxQSwUG&#10;AAAAAAQABADzAAAAKQYAAAAA&#10;" fillcolor="#a9d18e" strokecolor="#843c0c" strokeweight="1pt">
                <v:textbox>
                  <w:txbxContent>
                    <w:p w14:paraId="2EC16FE9" w14:textId="77777777" w:rsidR="002E1DEB" w:rsidRPr="004A266D" w:rsidRDefault="002E1DEB" w:rsidP="002E1DEB">
                      <w:pPr>
                        <w:jc w:val="center"/>
                        <w:rPr>
                          <w:b/>
                          <w:color w:val="000000" w:themeColor="text1"/>
                          <w:lang w:val="en-US"/>
                        </w:rPr>
                      </w:pPr>
                      <w:r w:rsidRPr="004A266D">
                        <w:rPr>
                          <w:b/>
                          <w:color w:val="000000" w:themeColor="text1"/>
                        </w:rPr>
                        <w:t>Потребитель 1</w:t>
                      </w:r>
                    </w:p>
                  </w:txbxContent>
                </v:textbox>
                <w10:wrap anchorx="margin"/>
              </v:rect>
            </w:pict>
          </mc:Fallback>
        </mc:AlternateContent>
      </w:r>
      <w:r>
        <w:rPr>
          <w:rFonts w:ascii="Arial" w:eastAsia="Calibri" w:hAnsi="Arial" w:cs="Arial"/>
          <w:noProof/>
          <w:color w:val="000000"/>
          <w:sz w:val="24"/>
          <w:szCs w:val="24"/>
          <w:lang w:eastAsia="ru-RU"/>
        </w:rPr>
        <mc:AlternateContent>
          <mc:Choice Requires="wps">
            <w:drawing>
              <wp:anchor distT="0" distB="0" distL="114300" distR="114300" simplePos="0" relativeHeight="251661312" behindDoc="0" locked="0" layoutInCell="1" allowOverlap="1" wp14:anchorId="3F20AF85" wp14:editId="63FA5F16">
                <wp:simplePos x="0" y="0"/>
                <wp:positionH relativeFrom="column">
                  <wp:posOffset>189865</wp:posOffset>
                </wp:positionH>
                <wp:positionV relativeFrom="paragraph">
                  <wp:posOffset>132080</wp:posOffset>
                </wp:positionV>
                <wp:extent cx="1390650" cy="7429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390650" cy="742950"/>
                        </a:xfrm>
                        <a:prstGeom prst="rect">
                          <a:avLst/>
                        </a:prstGeom>
                        <a:solidFill>
                          <a:srgbClr val="FFC000"/>
                        </a:solidFill>
                        <a:ln w="12700" cap="flat" cmpd="sng" algn="ctr">
                          <a:solidFill>
                            <a:srgbClr val="FFC000">
                              <a:shade val="50000"/>
                            </a:srgbClr>
                          </a:solidFill>
                          <a:prstDash val="solid"/>
                          <a:miter lim="800000"/>
                        </a:ln>
                        <a:effectLst/>
                      </wps:spPr>
                      <wps:txbx>
                        <w:txbxContent>
                          <w:p w14:paraId="6800263E" w14:textId="77777777" w:rsidR="002E1DEB" w:rsidRPr="00BF30E5" w:rsidRDefault="002E1DEB" w:rsidP="002E1DEB">
                            <w:pPr>
                              <w:jc w:val="center"/>
                              <w:rPr>
                                <w:rFonts w:ascii="Times New Roman" w:hAnsi="Times New Roman" w:cs="Times New Roman"/>
                                <w:b/>
                                <w:color w:val="000000" w:themeColor="text1"/>
                                <w:sz w:val="24"/>
                              </w:rPr>
                            </w:pPr>
                            <w:r w:rsidRPr="00BF30E5">
                              <w:rPr>
                                <w:rFonts w:ascii="Times New Roman" w:hAnsi="Times New Roman" w:cs="Times New Roman"/>
                                <w:b/>
                                <w:color w:val="000000" w:themeColor="text1"/>
                                <w:sz w:val="24"/>
                              </w:rPr>
                              <w:t>Источник тепловой энергии</w:t>
                            </w:r>
                          </w:p>
                          <w:p w14:paraId="68C80F0F" w14:textId="77777777" w:rsidR="002E1DEB" w:rsidRPr="00BF30E5" w:rsidRDefault="002E1DEB" w:rsidP="002E1DEB">
                            <w:pPr>
                              <w:jc w:val="center"/>
                              <w:rPr>
                                <w:rFonts w:ascii="Times New Roman" w:hAnsi="Times New Roman" w:cs="Times New Roman"/>
                                <w:b/>
                                <w:color w:val="000000" w:themeColor="text1"/>
                                <w:sz w:val="24"/>
                              </w:rPr>
                            </w:pPr>
                            <w:r w:rsidRPr="00BF30E5">
                              <w:rPr>
                                <w:rFonts w:ascii="Times New Roman" w:hAnsi="Times New Roman" w:cs="Times New Roman"/>
                                <w:b/>
                                <w:color w:val="000000" w:themeColor="text1"/>
                                <w:sz w:val="24"/>
                                <w:lang w:val="en-US"/>
                              </w:rPr>
                              <w:t>T</w:t>
                            </w:r>
                            <w:r w:rsidRPr="00BF30E5">
                              <w:rPr>
                                <w:rFonts w:ascii="Times New Roman" w:hAnsi="Times New Roman" w:cs="Times New Roman"/>
                                <w:b/>
                                <w:color w:val="000000" w:themeColor="text1"/>
                                <w:sz w:val="24"/>
                              </w:rPr>
                              <w:t>факт=91°С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0AF85" id="Прямоугольник 29" o:spid="_x0000_s1029" style="position:absolute;left:0;text-align:left;margin-left:14.95pt;margin-top:10.4pt;width:109.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DmqgIAADcFAAAOAAAAZHJzL2Uyb0RvYy54bWysVMlu2zAQvRfoPxC8N5IdZ7EROTAcuCgQ&#10;JAaSImeaoiwC3ErSltJTgV4L5BP6Eb0UXfIN8h91SMnO0pyKXqgZzcZ584Ynp7UUaM2s41pluLeX&#10;YsQU1TlXywy/v569OcbIeaJyIrRiGb5lDp+OX786qcyI9XWpRc4sgiTKjSqT4dJ7M0oSR0smidvT&#10;hikwFtpK4kG1yyS3pILsUiT9ND1MKm1zYzVlzsHfs9aIxzF/UTDqL4vCMY9EhuFuPp42notwJuMT&#10;MlpaYkpOu2uQf7iFJFxB0V2qM+IJWln+VyrJqdVOF36PapnoouCUxR6gm176rJurkhgWewFwnNnB&#10;5P5fWnqxnlvE8wz3hxgpImFGzdfNp81d86u533xuvjX3zc/Nl+Z38735gcAJEKuMG0HglZnbTnMg&#10;hvbrwsrwhcZQHVG+3aHMao8o/OztD9PDAxgGBdvRoD8EGdIkD9HGOv+WaYmCkGELU4zgkvW5863r&#10;1iUUc1rwfMaFiIpdLqbCojWBic9m0zTdZn/iJhSq4Cr9IzAjSoB5hSAeRGkAC6eWGBGxBEpTb2Pt&#10;J9HuhSKxeEly1pY+gMK7yq177PFJntDFGXFlGxJNLSMl97AWgssMH4dE20xChTIsErvDIgyjhT9I&#10;vl7UcZz720EtdH4LI7a65b4zdMah7Dlxfk4skB0AgAX2l3AUQgMqupMwKrX9+NL/4A8cBCtGFSwP&#10;IPZhRSzDSLxTwM5hbzAI2xaVwcFRHxT72LJ4bFErOdUwrR48FYZGMfh7sRULq+UN7PkkVAUTURRq&#10;t7PplKlvlxpeCsomk+gGG2aIP1dXhobkAbkA+HV9Q6zpuOWBlRd6u2hk9IxirW+IVHqy8rrgkX8B&#10;6RZXmGlQYDvjdLuXJKz/Yz16Pbx34z8AAAD//wMAUEsDBBQABgAIAAAAIQA4/vEm3gAAAAkBAAAP&#10;AAAAZHJzL2Rvd25yZXYueG1sTI/NTsMwEITvSLyDtUjcqN3wl4Y4FSCVCxWIAnc3XuKIeB1it014&#10;epYTnFa7M5r9plyOvhN7HGIbSMN8pkAg1cG21Gh4e12d5SBiMmRNFwg1TBhhWR0flaaw4UAvuN+k&#10;RnAIxcJocCn1hZSxduhNnIUeibWPMHiTeB0aaQdz4HDfyUypK+lNS/zBmR7vHdafm53X8Hg5ffuv&#10;9cOo0vruaZqn9/bZrbQ+PRlvb0AkHNOfGX7xGR0qZtqGHdkoOg3ZYsFOnoobsJ5d5HzYsvH8OgdZ&#10;lfJ/g+oHAAD//wMAUEsBAi0AFAAGAAgAAAAhALaDOJL+AAAA4QEAABMAAAAAAAAAAAAAAAAAAAAA&#10;AFtDb250ZW50X1R5cGVzXS54bWxQSwECLQAUAAYACAAAACEAOP0h/9YAAACUAQAACwAAAAAAAAAA&#10;AAAAAAAvAQAAX3JlbHMvLnJlbHNQSwECLQAUAAYACAAAACEAu2JQ5qoCAAA3BQAADgAAAAAAAAAA&#10;AAAAAAAuAgAAZHJzL2Uyb0RvYy54bWxQSwECLQAUAAYACAAAACEAOP7xJt4AAAAJAQAADwAAAAAA&#10;AAAAAAAAAAAEBQAAZHJzL2Rvd25yZXYueG1sUEsFBgAAAAAEAAQA8wAAAA8GAAAAAA==&#10;" fillcolor="#ffc000" strokecolor="#bc8c00" strokeweight="1pt">
                <v:textbox>
                  <w:txbxContent>
                    <w:p w14:paraId="6800263E" w14:textId="77777777" w:rsidR="002E1DEB" w:rsidRPr="00BF30E5" w:rsidRDefault="002E1DEB" w:rsidP="002E1DEB">
                      <w:pPr>
                        <w:jc w:val="center"/>
                        <w:rPr>
                          <w:rFonts w:ascii="Times New Roman" w:hAnsi="Times New Roman" w:cs="Times New Roman"/>
                          <w:b/>
                          <w:color w:val="000000" w:themeColor="text1"/>
                          <w:sz w:val="24"/>
                        </w:rPr>
                      </w:pPr>
                      <w:r w:rsidRPr="00BF30E5">
                        <w:rPr>
                          <w:rFonts w:ascii="Times New Roman" w:hAnsi="Times New Roman" w:cs="Times New Roman"/>
                          <w:b/>
                          <w:color w:val="000000" w:themeColor="text1"/>
                          <w:sz w:val="24"/>
                        </w:rPr>
                        <w:t>Источник тепловой энергии</w:t>
                      </w:r>
                    </w:p>
                    <w:p w14:paraId="68C80F0F" w14:textId="77777777" w:rsidR="002E1DEB" w:rsidRPr="00BF30E5" w:rsidRDefault="002E1DEB" w:rsidP="002E1DEB">
                      <w:pPr>
                        <w:jc w:val="center"/>
                        <w:rPr>
                          <w:rFonts w:ascii="Times New Roman" w:hAnsi="Times New Roman" w:cs="Times New Roman"/>
                          <w:b/>
                          <w:color w:val="000000" w:themeColor="text1"/>
                          <w:sz w:val="24"/>
                        </w:rPr>
                      </w:pPr>
                      <w:r w:rsidRPr="00BF30E5">
                        <w:rPr>
                          <w:rFonts w:ascii="Times New Roman" w:hAnsi="Times New Roman" w:cs="Times New Roman"/>
                          <w:b/>
                          <w:color w:val="000000" w:themeColor="text1"/>
                          <w:sz w:val="24"/>
                          <w:lang w:val="en-US"/>
                        </w:rPr>
                        <w:t>T</w:t>
                      </w:r>
                      <w:r w:rsidRPr="00BF30E5">
                        <w:rPr>
                          <w:rFonts w:ascii="Times New Roman" w:hAnsi="Times New Roman" w:cs="Times New Roman"/>
                          <w:b/>
                          <w:color w:val="000000" w:themeColor="text1"/>
                          <w:sz w:val="24"/>
                        </w:rPr>
                        <w:t>факт=91°С</w:t>
                      </w:r>
                    </w:p>
                  </w:txbxContent>
                </v:textbox>
              </v:rect>
            </w:pict>
          </mc:Fallback>
        </mc:AlternateContent>
      </w:r>
    </w:p>
    <w:p w14:paraId="696049E8"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2E0037BA"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color w:val="000000"/>
          <w:sz w:val="24"/>
          <w:szCs w:val="24"/>
          <w:lang w:eastAsia="ru-RU"/>
        </w:rPr>
        <mc:AlternateContent>
          <mc:Choice Requires="wps">
            <w:drawing>
              <wp:anchor distT="0" distB="0" distL="114300" distR="114300" simplePos="0" relativeHeight="251669504" behindDoc="0" locked="0" layoutInCell="1" allowOverlap="1" wp14:anchorId="171EC861" wp14:editId="12F9EE9C">
                <wp:simplePos x="0" y="0"/>
                <wp:positionH relativeFrom="column">
                  <wp:posOffset>3475990</wp:posOffset>
                </wp:positionH>
                <wp:positionV relativeFrom="paragraph">
                  <wp:posOffset>131445</wp:posOffset>
                </wp:positionV>
                <wp:extent cx="0" cy="1994535"/>
                <wp:effectExtent l="19050" t="0" r="19050" b="2476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994535"/>
                        </a:xfrm>
                        <a:prstGeom prst="line">
                          <a:avLst/>
                        </a:prstGeom>
                        <a:noFill/>
                        <a:ln w="3810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4AFD2" id="Прямая соединительная линия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pt,10.35pt" to="273.7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prBgIAALsDAAAOAAAAZHJzL2Uyb0RvYy54bWysU8uO0zAU3SPxD5b3NMl0OtOJms5iyrDh&#10;UQn4ANdxEkt+yfY07Q5YI/UT+IVZgDTSAN+Q/BHXTigD7BAb5z6P7z05XlzupEBbZh3XqsDZJMWI&#10;KapLruoCv31z/WSOkfNElURoxQq8Zw5fLh8/WrQmZye60aJkFgGIcnlrCtx4b/IkcbRhkriJNkxB&#10;stJWEg+urZPSkhbQpUhO0vQsabUtjdWUOQfR1ZDEy4hfVYz6V1XlmEeiwDCbj6eN5yacyXJB8toS&#10;03A6jkH+YQpJuIJLj1Ar4gm6sfwvKMmp1U5XfkK1THRVccriDrBNlv6xzeuGGBZ3AXKcOdLk/h8s&#10;fbldW8TLAp+eYaSIhH/Uferf9Yfua3fbH1D/vvvefek+d3fdt+6u/wD2ff8R7JDs7sfwAUE7cNka&#10;lwPklVrb0XNmbQMxu8rK8IWV0S7yvz/yz3Ye0SFIIZpdXJzOprOAl/xqNNb5Z0xLFIwCC64CNSQn&#10;2+fOD6U/S0JY6WsuBMRJLhRqCzydZykogBJQWSWIB1Ma2NupGiMiapAv9TZCOi14GdpDt7P15kpY&#10;tCUgoaer89U0i0XiRr7Q5RA+n6WAPQwx1sfZfwMK062Ia4aWmAotJJfcwxsQXBZ4DjhHJKFClkUV&#10;jzsGfgdGg7XR5T4SnQQPFBIvHdUcJPjQB/vhm1v+AAAA//8DAFBLAwQUAAYACAAAACEAbctr9N8A&#10;AAAKAQAADwAAAGRycy9kb3ducmV2LnhtbEyPQU7DMBBF90jcwRokdtSmDbQKmVQlKEhsigg9gBMP&#10;cURsR7HbhJ4eIxawnJmnP+9n29n07ESj75xFuF0IYGQbpzrbIhzey5sNMB+kVbJ3lhC+yMM2v7zI&#10;ZKrcZN/oVIWWxRDrU4mgQxhSzn2jyUi/cAPZePtwo5EhjmPL1SinGG56vhTinhvZ2fhBy4EKTc1n&#10;dTQI5/JRl+fidSdCuT/UT1X3Mj0XiNdX8+4BWKA5/MHwox/VIY9OtTta5VmPcJesk4giLMUaWAR+&#10;FzXCapVsgOcZ/18h/wYAAP//AwBQSwECLQAUAAYACAAAACEAtoM4kv4AAADhAQAAEwAAAAAAAAAA&#10;AAAAAAAAAAAAW0NvbnRlbnRfVHlwZXNdLnhtbFBLAQItABQABgAIAAAAIQA4/SH/1gAAAJQBAAAL&#10;AAAAAAAAAAAAAAAAAC8BAABfcmVscy8ucmVsc1BLAQItABQABgAIAAAAIQAIcSprBgIAALsDAAAO&#10;AAAAAAAAAAAAAAAAAC4CAABkcnMvZTJvRG9jLnhtbFBLAQItABQABgAIAAAAIQBty2v03wAAAAoB&#10;AAAPAAAAAAAAAAAAAAAAAGAEAABkcnMvZG93bnJldi54bWxQSwUGAAAAAAQABADzAAAAbAUAAAAA&#10;" strokecolor="#c55a11" strokeweight="3pt">
                <v:stroke joinstyle="miter"/>
              </v:line>
            </w:pict>
          </mc:Fallback>
        </mc:AlternateContent>
      </w:r>
    </w:p>
    <w:p w14:paraId="5966AA5E"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52A2C325"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19438115" wp14:editId="4DBBD520">
                <wp:simplePos x="0" y="0"/>
                <wp:positionH relativeFrom="column">
                  <wp:posOffset>3571240</wp:posOffset>
                </wp:positionH>
                <wp:positionV relativeFrom="paragraph">
                  <wp:posOffset>173990</wp:posOffset>
                </wp:positionV>
                <wp:extent cx="923925" cy="50482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87BED04"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w:t>
                            </w:r>
                            <w:r>
                              <w:rPr>
                                <w:b/>
                                <w:color w:val="000000" w:themeColor="text1"/>
                              </w:rPr>
                              <w:t>87,2</w:t>
                            </w:r>
                            <w:r w:rsidRPr="00BF30E5">
                              <w:rPr>
                                <w:rFonts w:cstheme="minorHAnsi"/>
                                <w:b/>
                                <w:color w:val="000000" w:themeColor="text1"/>
                              </w:rPr>
                              <w:t>°</w:t>
                            </w:r>
                            <w:r w:rsidRPr="00BF30E5">
                              <w:rPr>
                                <w:b/>
                                <w:color w:val="000000" w:themeColor="text1"/>
                              </w:rPr>
                              <w:t>С</w:t>
                            </w:r>
                          </w:p>
                          <w:p w14:paraId="25409D14"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=8</w:t>
                            </w:r>
                            <w:r>
                              <w:rPr>
                                <w:b/>
                                <w:color w:val="000000" w:themeColor="text1"/>
                              </w:rPr>
                              <w:t>6</w:t>
                            </w:r>
                            <w:r w:rsidRPr="00BF30E5">
                              <w:rPr>
                                <w:b/>
                                <w:color w:val="000000" w:themeColor="text1"/>
                              </w:rPr>
                              <w:t>,9</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38115" id="Прямоугольник 55" o:spid="_x0000_s1030" style="position:absolute;left:0;text-align:left;margin-left:281.2pt;margin-top:13.7pt;width:72.75pt;height:3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PJwAIAAG8FAAAOAAAAZHJzL2Uyb0RvYy54bWysVM1uEzEQviPxDpbvdJOQ0CbqBqWNipBK&#10;W6lFPTteO2vJf9hOdssJiSsSj8BDcEH89Bk2b8TYu+kvB4S47M6MxzOeb76Z/Ze1kmjNnBdG57i/&#10;08OIaWoKoZc5fntx9GwPIx+ILog0muX4inn8cvr0yX5lJ2xgSiML5hAE0X5S2RyXIdhJlnlaMkX8&#10;jrFMwyE3TpEAqltmhSMVRFcyG/R6L7LKuMI6Q5n3YJ23h3ia4nPOaDjl3LOAZI7hbSF9Xfou4jeb&#10;7pPJ0hFbCto9g/zDKxQRGpLehJqTQNDKiUehlKDOeMPDDjUqM5wLylINUE2/96Ca85JYlmoBcLy9&#10;gcn/v7D0ZH3mkChyPBphpImCHjVfNh82n5ufzfXmY/O1uW5+bD41v5pvzXcEToBYZf0ELp7bM9dp&#10;HsRYfs2din8oDNUJ5asblFkdEAXjePB8PIBkFI5GveEeyBAlu71snQ+vmFEoCjl20MSELVkf+9C6&#10;bl1iLm+kKI6ElElxy8WhdGhNoOGjg/HBfJTuypV6Y4rWDLzpdZ0HM/CjNe9tzfAU34ZJz7oXX2pU&#10;Ac8HuxABUQKM5ZIEEJUFDL1eYkTkEkaBBpcS37vdhX30Ol+SgnXWv3lFLH9OfNleSSlaJisRYJyk&#10;UDlO5aQyoR6pIzgsDUQHYmxi27YohXpRJxoMtw1emOIKqOFMOzPe0iMBaY+JD2fEwZAAADD44RQ+&#10;XBpAxXQSRqVx7/9kj/7AXTjFqIKhA8TerYhjGMnXGlg97g+HcUqTMhztDkBxd08Wd0/0Sh0aaHMf&#10;VoylSYz+QW5F7oy6hP0wi1nhiGgKudvedMphaJcBbBjKZrPkBpNpSTjW55bG4BG5CPhFfUmc7UgZ&#10;gM0nZjugZPKAm61vvKnNbBUMF4m4EekWV2BWVGCqE8e6DRTXxl09ed3uyelvAAAA//8DAFBLAwQU&#10;AAYACAAAACEAgdrr9eAAAAAKAQAADwAAAGRycy9kb3ducmV2LnhtbEyPwU7DMAyG70i8Q2QkbixZ&#10;Be1amk5oAglxQSuMXbPGtBWNUzXZVt4ec4KTZfnT7+8v17MbxAmn0HvSsFwoEEiNtz21Gt7fnm5W&#10;IEI0ZM3gCTV8Y4B1dXlRmsL6M23xVMdWcAiFwmjoYhwLKUPToTNh4Uckvn36yZnI69RKO5kzh7tB&#10;Jkql0pme+ENnRtx02HzVR6fhI99m4373/DLWtn99zPcbuQy11tdX88M9iIhz/IPhV5/VoWKngz+S&#10;DWLQcJcmt4xqSDKeDGQqy0EcmFRpDrIq5f8K1Q8AAAD//wMAUEsBAi0AFAAGAAgAAAAhALaDOJL+&#10;AAAA4QEAABMAAAAAAAAAAAAAAAAAAAAAAFtDb250ZW50X1R5cGVzXS54bWxQSwECLQAUAAYACAAA&#10;ACEAOP0h/9YAAACUAQAACwAAAAAAAAAAAAAAAAAvAQAAX3JlbHMvLnJlbHNQSwECLQAUAAYACAAA&#10;ACEAlz9jycACAABvBQAADgAAAAAAAAAAAAAAAAAuAgAAZHJzL2Uyb0RvYy54bWxQSwECLQAUAAYA&#10;CAAAACEAgdrr9eAAAAAKAQAADwAAAAAAAAAAAAAAAAAaBQAAZHJzL2Rvd25yZXYueG1sUEsFBgAA&#10;AAAEAAQA8wAAACcGAAAAAA==&#10;" fillcolor="#deebf7" strokecolor="#41719c" strokeweight="1pt">
                <v:textbox>
                  <w:txbxContent>
                    <w:p w14:paraId="587BED04" w14:textId="77777777" w:rsidR="002E1DEB" w:rsidRPr="00BF30E5" w:rsidRDefault="002E1DEB" w:rsidP="002E1DEB">
                      <w:pPr>
                        <w:spacing w:after="0"/>
                        <w:jc w:val="center"/>
                        <w:rPr>
                          <w:b/>
                          <w:color w:val="000000" w:themeColor="text1"/>
                        </w:rPr>
                      </w:pPr>
                      <w:r w:rsidRPr="00BF30E5">
                        <w:rPr>
                          <w:b/>
                          <w:color w:val="000000" w:themeColor="text1"/>
                        </w:rPr>
                        <w:t>Тф=</w:t>
                      </w:r>
                      <w:r>
                        <w:rPr>
                          <w:b/>
                          <w:color w:val="000000" w:themeColor="text1"/>
                        </w:rPr>
                        <w:t>87,2</w:t>
                      </w:r>
                      <w:r w:rsidRPr="00BF30E5">
                        <w:rPr>
                          <w:rFonts w:cstheme="minorHAnsi"/>
                          <w:b/>
                          <w:color w:val="000000" w:themeColor="text1"/>
                        </w:rPr>
                        <w:t>°</w:t>
                      </w:r>
                      <w:r w:rsidRPr="00BF30E5">
                        <w:rPr>
                          <w:b/>
                          <w:color w:val="000000" w:themeColor="text1"/>
                        </w:rPr>
                        <w:t>С</w:t>
                      </w:r>
                    </w:p>
                    <w:p w14:paraId="25409D14" w14:textId="77777777" w:rsidR="002E1DEB" w:rsidRPr="00BF30E5" w:rsidRDefault="002E1DEB" w:rsidP="002E1DEB">
                      <w:pPr>
                        <w:spacing w:after="0"/>
                        <w:jc w:val="center"/>
                        <w:rPr>
                          <w:b/>
                          <w:color w:val="000000" w:themeColor="text1"/>
                        </w:rPr>
                      </w:pPr>
                      <w:r w:rsidRPr="00BF30E5">
                        <w:rPr>
                          <w:b/>
                          <w:color w:val="000000" w:themeColor="text1"/>
                        </w:rPr>
                        <w:t>Тн=8</w:t>
                      </w:r>
                      <w:r>
                        <w:rPr>
                          <w:b/>
                          <w:color w:val="000000" w:themeColor="text1"/>
                        </w:rPr>
                        <w:t>6</w:t>
                      </w:r>
                      <w:r w:rsidRPr="00BF30E5">
                        <w:rPr>
                          <w:b/>
                          <w:color w:val="000000" w:themeColor="text1"/>
                        </w:rPr>
                        <w:t>,9</w:t>
                      </w:r>
                      <w:r w:rsidRPr="00BF30E5">
                        <w:rPr>
                          <w:rFonts w:cstheme="minorHAnsi"/>
                          <w:b/>
                          <w:color w:val="000000" w:themeColor="text1"/>
                        </w:rPr>
                        <w:t>°</w:t>
                      </w:r>
                      <w:r w:rsidRPr="00BF30E5">
                        <w:rPr>
                          <w:b/>
                          <w:color w:val="000000" w:themeColor="text1"/>
                        </w:rPr>
                        <w:t>С</w:t>
                      </w:r>
                    </w:p>
                  </w:txbxContent>
                </v:textbox>
              </v:rect>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7696" behindDoc="0" locked="0" layoutInCell="1" allowOverlap="1" wp14:anchorId="39EC05F1" wp14:editId="2EACB5CF">
                <wp:simplePos x="0" y="0"/>
                <wp:positionH relativeFrom="column">
                  <wp:posOffset>1751965</wp:posOffset>
                </wp:positionH>
                <wp:positionV relativeFrom="paragraph">
                  <wp:posOffset>173990</wp:posOffset>
                </wp:positionV>
                <wp:extent cx="923925" cy="5048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DA7BA45"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=88</w:t>
                            </w:r>
                            <w:r>
                              <w:rPr>
                                <w:b/>
                                <w:color w:val="000000" w:themeColor="text1"/>
                              </w:rPr>
                              <w:t>,4</w:t>
                            </w:r>
                            <w:r w:rsidRPr="00BF30E5">
                              <w:rPr>
                                <w:rFonts w:cstheme="minorHAnsi"/>
                                <w:b/>
                                <w:color w:val="000000" w:themeColor="text1"/>
                              </w:rPr>
                              <w:t>°</w:t>
                            </w:r>
                            <w:r w:rsidRPr="00BF30E5">
                              <w:rPr>
                                <w:b/>
                                <w:color w:val="000000" w:themeColor="text1"/>
                              </w:rPr>
                              <w:t>С</w:t>
                            </w:r>
                          </w:p>
                          <w:p w14:paraId="06A1BE7D"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w:t>
                            </w:r>
                            <w:r>
                              <w:rPr>
                                <w:b/>
                                <w:color w:val="000000" w:themeColor="text1"/>
                              </w:rPr>
                              <w:t>88,6</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C05F1" id="Прямоугольник 54" o:spid="_x0000_s1031" style="position:absolute;left:0;text-align:left;margin-left:137.95pt;margin-top:13.7pt;width:72.75pt;height:3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1DvgIAAG8FAAAOAAAAZHJzL2Uyb0RvYy54bWysVM1uEzEQviPxDpbvdJOQ0CbqBqWNipBK&#10;W6lFPTteb9aS/7Cd7JYTElckHoGH4IL46TNs3oixvekvB4S47M6fxzPffOP9l40UaM2s41rluL/T&#10;w4gpqguuljl+e3H0bA8j54kqiNCK5fiKOfxy+vTJfm0mbKArLQpmESRRblKbHFfem0mWOVoxSdyO&#10;NkyBs9RWEg+qXWaFJTVklyIb9HovslrbwlhNmXNgnScnnsb8ZcmoPy1LxzwSOYbafPza+F2Ebzbd&#10;J5OlJabitCuD/EMVknAFl96kmhNP0MryR6kkp1Y7XfodqmWmy5JTFnuAbvq9B92cV8Sw2AuA48wN&#10;TO7/paUn6zOLeJHj0RAjRSTMqP2y+bD53P5srzcf26/tdftj86n91X5rvyMIAsRq4yZw8Nyc2U5z&#10;IIb2m9LK8IfGUBNRvrpBmTUeUTCOB8/HgxFGFFyj3nAPZMiS3R421vlXTEsUhBxbGGLElqyPnU+h&#10;25Bwl9OCF0dciKjY5eJQWLQmMPDRwfhgPopnxUq+0UUyA2963eTBDPxI5r2tGUpxKU0s615+oVAN&#10;PB/sQgZECTC2FMSDKA1g6NQSIyKWsArU23jxvdNd2kfVuYoUrLP+TRWh/TlxVToSr0hMltzDOgku&#10;cxzbiW1CP0IFcFhciA7EMMQ0tiD5ZtEkGmwHvNDFFVDD6rQzztAjDtceE+fPiIUlAQBg8f0pfEqh&#10;ARXdSRhV2r7/kz3EA3fBi1ENSweIvVsRyzASrxWwetwfDsOWRmU42h2AYu96Fnc9aiUPNYy5D0+M&#10;oVEM8V5sxdJqeQnvwyzcCi6iKNydZtMphz49BvDCUDabxTDYTEP8sTo3NCQPyAXAL5pLYk1HSg9s&#10;PtHbBSWTB9xMseGk0rOV1yWPxA1IJ1yBWUGBrY4c616g8Gzc1WPU7Ts5/Q0AAP//AwBQSwMEFAAG&#10;AAgAAAAhACuPdCTfAAAACgEAAA8AAABkcnMvZG93bnJldi54bWxMj8FOwzAMhu9IvENkJG4sbTW2&#10;tTSd0AQS4oJWGLtmjWkrGidqsq28Pd4Jbr/lT78/l+vJDuKEY+gdKUhnCQikxpmeWgUf7893KxAh&#10;ajJ6cIQKfjDAurq+KnVh3Jm2eKpjK7iEQqEVdDH6QsrQdGh1mDmPxLsvN1odeRxbaUZ95nI7yCxJ&#10;FtLqnvhCpz1uOmy+66NV8Jlvl36/e3n1tenfnvL9RqahVur2Znp8ABFxin8wXPRZHSp2OrgjmSAG&#10;BdnyPmf0EuYgGJhnKYcDk8kiB1mV8v8L1S8AAAD//wMAUEsBAi0AFAAGAAgAAAAhALaDOJL+AAAA&#10;4QEAABMAAAAAAAAAAAAAAAAAAAAAAFtDb250ZW50X1R5cGVzXS54bWxQSwECLQAUAAYACAAAACEA&#10;OP0h/9YAAACUAQAACwAAAAAAAAAAAAAAAAAvAQAAX3JlbHMvLnJlbHNQSwECLQAUAAYACAAAACEA&#10;ZfbdQ74CAABvBQAADgAAAAAAAAAAAAAAAAAuAgAAZHJzL2Uyb0RvYy54bWxQSwECLQAUAAYACAAA&#10;ACEAK490JN8AAAAKAQAADwAAAAAAAAAAAAAAAAAYBQAAZHJzL2Rvd25yZXYueG1sUEsFBgAAAAAE&#10;AAQA8wAAACQGAAAAAA==&#10;" fillcolor="#deebf7" strokecolor="#41719c" strokeweight="1pt">
                <v:textbox>
                  <w:txbxContent>
                    <w:p w14:paraId="5DA7BA45" w14:textId="77777777" w:rsidR="002E1DEB" w:rsidRPr="00BF30E5" w:rsidRDefault="002E1DEB" w:rsidP="002E1DEB">
                      <w:pPr>
                        <w:spacing w:after="0"/>
                        <w:jc w:val="center"/>
                        <w:rPr>
                          <w:b/>
                          <w:color w:val="000000" w:themeColor="text1"/>
                        </w:rPr>
                      </w:pPr>
                      <w:r w:rsidRPr="00BF30E5">
                        <w:rPr>
                          <w:b/>
                          <w:color w:val="000000" w:themeColor="text1"/>
                        </w:rPr>
                        <w:t>Тф=88</w:t>
                      </w:r>
                      <w:r>
                        <w:rPr>
                          <w:b/>
                          <w:color w:val="000000" w:themeColor="text1"/>
                        </w:rPr>
                        <w:t>,4</w:t>
                      </w:r>
                      <w:r w:rsidRPr="00BF30E5">
                        <w:rPr>
                          <w:rFonts w:cstheme="minorHAnsi"/>
                          <w:b/>
                          <w:color w:val="000000" w:themeColor="text1"/>
                        </w:rPr>
                        <w:t>°</w:t>
                      </w:r>
                      <w:r w:rsidRPr="00BF30E5">
                        <w:rPr>
                          <w:b/>
                          <w:color w:val="000000" w:themeColor="text1"/>
                        </w:rPr>
                        <w:t>С</w:t>
                      </w:r>
                    </w:p>
                    <w:p w14:paraId="06A1BE7D" w14:textId="77777777" w:rsidR="002E1DEB" w:rsidRPr="00BF30E5" w:rsidRDefault="002E1DEB" w:rsidP="002E1DEB">
                      <w:pPr>
                        <w:spacing w:after="0"/>
                        <w:jc w:val="center"/>
                        <w:rPr>
                          <w:b/>
                          <w:color w:val="000000" w:themeColor="text1"/>
                        </w:rPr>
                      </w:pPr>
                      <w:r w:rsidRPr="00BF30E5">
                        <w:rPr>
                          <w:b/>
                          <w:color w:val="000000" w:themeColor="text1"/>
                        </w:rPr>
                        <w:t>Тн=</w:t>
                      </w:r>
                      <w:r>
                        <w:rPr>
                          <w:b/>
                          <w:color w:val="000000" w:themeColor="text1"/>
                        </w:rPr>
                        <w:t>88,6</w:t>
                      </w:r>
                      <w:r w:rsidRPr="00BF30E5">
                        <w:rPr>
                          <w:rFonts w:cstheme="minorHAnsi"/>
                          <w:b/>
                          <w:color w:val="000000" w:themeColor="text1"/>
                        </w:rPr>
                        <w:t>°</w:t>
                      </w:r>
                      <w:r w:rsidRPr="00BF30E5">
                        <w:rPr>
                          <w:b/>
                          <w:color w:val="000000" w:themeColor="text1"/>
                        </w:rPr>
                        <w:t>С</w:t>
                      </w:r>
                    </w:p>
                  </w:txbxContent>
                </v:textbox>
              </v:rect>
            </w:pict>
          </mc:Fallback>
        </mc:AlternateContent>
      </w:r>
      <w:r>
        <w:rPr>
          <w:rFonts w:ascii="Arial" w:eastAsia="Calibri" w:hAnsi="Arial" w:cs="Arial"/>
          <w:noProof/>
          <w:color w:val="000000"/>
          <w:sz w:val="24"/>
          <w:szCs w:val="24"/>
          <w:lang w:eastAsia="ru-RU"/>
        </w:rPr>
        <mc:AlternateContent>
          <mc:Choice Requires="wps">
            <w:drawing>
              <wp:anchor distT="0" distB="0" distL="114300" distR="114300" simplePos="0" relativeHeight="251662336" behindDoc="0" locked="0" layoutInCell="1" allowOverlap="1" wp14:anchorId="32C79613" wp14:editId="2DD52282">
                <wp:simplePos x="0" y="0"/>
                <wp:positionH relativeFrom="column">
                  <wp:posOffset>904240</wp:posOffset>
                </wp:positionH>
                <wp:positionV relativeFrom="paragraph">
                  <wp:posOffset>173355</wp:posOffset>
                </wp:positionV>
                <wp:extent cx="0" cy="542925"/>
                <wp:effectExtent l="19050" t="0" r="190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542925"/>
                        </a:xfrm>
                        <a:prstGeom prst="line">
                          <a:avLst/>
                        </a:prstGeom>
                        <a:noFill/>
                        <a:ln w="3810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C6807" id="Прямая соединительная линия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13.65pt" to="71.2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NwAwIAALoDAAAOAAAAZHJzL2Uyb0RvYy54bWysU8uO0zAU3SPxD5b3NGmGMiVqOosJw4ZH&#10;JeADXMdJLPkl29O0O2CN1E/gF1iANNIA35D8EddOKAPsEBvnPo/vPTleXeylQDtmHdeqwPNZihFT&#10;VFdcNQV+8/rqwRIj54mqiNCKFfjAHL5Y37+36kzOMt1qUTGLAES5vDMFbr03eZI42jJJ3EwbpiBZ&#10;ayuJB9c2SWVJB+hSJFmaPko6bStjNWXOQbQck3gd8euaUf+yrh3zSBQYZvPxtPHchjNZr0jeWGJa&#10;TqcxyD9MIQlXcOkJqiSeoGvL/4KSnFrtdO1nVMtE1zWnLO4A28zTP7Z51RLD4i5AjjMnmtz/g6Uv&#10;dhuLeFXgswwjRST8o/7j8HY49l/7T8MRDe/67/2X/nN/03/rb4b3YN8OH8AOyf52Ch8RtAOXnXE5&#10;QF6qjZ08ZzY2ELOvrQxfWBntI/+HE/9s7xEdgxSii4fZ42wR4JJffcY6/5RpiYJRYMFVYIbkZPfM&#10;+bH0Z0kIK33FhYA4yYVCHay3nKcgAEpAZLUgHkxpYG2nGoyIaEC91NsI6bTgVWgP3c4220th0Y6A&#10;gp6U5+XZPBaJa/lcV2P4fJEC9jjEVB9n/w0oTFcS144tMRVaSC65hycguCzwEnBOSEKFLIsinnYM&#10;9I6EBmurq0PkOQkeCCReOok5KPCuD/bdJ7f+AQAA//8DAFBLAwQUAAYACAAAACEAiW14YN4AAAAK&#10;AQAADwAAAGRycy9kb3ducmV2LnhtbEyPQU+DQBCF7yb+h8008WaXYqMNsjQVg4kXjdgfsLAjkLKz&#10;hN0W7K936kVv82Ze3nwv3c62FyccfedIwWoZgUCqnemoUbD/LG43IHzQZHTvCBV8o4dtdn2V6sS4&#10;iT7wVIZGcAj5RCtoQxgSKX3dotV+6QYkvn250erAcmykGfXE4baXcRTdS6s74g+tHjBvsT6UR6vg&#10;XDy1xTl/30WheNtXz2X3Or3kSt0s5t0jiIBz+DPDBZ/RIWOmyh3JeNGzXsdrtiqIH+5AXAy/i4qH&#10;VbwBmaXyf4XsBwAA//8DAFBLAQItABQABgAIAAAAIQC2gziS/gAAAOEBAAATAAAAAAAAAAAAAAAA&#10;AAAAAABbQ29udGVudF9UeXBlc10ueG1sUEsBAi0AFAAGAAgAAAAhADj9If/WAAAAlAEAAAsAAAAA&#10;AAAAAAAAAAAALwEAAF9yZWxzLy5yZWxzUEsBAi0AFAAGAAgAAAAhABCV83ADAgAAugMAAA4AAAAA&#10;AAAAAAAAAAAALgIAAGRycy9lMm9Eb2MueG1sUEsBAi0AFAAGAAgAAAAhAIlteGDeAAAACgEAAA8A&#10;AAAAAAAAAAAAAAAAXQQAAGRycy9kb3ducmV2LnhtbFBLBQYAAAAABAAEAPMAAABoBQAAAAA=&#10;" strokecolor="#c55a11" strokeweight="3pt">
                <v:stroke joinstyle="miter"/>
              </v:line>
            </w:pict>
          </mc:Fallback>
        </mc:AlternateContent>
      </w:r>
    </w:p>
    <w:p w14:paraId="49254AF7"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36B9CE7B"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85888" behindDoc="0" locked="0" layoutInCell="1" allowOverlap="1" wp14:anchorId="64999344" wp14:editId="72B380D3">
                <wp:simplePos x="0" y="0"/>
                <wp:positionH relativeFrom="column">
                  <wp:posOffset>5019040</wp:posOffset>
                </wp:positionH>
                <wp:positionV relativeFrom="paragraph">
                  <wp:posOffset>3810</wp:posOffset>
                </wp:positionV>
                <wp:extent cx="1504950" cy="2667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504950" cy="266700"/>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0099757C" w14:textId="77777777" w:rsidR="002E1DEB" w:rsidRPr="00BF30E5" w:rsidRDefault="002E1DEB" w:rsidP="002E1DEB">
                            <w:pPr>
                              <w:spacing w:after="0"/>
                              <w:jc w:val="center"/>
                              <w:rPr>
                                <w:b/>
                                <w:color w:val="000000" w:themeColor="text1"/>
                              </w:rPr>
                            </w:pPr>
                            <w:r>
                              <w:rPr>
                                <w:b/>
                                <w:color w:val="000000" w:themeColor="text1"/>
                              </w:rPr>
                              <w:t>Время 09:22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9344" id="Прямоугольник 61" o:spid="_x0000_s1032" style="position:absolute;left:0;text-align:left;margin-left:395.2pt;margin-top:.3pt;width:118.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LKuwIAAFkFAAAOAAAAZHJzL2Uyb0RvYy54bWysVM1uEzEQviPxDpbvdDdRkpKomyptWoRU&#10;2kot6tnxerMr+Q/byW45IXFF4hF4CC6Inz7D5o0Y25s2KiAhRA7OzM54fr75xgeHjeBozYytlMxw&#10;by/FiEmq8kouM/z6+vTZc4ysIzInXEmW4Vtm8eH06ZODWk9YX5WK58wgCCLtpNYZLp3TkySxtGSC&#10;2D2lmQRjoYwgDlSzTHJDaogueNJP01FSK5NroyizFr7OoxFPQ/yiYNRdFIVlDvEMQ20unCacC38m&#10;0wMyWRqiy4p2ZZB/qEKQSkLS+1Bz4ghameqXUKKiRllVuD2qRKKKoqIs9ADd9NJH3VyVRLPQC4Bj&#10;9T1M9v+FpefrS4OqPMOjHkaSCJhR+2nzbvOx/d7ebd63n9u79tvmQ/uj/dJ+ReAEiNXaTuDilb40&#10;nWZB9O03hRH+HxpDTUD59h5l1jhE4WNvmA7GQxgGBVt/NNpPwxiSh9vaWPeCKYG8kGEDUwzgkvWZ&#10;dZARXLcuPplVvMpPK86DYpaLY27QmsDET/ZPRiejcJevxCuVx8/jFH6+EQhko3+UdwNxiWootu/L&#10;Q5QANwtOHIhCA1pWLjEifAmkp86EDH8uY3g0PpoPo1NJcharGP5NFb7PObFlvBJSRM6KysHi8Epk&#10;+LkPtO2HS48CC9Tv0PLjigPykmsWTRz4dpQLld8CCYyK22E1Pa0g7Rmx7pIYWAcAAFbcXcBRcAWo&#10;qE7CqFTm7e++e39gKVgxqmG9ALE3K2IYRvylBP6Oe4OB38egDIb7fVDMrmWxa5ErcaxgnkBRqC6I&#10;3t/xrVgYJW7gJZj5rGAikkLuOJtOOXZx7eEtoWw2C26wg5q4M3mlqQ/ukfOAXzc3xOiOfQ54e662&#10;q0gmj0gYff1NqWYrp4oqMNQjHXEFZnkF9jdwrHtr/AOxqwevhxdx+hMAAP//AwBQSwMEFAAGAAgA&#10;AAAhAFHJZv3bAAAACAEAAA8AAABkcnMvZG93bnJldi54bWxMjzFPwzAUhHck/oP1kNioTVSlNMSp&#10;EKLqwpIUMbvxaxwRP1ux06T/HneC8XSnu+/K3WIHdsEx9I4kPK8EMKTW6Z46CV/H/dMLsBAVaTU4&#10;QglXDLCr7u9KVWg3U42XJnYslVAolAQToy84D61Bq8LKeaTknd1oVUxy7Lge1ZzK7cAzIXJuVU9p&#10;wSiP7wbbn2ayEryfke/xeq7Nx/d2OrT156ExUj4+LG+vwCIu8S8MN/yEDlViOrmJdGCDhM1WrFNU&#10;Qg7sZotsk/RJwjrLgVcl/3+g+gUAAP//AwBQSwECLQAUAAYACAAAACEAtoM4kv4AAADhAQAAEwAA&#10;AAAAAAAAAAAAAAAAAAAAW0NvbnRlbnRfVHlwZXNdLnhtbFBLAQItABQABgAIAAAAIQA4/SH/1gAA&#10;AJQBAAALAAAAAAAAAAAAAAAAAC8BAABfcmVscy8ucmVsc1BLAQItABQABgAIAAAAIQC8EhLKuwIA&#10;AFkFAAAOAAAAAAAAAAAAAAAAAC4CAABkcnMvZTJvRG9jLnhtbFBLAQItABQABgAIAAAAIQBRyWb9&#10;2wAAAAgBAAAPAAAAAAAAAAAAAAAAABUFAABkcnMvZG93bnJldi54bWxQSwUGAAAAAAQABADzAAAA&#10;HQYAAAAA&#10;" fillcolor="#d0cece" strokecolor="#41719c" strokeweight="1pt">
                <v:textbox>
                  <w:txbxContent>
                    <w:p w14:paraId="0099757C" w14:textId="77777777" w:rsidR="002E1DEB" w:rsidRPr="00BF30E5" w:rsidRDefault="002E1DEB" w:rsidP="002E1DEB">
                      <w:pPr>
                        <w:spacing w:after="0"/>
                        <w:jc w:val="center"/>
                        <w:rPr>
                          <w:b/>
                          <w:color w:val="000000" w:themeColor="text1"/>
                        </w:rPr>
                      </w:pPr>
                      <w:r>
                        <w:rPr>
                          <w:b/>
                          <w:color w:val="000000" w:themeColor="text1"/>
                        </w:rPr>
                        <w:t>Время 09:22</w:t>
                      </w:r>
                    </w:p>
                  </w:txbxContent>
                </v:textbox>
              </v:rect>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2576" behindDoc="0" locked="0" layoutInCell="1" allowOverlap="1" wp14:anchorId="6B6218C8" wp14:editId="2D5DB3DB">
                <wp:simplePos x="0" y="0"/>
                <wp:positionH relativeFrom="column">
                  <wp:posOffset>-324485</wp:posOffset>
                </wp:positionH>
                <wp:positionV relativeFrom="paragraph">
                  <wp:posOffset>173990</wp:posOffset>
                </wp:positionV>
                <wp:extent cx="923925" cy="50482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9BE2356"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w:t>
                            </w:r>
                            <w:r>
                              <w:rPr>
                                <w:b/>
                                <w:color w:val="000000" w:themeColor="text1"/>
                              </w:rPr>
                              <w:t>90,8</w:t>
                            </w:r>
                            <w:r w:rsidRPr="00BF30E5">
                              <w:rPr>
                                <w:rFonts w:cstheme="minorHAnsi"/>
                                <w:b/>
                                <w:color w:val="000000" w:themeColor="text1"/>
                              </w:rPr>
                              <w:t>°</w:t>
                            </w:r>
                            <w:r w:rsidRPr="00BF30E5">
                              <w:rPr>
                                <w:b/>
                                <w:color w:val="000000" w:themeColor="text1"/>
                              </w:rPr>
                              <w:t>С</w:t>
                            </w:r>
                          </w:p>
                          <w:p w14:paraId="7E5E65CE"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w:t>
                            </w:r>
                            <w:r>
                              <w:rPr>
                                <w:b/>
                                <w:color w:val="000000" w:themeColor="text1"/>
                              </w:rPr>
                              <w:t>90,8</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218C8" id="Прямоугольник 49" o:spid="_x0000_s1033" style="position:absolute;left:0;text-align:left;margin-left:-25.55pt;margin-top:13.7pt;width:72.75pt;height:3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evwIAAG8FAAAOAAAAZHJzL2Uyb0RvYy54bWysVM1uEzEQviPxDpbvdJOQ0CbqBqWNipBK&#10;W6lFPTteb9aS/7Cd7JYTElckHoGH4IL46TNs3oixvekvB4S47M6fxzPffOP9l40UaM2s41rluL/T&#10;w4gpqguuljl+e3H0bA8j54kqiNCK5fiKOfxy+vTJfm0mbKArLQpmESRRblKbHFfem0mWOVoxSdyO&#10;NkyBs9RWEg+qXWaFJTVklyIb9HovslrbwlhNmXNgnScnnsb8ZcmoPy1LxzwSOYbafPza+F2Ebzbd&#10;J5OlJabitCuD/EMVknAFl96kmhNP0MryR6kkp1Y7XfodqmWmy5JTFnuAbvq9B92cV8Sw2AuA48wN&#10;TO7/paUn6zOLeJHj4RgjRSTMqP2y+bD53P5srzcf26/tdftj86n91X5rvyMIAsRq4yZw8Nyc2U5z&#10;IIb2m9LK8IfGUBNRvrpBmTUeUTCOB8/HgxFGFFyj3nAPZMiS3R421vlXTEsUhBxbGGLElqyPnU+h&#10;25Bwl9OCF0dciKjY5eJQWLQmMPDRwfhgPopnxUq+0UUyA2963eTBDPxI5r2tGUpxKU0s615+oVAN&#10;PB/sQgZECTC2FMSDKA1g6NQSIyKWsArU23jxvdNd2kfVuYoUrLP+TRWh/TlxVToSr0hMltzDOgku&#10;cxzbiW1CP0IFcFhciA7EMMQ0tiD5ZtFEGuxuB7zQxRVQw+q0M87QIw7XHhPnz4iFJQEAYPH9KXxK&#10;oQEV3UkYVdq+/5M9xAN3wYtRDUsHiL1bEcswEq8VsHrcHw7DlkZlONodgGLvehZ3PWolDzWMuQ9P&#10;jKFRDPFebMXSankJ78Ms3AouoijcnWbTKYc+PQbwwlA2m8Uw2ExD/LE6NzQkD8gFwC+aS2JNR0oP&#10;bD7R2wUlkwfcTLHhpNKzldclj8QNSCdcgVlBga2OHOteoPBs3NVj1O07Of0NAAD//wMAUEsDBBQA&#10;BgAIAAAAIQAJ5WDl4AAAAAkBAAAPAAAAZHJzL2Rvd25yZXYueG1sTI/BTsMwDIbvSHuHyEjctrTT&#10;2GhpOqEJJMQFrRvsmjWmrdY4UZNt5e0xJzhZlj/9/v5iPdpeXHAInSMF6SwBgVQ701GjYL97mT6A&#10;CFGT0b0jVPCNAdbl5KbQuXFX2uKlio3gEAq5VtDG6HMpQ92i1WHmPBLfvtxgdeR1aKQZ9JXDbS/n&#10;SbKUVnfEH1rtcdNifarOVsFntl35w8frm69M9/6cHTYyDZVSd7fj0yOIiGP8g+FXn9WhZKejO5MJ&#10;olcwvU9TRhXMVwsQDGQLnkcGk2UGsizk/wblDwAAAP//AwBQSwECLQAUAAYACAAAACEAtoM4kv4A&#10;AADhAQAAEwAAAAAAAAAAAAAAAAAAAAAAW0NvbnRlbnRfVHlwZXNdLnhtbFBLAQItABQABgAIAAAA&#10;IQA4/SH/1gAAAJQBAAALAAAAAAAAAAAAAAAAAC8BAABfcmVscy8ucmVsc1BLAQItABQABgAIAAAA&#10;IQBm+SGevwIAAG8FAAAOAAAAAAAAAAAAAAAAAC4CAABkcnMvZTJvRG9jLnhtbFBLAQItABQABgAI&#10;AAAAIQAJ5WDl4AAAAAkBAAAPAAAAAAAAAAAAAAAAABkFAABkcnMvZG93bnJldi54bWxQSwUGAAAA&#10;AAQABADzAAAAJgYAAAAA&#10;" fillcolor="#deebf7" strokecolor="#41719c" strokeweight="1pt">
                <v:textbox>
                  <w:txbxContent>
                    <w:p w14:paraId="29BE2356" w14:textId="77777777" w:rsidR="002E1DEB" w:rsidRPr="00BF30E5" w:rsidRDefault="002E1DEB" w:rsidP="002E1DEB">
                      <w:pPr>
                        <w:spacing w:after="0"/>
                        <w:jc w:val="center"/>
                        <w:rPr>
                          <w:b/>
                          <w:color w:val="000000" w:themeColor="text1"/>
                        </w:rPr>
                      </w:pPr>
                      <w:r w:rsidRPr="00BF30E5">
                        <w:rPr>
                          <w:b/>
                          <w:color w:val="000000" w:themeColor="text1"/>
                        </w:rPr>
                        <w:t>Тф=</w:t>
                      </w:r>
                      <w:r>
                        <w:rPr>
                          <w:b/>
                          <w:color w:val="000000" w:themeColor="text1"/>
                        </w:rPr>
                        <w:t>90,8</w:t>
                      </w:r>
                      <w:r w:rsidRPr="00BF30E5">
                        <w:rPr>
                          <w:rFonts w:cstheme="minorHAnsi"/>
                          <w:b/>
                          <w:color w:val="000000" w:themeColor="text1"/>
                        </w:rPr>
                        <w:t>°</w:t>
                      </w:r>
                      <w:r w:rsidRPr="00BF30E5">
                        <w:rPr>
                          <w:b/>
                          <w:color w:val="000000" w:themeColor="text1"/>
                        </w:rPr>
                        <w:t>С</w:t>
                      </w:r>
                    </w:p>
                    <w:p w14:paraId="7E5E65CE" w14:textId="77777777" w:rsidR="002E1DEB" w:rsidRPr="00BF30E5" w:rsidRDefault="002E1DEB" w:rsidP="002E1DEB">
                      <w:pPr>
                        <w:spacing w:after="0"/>
                        <w:jc w:val="center"/>
                        <w:rPr>
                          <w:b/>
                          <w:color w:val="000000" w:themeColor="text1"/>
                        </w:rPr>
                      </w:pPr>
                      <w:r w:rsidRPr="00BF30E5">
                        <w:rPr>
                          <w:b/>
                          <w:color w:val="000000" w:themeColor="text1"/>
                        </w:rPr>
                        <w:t>Тн=</w:t>
                      </w:r>
                      <w:r>
                        <w:rPr>
                          <w:b/>
                          <w:color w:val="000000" w:themeColor="text1"/>
                        </w:rPr>
                        <w:t>90,8</w:t>
                      </w:r>
                      <w:r w:rsidRPr="00BF30E5">
                        <w:rPr>
                          <w:rFonts w:cstheme="minorHAnsi"/>
                          <w:b/>
                          <w:color w:val="000000" w:themeColor="text1"/>
                        </w:rPr>
                        <w:t>°</w:t>
                      </w:r>
                      <w:r w:rsidRPr="00BF30E5">
                        <w:rPr>
                          <w:b/>
                          <w:color w:val="000000" w:themeColor="text1"/>
                        </w:rPr>
                        <w:t>С</w:t>
                      </w:r>
                    </w:p>
                  </w:txbxContent>
                </v:textbox>
              </v:rect>
            </w:pict>
          </mc:Fallback>
        </mc:AlternateContent>
      </w:r>
    </w:p>
    <w:p w14:paraId="11331BFA"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sidRPr="001463F6">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7EC9B47E" wp14:editId="1B1E411C">
                <wp:simplePos x="0" y="0"/>
                <wp:positionH relativeFrom="column">
                  <wp:posOffset>680085</wp:posOffset>
                </wp:positionH>
                <wp:positionV relativeFrom="paragraph">
                  <wp:posOffset>172085</wp:posOffset>
                </wp:positionV>
                <wp:extent cx="441960" cy="350520"/>
                <wp:effectExtent l="0" t="0" r="15240" b="11430"/>
                <wp:wrapNone/>
                <wp:docPr id="6" name="Прямоугольник 6"/>
                <wp:cNvGraphicFramePr/>
                <a:graphic xmlns:a="http://schemas.openxmlformats.org/drawingml/2006/main">
                  <a:graphicData uri="http://schemas.microsoft.com/office/word/2010/wordprocessingShape">
                    <wps:wsp>
                      <wps:cNvSpPr/>
                      <wps:spPr>
                        <a:xfrm>
                          <a:off x="0" y="0"/>
                          <a:ext cx="441960" cy="350520"/>
                        </a:xfrm>
                        <a:prstGeom prst="rect">
                          <a:avLst/>
                        </a:prstGeom>
                        <a:solidFill>
                          <a:srgbClr val="FFC000">
                            <a:lumMod val="75000"/>
                          </a:srgbClr>
                        </a:solidFill>
                        <a:ln w="12700" cap="flat" cmpd="sng" algn="ctr">
                          <a:solidFill>
                            <a:srgbClr val="ED7D31">
                              <a:lumMod val="50000"/>
                            </a:srgbClr>
                          </a:solidFill>
                          <a:prstDash val="solid"/>
                          <a:miter lim="800000"/>
                        </a:ln>
                        <a:effectLst/>
                      </wps:spPr>
                      <wps:txbx>
                        <w:txbxContent>
                          <w:p w14:paraId="3EF6663B" w14:textId="77777777" w:rsidR="002E1DEB" w:rsidRPr="004A266D" w:rsidRDefault="002E1DEB" w:rsidP="002E1DEB">
                            <w:pPr>
                              <w:jc w:val="center"/>
                              <w:rPr>
                                <w:b/>
                              </w:rPr>
                            </w:pPr>
                            <w:r w:rsidRPr="004A266D">
                              <w:rPr>
                                <w:b/>
                              </w:rPr>
                              <w:t>ТК1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9B47E" id="Прямоугольник 6" o:spid="_x0000_s1034" style="position:absolute;left:0;text-align:left;margin-left:53.55pt;margin-top:13.55pt;width:34.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NxugIAAFcFAAAOAAAAZHJzL2Uyb0RvYy54bWysVEtu2zAQ3RfoHQjuG8mOP4kROTDsuiiQ&#10;JgGSImuaomwC/JWkLaWrAt0W6BF6iG6KfnIG+UYdUnK+BQoU3UgczvAN580bHh1XUqANs45rleHO&#10;XooRU1TnXC0z/PZy/uIAI+eJyonQimX4mjl8PH7+7Kg0I9bVKy1yZhGAKDcqTYZX3ptRkji6YpK4&#10;PW2YAmehrSQeTLtMcktKQJci6abpICm1zY3VlDkHu7PGiccRvygY9WdF4ZhHIsNwNx+/Nn4X4ZuM&#10;j8hoaYlZcdpeg/zDLSThCpLeQs2IJ2ht+RMoyanVThd+j2qZ6KLglMUaoJpO+qiaixUxLNYC5Dhz&#10;S5P7f7D0dHNuEc8zPMBIEQktqr9sP2w/1z/rm+3H+mt9U//Yfqp/1d/q72gQ+CqNG8GxC3NuW8vB&#10;MhRfFVaGP5SFqsjx9S3HrPKIwmav1zkcQCcouPb7ab8be5DcHTbW+VdMSxQWGbbQwsgs2Zw4Dwkh&#10;dBcScjkteD7nQkTDLhdTYdGGQLvn82mapvGsWMs3Om+2h/2w2wC5Jj6CPgASCpUg5+4QQhElIMxC&#10;EA9LaYAqp5YYEbEExVNvY4YHp1vYJt/L2XC233lyjXCLv14jFDojbtUgxRyNYiX3MDaCywwfBKAd&#10;klCBBhaF39IV2tU0KKx8tahiuw92rVzo/BokYHUzG87QOYe0J8T5c2JhGIABGHB/Bp9CaKBFtyuM&#10;Vtq+/9N+iAeNghejEoYLKHu3JpZhJF4rUO9hp9cL0xiNXn8IIkD2vmdx36PWcqqhoR14SgyNyxDv&#10;xW5ZWC2v4B2YhKzgIopC7qY5rTH1zdDDS0LZZBLDYAIN8SfqwtAAHpgLhF9WV8SaVn4edHuqd4NI&#10;Ro9U2MSGk0pP1l4XPEo0MN3wCtIKBkxvFFn70oTn4b4do+7ew/FvAAAA//8DAFBLAwQUAAYACAAA&#10;ACEAETQBxOAAAAAJAQAADwAAAGRycy9kb3ducmV2LnhtbEyPwUrDQBCG74LvsIzgpdhNIjQlZlJE&#10;8VJUau2hvW2zYxKbnQ3ZbRrf3s1JT8PPfPzzTb4aTSsG6l1jGSGeRyCIS6sbrhB2ny93SxDOK9aq&#10;tUwIP+RgVVxf5SrT9sIfNGx9JUIJu0wh1N53mZSurMkoN7cdcdh92d4oH2JfSd2rSyg3rUyiaCGN&#10;ajhcqFVHTzWVp+3ZIJxehyReH+h5eN/M1t9veztL4z3i7c34+ADC0+j/YJj0gzoUweloz6ydaEOO&#10;0jigCMk0JyBdpCCOCMvkHmSRy/8fFL8AAAD//wMAUEsBAi0AFAAGAAgAAAAhALaDOJL+AAAA4QEA&#10;ABMAAAAAAAAAAAAAAAAAAAAAAFtDb250ZW50X1R5cGVzXS54bWxQSwECLQAUAAYACAAAACEAOP0h&#10;/9YAAACUAQAACwAAAAAAAAAAAAAAAAAvAQAAX3JlbHMvLnJlbHNQSwECLQAUAAYACAAAACEAL79D&#10;cboCAABXBQAADgAAAAAAAAAAAAAAAAAuAgAAZHJzL2Uyb0RvYy54bWxQSwECLQAUAAYACAAAACEA&#10;ETQBxOAAAAAJAQAADwAAAAAAAAAAAAAAAAAUBQAAZHJzL2Rvd25yZXYueG1sUEsFBgAAAAAEAAQA&#10;8wAAACEGAAAAAA==&#10;" fillcolor="#bf9000" strokecolor="#843c0c" strokeweight="1pt">
                <v:textbox>
                  <w:txbxContent>
                    <w:p w14:paraId="3EF6663B" w14:textId="77777777" w:rsidR="002E1DEB" w:rsidRPr="004A266D" w:rsidRDefault="002E1DEB" w:rsidP="002E1DEB">
                      <w:pPr>
                        <w:jc w:val="center"/>
                        <w:rPr>
                          <w:b/>
                        </w:rPr>
                      </w:pPr>
                      <w:r w:rsidRPr="004A266D">
                        <w:rPr>
                          <w:b/>
                        </w:rPr>
                        <w:t>ТК1</w:t>
                      </w:r>
                    </w:p>
                  </w:txbxContent>
                </v:textbox>
              </v:rect>
            </w:pict>
          </mc:Fallback>
        </mc:AlternateContent>
      </w:r>
    </w:p>
    <w:p w14:paraId="70C510BF"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sidRPr="001463F6">
        <w:rPr>
          <w:rFonts w:ascii="Arial" w:eastAsia="Calibri" w:hAnsi="Arial" w:cs="Arial"/>
          <w:noProof/>
          <w:sz w:val="24"/>
          <w:szCs w:val="24"/>
          <w:lang w:eastAsia="ru-RU"/>
        </w:rPr>
        <mc:AlternateContent>
          <mc:Choice Requires="wps">
            <w:drawing>
              <wp:anchor distT="0" distB="0" distL="114300" distR="114300" simplePos="0" relativeHeight="251665408" behindDoc="0" locked="0" layoutInCell="1" allowOverlap="1" wp14:anchorId="72B4820C" wp14:editId="11EDED04">
                <wp:simplePos x="0" y="0"/>
                <wp:positionH relativeFrom="column">
                  <wp:posOffset>1962150</wp:posOffset>
                </wp:positionH>
                <wp:positionV relativeFrom="paragraph">
                  <wp:posOffset>19685</wp:posOffset>
                </wp:positionV>
                <wp:extent cx="426720" cy="350520"/>
                <wp:effectExtent l="0" t="0" r="11430" b="11430"/>
                <wp:wrapNone/>
                <wp:docPr id="9" name="Прямоугольник 9"/>
                <wp:cNvGraphicFramePr/>
                <a:graphic xmlns:a="http://schemas.openxmlformats.org/drawingml/2006/main">
                  <a:graphicData uri="http://schemas.microsoft.com/office/word/2010/wordprocessingShape">
                    <wps:wsp>
                      <wps:cNvSpPr/>
                      <wps:spPr>
                        <a:xfrm>
                          <a:off x="0" y="0"/>
                          <a:ext cx="426720" cy="350520"/>
                        </a:xfrm>
                        <a:prstGeom prst="rect">
                          <a:avLst/>
                        </a:prstGeom>
                        <a:solidFill>
                          <a:srgbClr val="FFC000">
                            <a:lumMod val="75000"/>
                          </a:srgbClr>
                        </a:solidFill>
                        <a:ln w="12700" cap="flat" cmpd="sng" algn="ctr">
                          <a:solidFill>
                            <a:srgbClr val="ED7D31">
                              <a:lumMod val="50000"/>
                            </a:srgbClr>
                          </a:solidFill>
                          <a:prstDash val="solid"/>
                          <a:miter lim="800000"/>
                        </a:ln>
                        <a:effectLst/>
                      </wps:spPr>
                      <wps:txbx>
                        <w:txbxContent>
                          <w:p w14:paraId="19B877FF" w14:textId="77777777" w:rsidR="002E1DEB" w:rsidRPr="004A266D" w:rsidRDefault="002E1DEB" w:rsidP="002E1DEB">
                            <w:pPr>
                              <w:jc w:val="center"/>
                              <w:rPr>
                                <w:b/>
                              </w:rPr>
                            </w:pPr>
                            <w:r w:rsidRPr="004A266D">
                              <w:rPr>
                                <w:b/>
                              </w:rPr>
                              <w:t>ТК</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820C" id="Прямоугольник 9" o:spid="_x0000_s1035" style="position:absolute;left:0;text-align:left;margin-left:154.5pt;margin-top:1.55pt;width:33.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XrtwIAAFcFAAAOAAAAZHJzL2Uyb0RvYy54bWysVEtu2zAQ3RfoHQjuG8mOHSdC5MCw66JA&#10;mgRIiqxpirIE8FeStpSuCnRboEfoIbop+skZ5Bt1SMnOr0CBohtphjN883vD45NacLRmxpZKpri3&#10;F2PEJFVZKZcpfns1f3GIkXVEZoQryVJ8wyw+GT9/dlzphPVVoXjGDAIQaZNKp7hwTidRZGnBBLF7&#10;SjMJxlwZQRyoZhllhlSALnjUj+ODqFIm00ZRZi2czlojHgf8PGfUnee5ZQ7xFENuLnxN+C78Nxof&#10;k2RpiC5K2qVB/iELQUoJQXdQM+IIWpnyCZQoqVFW5W6PKhGpPC8pCzVANb34UTWXBdEs1ALNsXrX&#10;Jvv/YOnZ+sKgMkvxEUaSCBhR82XzYfO5+dncbj42X5vb5sfmU/Or+dZ8R0e+X5W2CVy71Bem0yyI&#10;vvg6N8L/oSxUhx7f7HrMaocoHA76B6M+TIKCaX8YD0EGlOjusjbWvWJKIC+k2MAIQ2fJ+tS61nXr&#10;4mNZxctsXnIeFLNcTLlBawLjns+ncRyHu3wl3qisPR4N/WkLZFv/EP8BEJeoAjr3R+CKKAFi5pw4&#10;EIWGVlm5xIjwJTCeOhMiPLjdwbbxXs5Gs/3ekzR8Fn9Nwxc6I7ZokUIMnzlJROlgbXgpUnzogbZI&#10;XHorC8Tv2uXH1Q7IS65e1N24AcifLFR2AxQwqt0Nq+m8hLCnxLoLYmAZoAOw4O4cPjlX0BbVSRgV&#10;yrz/07n3B46CFaMKlgta9m5FDMOIv5bA3qPeYOC3MSiDYSCEuW9Z3LfIlZgqGGgPnhJNgwiXjeNb&#10;MTdKXMM7MPFRwUQkhdjtcDpl6tqlh5eEsskkuMEGauJO5aWmHtx3zjf8qr4mRnf0c8DbM7VdRJI8&#10;YmHr629KNVk5lZeBond9BWp5BbY3kKx7afzzcF8PXnfv4fg3AAAA//8DAFBLAwQUAAYACAAAACEA&#10;gSCV1eEAAAAIAQAADwAAAGRycy9kb3ducmV2LnhtbEyPzU7DMBCE70i8g7VIXKrW+RFtCXEqBOJS&#10;UQQth3Jz4yUJjddR7Kbh7VlOcJvVrGa+yVejbcWAvW8cKYhnEQik0pmGKgXvu6fpEoQPmoxuHaGC&#10;b/SwKi4vcp0Zd6Y3HLahEhxCPtMK6hC6TEpf1mi1n7kOib1P11sd+OwraXp95nDbyiSK5tLqhrih&#10;1h0+1Fgetyer4Pg8JPH6Ax+Hl9fJ+muzd5NFvFfq+mq8vwMRcAx/z/CLz+hQMNPBnch40SpIo1ve&#10;EljEINhPF/MExEHBzTIFWeTy/4DiBwAA//8DAFBLAQItABQABgAIAAAAIQC2gziS/gAAAOEBAAAT&#10;AAAAAAAAAAAAAAAAAAAAAABbQ29udGVudF9UeXBlc10ueG1sUEsBAi0AFAAGAAgAAAAhADj9If/W&#10;AAAAlAEAAAsAAAAAAAAAAAAAAAAALwEAAF9yZWxzLy5yZWxzUEsBAi0AFAAGAAgAAAAhAOFyleu3&#10;AgAAVwUAAA4AAAAAAAAAAAAAAAAALgIAAGRycy9lMm9Eb2MueG1sUEsBAi0AFAAGAAgAAAAhAIEg&#10;ldXhAAAACAEAAA8AAAAAAAAAAAAAAAAAEQUAAGRycy9kb3ducmV2LnhtbFBLBQYAAAAABAAEAPMA&#10;AAAfBgAAAAA=&#10;" fillcolor="#bf9000" strokecolor="#843c0c" strokeweight="1pt">
                <v:textbox>
                  <w:txbxContent>
                    <w:p w14:paraId="19B877FF" w14:textId="77777777" w:rsidR="002E1DEB" w:rsidRPr="004A266D" w:rsidRDefault="002E1DEB" w:rsidP="002E1DEB">
                      <w:pPr>
                        <w:jc w:val="center"/>
                        <w:rPr>
                          <w:b/>
                        </w:rPr>
                      </w:pPr>
                      <w:r w:rsidRPr="004A266D">
                        <w:rPr>
                          <w:b/>
                        </w:rPr>
                        <w:t>ТК</w:t>
                      </w:r>
                      <w:r>
                        <w:rPr>
                          <w:b/>
                        </w:rPr>
                        <w:t>3</w:t>
                      </w:r>
                    </w:p>
                  </w:txbxContent>
                </v:textbox>
              </v:rect>
            </w:pict>
          </mc:Fallback>
        </mc:AlternateContent>
      </w:r>
      <w:r w:rsidRPr="001463F6">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6FAA603B" wp14:editId="763AB6F5">
                <wp:simplePos x="0" y="0"/>
                <wp:positionH relativeFrom="margin">
                  <wp:posOffset>4657090</wp:posOffset>
                </wp:positionH>
                <wp:positionV relativeFrom="paragraph">
                  <wp:posOffset>15875</wp:posOffset>
                </wp:positionV>
                <wp:extent cx="1247775" cy="350520"/>
                <wp:effectExtent l="0" t="0" r="28575" b="11430"/>
                <wp:wrapNone/>
                <wp:docPr id="10" name="Прямоугольник 10"/>
                <wp:cNvGraphicFramePr/>
                <a:graphic xmlns:a="http://schemas.openxmlformats.org/drawingml/2006/main">
                  <a:graphicData uri="http://schemas.microsoft.com/office/word/2010/wordprocessingShape">
                    <wps:wsp>
                      <wps:cNvSpPr/>
                      <wps:spPr>
                        <a:xfrm>
                          <a:off x="0" y="0"/>
                          <a:ext cx="1247775" cy="35052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14:paraId="38A5DC8F" w14:textId="77777777" w:rsidR="002E1DEB" w:rsidRPr="004A266D" w:rsidRDefault="002E1DEB" w:rsidP="002E1DEB">
                            <w:pPr>
                              <w:jc w:val="center"/>
                              <w:rPr>
                                <w:b/>
                                <w:lang w:val="en-US"/>
                              </w:rPr>
                            </w:pPr>
                            <w:r w:rsidRPr="004A266D">
                              <w:rPr>
                                <w:b/>
                              </w:rPr>
                              <w:t xml:space="preserve">Потребитель </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603B" id="Прямоугольник 10" o:spid="_x0000_s1036" style="position:absolute;left:0;text-align:left;margin-left:366.7pt;margin-top:1.25pt;width:98.25pt;height:2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E/wgIAAHIFAAAOAAAAZHJzL2Uyb0RvYy54bWysVM1uEzEQviPxDpbvdDdp0i1RNyhqKEIq&#10;baUW9ex4vdmV/IftZLeckLgi8Qg8BBfET59h80aM7U1/OSBEDpuZ8fgbzzc/By9awdGaGVsrmePB&#10;TooRk1QVtVzm+O3F0bN9jKwjsiBcSZbjK2bxi+nTJweNnrChqhQvmEEAIu2k0TmunNOTJLG0YoLY&#10;HaWZhMNSGUEcqGaZFIY0gC54MkzTvaRRptBGUWYtWOfxEE8Dflky6k7L0jKHeI7hbS58Tfgu/DeZ&#10;HpDJ0hBd1bR/BvmHVwhSSwh6AzUnjqCVqR9BiZoaZVXpdqgSiSrLmrKQA2QzSB9kc14RzUIuQI7V&#10;NzTZ/wdLT9ZnBtUF1A7okURAjbovmw+bz93P7nrzsfvaXXc/Np+6X9237jsCJ2Cs0XYCF8/1mek1&#10;C6JPvy2N8P+QGGoDy1c3LLPWIQrGwXCUZdkYIwpnu+N0PAygye1tbax7xZRAXsixgSoGcsn62DqI&#10;CK5bFx/MKl4XRzXnQTHLxSE3aE2g4lk6m4+ycJevxBtVRPNeCr9YejBDg0TzaGsGfBthQqx7+Fyi&#10;xueQAQKiBFq25MSBKDSQaOUSI8KXMAvUmRD43u0eNsZ7Oc/mu4NHrxv/zTN8/nNiq4gUYsSERO1g&#10;oHgtcrzvgbbccunZYWEkehZ9GWPhvOTaRbtthL6qC1VcQXcYFcfGanpUQ9xjYt0ZMTAnQAHMvjuF&#10;T8kV8KJ6CaNKmfd/snt/aF84xaiBuQPO3q2IYRjx1xIa+/lgNPKDGpTROIPmQObuyeLuiVyJQwWF&#10;HsCW0TSI3t/xrVgaJS5hRcx8VDgikkLsWJ1eOXRxH8CSoWw2C24wnJq4Y3muqQf31HnGL9pLYnTf&#10;lg4a+kRtZ5RMHnRn9PU3pZqtnCrr0Lqe6sgr9JZXYLBDl/VLyG+Ou3rwul2V098AAAD//wMAUEsD&#10;BBQABgAIAAAAIQB4V8fq3wAAAAgBAAAPAAAAZHJzL2Rvd25yZXYueG1sTI/BTsMwEETvSPyDtUjc&#10;qNOUNiRkUyEKKKp6IfAB28SNo8brKHbb8PeYUzmOZjTzJl9PphdnNbrOMsJ8FoFQXNum4xbh++v9&#10;4QmE88QN9ZYVwo9ysC5ub3LKGnvhT3WufCtCCbuMELT3Qyalq7Uy5GZ2UBy8gx0N+SDHVjYjXUK5&#10;6WUcRStpqOOwoGlQr1rVx+pkEA7Ht3JXlbut3srVhsr5h9WbGPH+bnp5BuHV5K9h+MMP6FAEpr09&#10;ceNEj5AsFo8hihAvQQQ/jdMUxB5hmSQgi1z+P1D8AgAA//8DAFBLAQItABQABgAIAAAAIQC2gziS&#10;/gAAAOEBAAATAAAAAAAAAAAAAAAAAAAAAABbQ29udGVudF9UeXBlc10ueG1sUEsBAi0AFAAGAAgA&#10;AAAhADj9If/WAAAAlAEAAAsAAAAAAAAAAAAAAAAALwEAAF9yZWxzLy5yZWxzUEsBAi0AFAAGAAgA&#10;AAAhAFuNoT/CAgAAcgUAAA4AAAAAAAAAAAAAAAAALgIAAGRycy9lMm9Eb2MueG1sUEsBAi0AFAAG&#10;AAgAAAAhAHhXx+rfAAAACAEAAA8AAAAAAAAAAAAAAAAAHAUAAGRycy9kb3ducmV2LnhtbFBLBQYA&#10;AAAABAAEAPMAAAAoBgAAAAA=&#10;" fillcolor="#a9d18e" strokecolor="#843c0c" strokeweight="1pt">
                <v:textbox>
                  <w:txbxContent>
                    <w:p w14:paraId="38A5DC8F" w14:textId="77777777" w:rsidR="002E1DEB" w:rsidRPr="004A266D" w:rsidRDefault="002E1DEB" w:rsidP="002E1DEB">
                      <w:pPr>
                        <w:jc w:val="center"/>
                        <w:rPr>
                          <w:b/>
                          <w:lang w:val="en-US"/>
                        </w:rPr>
                      </w:pPr>
                      <w:r w:rsidRPr="004A266D">
                        <w:rPr>
                          <w:b/>
                        </w:rPr>
                        <w:t xml:space="preserve">Потребитель </w:t>
                      </w:r>
                      <w:r>
                        <w:rPr>
                          <w:b/>
                        </w:rPr>
                        <w:t>2</w:t>
                      </w:r>
                    </w:p>
                  </w:txbxContent>
                </v:textbox>
                <w10:wrap anchorx="margin"/>
              </v:rect>
            </w:pict>
          </mc:Fallback>
        </mc:AlternateContent>
      </w:r>
      <w:r w:rsidRPr="001463F6">
        <w:rPr>
          <w:rFonts w:ascii="Arial" w:eastAsia="Calibri" w:hAnsi="Arial" w:cs="Arial"/>
          <w:noProof/>
          <w:sz w:val="24"/>
          <w:szCs w:val="24"/>
          <w:lang w:eastAsia="ru-RU"/>
        </w:rPr>
        <mc:AlternateContent>
          <mc:Choice Requires="wps">
            <w:drawing>
              <wp:anchor distT="0" distB="0" distL="114300" distR="114300" simplePos="0" relativeHeight="251670528" behindDoc="0" locked="0" layoutInCell="1" allowOverlap="1" wp14:anchorId="4589DB33" wp14:editId="54AB19A7">
                <wp:simplePos x="0" y="0"/>
                <wp:positionH relativeFrom="column">
                  <wp:posOffset>3237865</wp:posOffset>
                </wp:positionH>
                <wp:positionV relativeFrom="paragraph">
                  <wp:posOffset>15875</wp:posOffset>
                </wp:positionV>
                <wp:extent cx="426720" cy="350520"/>
                <wp:effectExtent l="0" t="0" r="11430" b="11430"/>
                <wp:wrapNone/>
                <wp:docPr id="33" name="Прямоугольник 33"/>
                <wp:cNvGraphicFramePr/>
                <a:graphic xmlns:a="http://schemas.openxmlformats.org/drawingml/2006/main">
                  <a:graphicData uri="http://schemas.microsoft.com/office/word/2010/wordprocessingShape">
                    <wps:wsp>
                      <wps:cNvSpPr/>
                      <wps:spPr>
                        <a:xfrm>
                          <a:off x="0" y="0"/>
                          <a:ext cx="426720" cy="350520"/>
                        </a:xfrm>
                        <a:prstGeom prst="rect">
                          <a:avLst/>
                        </a:prstGeom>
                        <a:solidFill>
                          <a:srgbClr val="FFC000">
                            <a:lumMod val="75000"/>
                          </a:srgbClr>
                        </a:solidFill>
                        <a:ln w="12700" cap="flat" cmpd="sng" algn="ctr">
                          <a:solidFill>
                            <a:srgbClr val="ED7D31">
                              <a:lumMod val="50000"/>
                            </a:srgbClr>
                          </a:solidFill>
                          <a:prstDash val="solid"/>
                          <a:miter lim="800000"/>
                        </a:ln>
                        <a:effectLst/>
                      </wps:spPr>
                      <wps:txbx>
                        <w:txbxContent>
                          <w:p w14:paraId="1C19DD3A" w14:textId="77777777" w:rsidR="002E1DEB" w:rsidRPr="004A266D" w:rsidRDefault="002E1DEB" w:rsidP="002E1DEB">
                            <w:pPr>
                              <w:jc w:val="center"/>
                              <w:rPr>
                                <w:b/>
                              </w:rPr>
                            </w:pPr>
                            <w:r w:rsidRPr="004A266D">
                              <w:rPr>
                                <w:b/>
                              </w:rPr>
                              <w:t>ТК</w:t>
                            </w:r>
                            <w:r>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DB33" id="Прямоугольник 33" o:spid="_x0000_s1037" style="position:absolute;left:0;text-align:left;margin-left:254.95pt;margin-top:1.25pt;width:33.6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05uQIAAFoFAAAOAAAAZHJzL2Uyb0RvYy54bWysVMlu2zAQvRfoPxC8N5K8xKkQOTDsuiiQ&#10;JgGSImeaomwB3ErSltJTgVwL9BP6Eb0UXfIN8h91SMlZCxQoepFmOMM32xseHtWCow0ztlQyw8le&#10;jBGTVOWlXGb43cX8xQFG1hGZE64ky/AVs/ho/PzZYaVT1lMrxXNmEIBIm1Y6wyvndBpFlq6YIHZP&#10;aSbBWCgjiAPVLKPckArQBY96cbwfVcrk2ijKrIXTWWvE44BfFIy606KwzCGeYcjNha8J34X/RuND&#10;ki4N0auSdmmQf8hCkFJC0FuoGXEErU35BEqU1CirCrdHlYhUUZSUhRqgmiR+VM35imgWaoHmWH3b&#10;Jvv/YOnJ5sygMs9wv4+RJAJm1HzZftx+bn42N9vr5mtz0/zYfmp+Nd+a7wicoGOVtilcPNdnptMs&#10;iL78ujDC/6EwVIcuX912mdUOUTgc9PZHPZgFBVN/GA9BBpTo7rI21r1mSiAvZNjAEENvyebYutZ1&#10;5+JjWcXLfF5yHhSzXEy5QRsCA5/Pp3Ech7t8Ld6qvD0eDf1pC2Rb/xD/ARCXqAJC90bgiigBahac&#10;OBCFhmZZucSI8CVwnjoTIjy43cG28V7NRrN+8iQNn8Vf0/CFzohdtUghhs+cpKJ0sDi8FBk+8EA7&#10;JC69lQXqd+3y42oH5CVXL+ow8CTxSP5oofIrYIFR7XpYTeclxD0m1p0RA/sALYAdd6fwKbiCvqhO&#10;wmilzIc/nXt/oClYMapgv6Bn79fEMIz4GwkEfpkMBn4hgzIYBkaY+5bFfYtci6mCiSbwmmgaRLhs&#10;HN+JhVHiEp6CiY8KJiIpxG6n0ylT1+49PCaUTSbBDZZQE3cszzX14L51vuMX9SUxuuOfA+KeqN0u&#10;kvQRDVtff1OqydqpogwcvesrcMsrsMCBZd1j41+I+3rwunsSx78BAAD//wMAUEsDBBQABgAIAAAA&#10;IQDvnHoK4AAAAAgBAAAPAAAAZHJzL2Rvd25yZXYueG1sTI/BTsMwEETvSPyDtUhcKuokUggN2VQI&#10;xKUCBG0P5ebGSxIar6PYTcPfY7jAbVYzmnlbLCfTiZEG11pGiOcRCOLK6pZrhO3m8eoGhPOKteos&#10;E8IXOViW52eFyrU98RuNa1+LUMIuVwiN930upasaMsrNbU8cvA87GOXDOdRSD+oUyk0nkyi6lka1&#10;HBYa1dN9Q9VhfTQIh6cxiVfv9DC+vM5Wn887O8viHeLlxXR3C8LT5P/C8IMf0KEMTHt7ZO1Eh5BG&#10;i0WIIiQpiOCnWRaD2P8KkGUh/z9QfgMAAP//AwBQSwECLQAUAAYACAAAACEAtoM4kv4AAADhAQAA&#10;EwAAAAAAAAAAAAAAAAAAAAAAW0NvbnRlbnRfVHlwZXNdLnhtbFBLAQItABQABgAIAAAAIQA4/SH/&#10;1gAAAJQBAAALAAAAAAAAAAAAAAAAAC8BAABfcmVscy8ucmVsc1BLAQItABQABgAIAAAAIQBmfv05&#10;uQIAAFoFAAAOAAAAAAAAAAAAAAAAAC4CAABkcnMvZTJvRG9jLnhtbFBLAQItABQABgAIAAAAIQDv&#10;nHoK4AAAAAgBAAAPAAAAAAAAAAAAAAAAABMFAABkcnMvZG93bnJldi54bWxQSwUGAAAAAAQABADz&#10;AAAAIAYAAAAA&#10;" fillcolor="#bf9000" strokecolor="#843c0c" strokeweight="1pt">
                <v:textbox>
                  <w:txbxContent>
                    <w:p w14:paraId="1C19DD3A" w14:textId="77777777" w:rsidR="002E1DEB" w:rsidRPr="004A266D" w:rsidRDefault="002E1DEB" w:rsidP="002E1DEB">
                      <w:pPr>
                        <w:jc w:val="center"/>
                        <w:rPr>
                          <w:b/>
                        </w:rPr>
                      </w:pPr>
                      <w:r w:rsidRPr="004A266D">
                        <w:rPr>
                          <w:b/>
                        </w:rPr>
                        <w:t>ТК</w:t>
                      </w:r>
                      <w:r>
                        <w:rPr>
                          <w:b/>
                        </w:rPr>
                        <w:t>5</w:t>
                      </w:r>
                    </w:p>
                  </w:txbxContent>
                </v:textbox>
              </v:rect>
            </w:pict>
          </mc:Fallback>
        </mc:AlternateContent>
      </w:r>
    </w:p>
    <w:p w14:paraId="532061CD"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color w:val="000000"/>
          <w:sz w:val="24"/>
          <w:szCs w:val="24"/>
          <w:lang w:eastAsia="ru-RU"/>
        </w:rPr>
        <mc:AlternateContent>
          <mc:Choice Requires="wps">
            <w:drawing>
              <wp:anchor distT="0" distB="0" distL="114300" distR="114300" simplePos="0" relativeHeight="251663360" behindDoc="0" locked="0" layoutInCell="1" allowOverlap="1" wp14:anchorId="43040B9C" wp14:editId="0D3E47C0">
                <wp:simplePos x="0" y="0"/>
                <wp:positionH relativeFrom="column">
                  <wp:posOffset>904240</wp:posOffset>
                </wp:positionH>
                <wp:positionV relativeFrom="paragraph">
                  <wp:posOffset>173990</wp:posOffset>
                </wp:positionV>
                <wp:extent cx="0" cy="1495425"/>
                <wp:effectExtent l="19050" t="0" r="19050" b="285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495425"/>
                        </a:xfrm>
                        <a:prstGeom prst="line">
                          <a:avLst/>
                        </a:prstGeom>
                        <a:noFill/>
                        <a:ln w="3810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BDC50" id="Прямая соединительная линия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13.7pt" to="71.2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ZgBQIAALsDAAAOAAAAZHJzL2Uyb0RvYy54bWysU8uO0zAU3SPxD5b3NEmnZUrUdBZThg2P&#10;SsAHuI6TWPJLtqdpd8AaqZ/AL8wCpJEG+Ibkj7h2Qhlgh9g493l878nx8mIvBdox67hWBc4mKUZM&#10;UV1yVRf47ZurRwuMnCeqJEIrVuADc/hi9fDBsjU5m+pGi5JZBCDK5a0pcOO9yZPE0YZJ4ibaMAXJ&#10;SltJPLi2TkpLWkCXIpmm6eOk1bY0VlPmHETXQxKvIn5VMepfVZVjHokCw2w+njae23AmqyXJa0tM&#10;w+k4BvmHKSThCi49Qa2JJ+ja8r+gJKdWO135CdUy0VXFKYs7wDZZ+sc2rxtiWNwFyHHmRJP7f7D0&#10;5W5jES8LPMswUkTCP+o+9e/6Y/e1u+mPqH/ffe++dJ+72+5bd9t/APuu/wh2SHZ3Y/iIoB24bI3L&#10;AfJSbezoObOxgZh9ZWX4wspoH/k/nPhne4/oEKQQzWZP5rPpPOAlvxqNdf4Z0xIFo8CCq0ANycnu&#10;ufND6c+SEFb6igsBcZILhdoCny2yFBRACaisEsSDKQ3s7VSNERE1yJd6GyGdFrwM7aHb2Xp7KSza&#10;EZDQ0/X5+iyLReJavtDlED6fp4A9DDHWx9l/AwrTrYlrhpaYCi0kl9zDGxBcFngBOCckoUKWRRWP&#10;OwZ+B0aDtdXlIRKdBA8UEi8d1RwkeN8H+/6bW/0AAAD//wMAUEsDBBQABgAIAAAAIQAWrzfT3gAA&#10;AAoBAAAPAAAAZHJzL2Rvd25yZXYueG1sTI9BT4NAEIXvJv6HzZh4s4ukqUpZmorBxIuN2B+wsFMg&#10;srOE3Rbsr3fqRU+T9+blzTfpZra9OOHoO0cK7hcRCKTamY4aBfvP4u4RhA+ajO4doYJv9LDJrq9S&#10;nRg30QeeytAILiGfaAVtCEMipa9btNov3IDEu4MbrQ4sx0aaUU9cbnsZR9FKWt0RX2j1gHmL9Vd5&#10;tArOxXNbnPPdNgrF+756Kbu36TVX6vZm3q5BBJzDXxgu+IwOGTNV7kjGi571Ml5yVEH8wPMS+DUq&#10;NlbxE8gslf9fyH4AAAD//wMAUEsBAi0AFAAGAAgAAAAhALaDOJL+AAAA4QEAABMAAAAAAAAAAAAA&#10;AAAAAAAAAFtDb250ZW50X1R5cGVzXS54bWxQSwECLQAUAAYACAAAACEAOP0h/9YAAACUAQAACwAA&#10;AAAAAAAAAAAAAAAvAQAAX3JlbHMvLnJlbHNQSwECLQAUAAYACAAAACEAOQuWYAUCAAC7AwAADgAA&#10;AAAAAAAAAAAAAAAuAgAAZHJzL2Uyb0RvYy54bWxQSwECLQAUAAYACAAAACEAFq83094AAAAKAQAA&#10;DwAAAAAAAAAAAAAAAABfBAAAZHJzL2Rvd25yZXYueG1sUEsFBgAAAAAEAAQA8wAAAGoFAAAAAA==&#10;" strokecolor="#c55a11" strokeweight="3pt">
                <v:stroke joinstyle="miter"/>
              </v:line>
            </w:pict>
          </mc:Fallback>
        </mc:AlternateContent>
      </w:r>
      <w:r>
        <w:rPr>
          <w:rFonts w:ascii="Arial" w:eastAsia="Calibri" w:hAnsi="Arial" w:cs="Arial"/>
          <w:noProof/>
          <w:color w:val="000000"/>
          <w:sz w:val="24"/>
          <w:szCs w:val="24"/>
          <w:lang w:eastAsia="ru-RU"/>
        </w:rPr>
        <mc:AlternateContent>
          <mc:Choice Requires="wps">
            <w:drawing>
              <wp:anchor distT="0" distB="0" distL="114300" distR="114300" simplePos="0" relativeHeight="251664384" behindDoc="0" locked="0" layoutInCell="1" allowOverlap="1" wp14:anchorId="29534FB1" wp14:editId="7C2502F4">
                <wp:simplePos x="0" y="0"/>
                <wp:positionH relativeFrom="column">
                  <wp:posOffset>1113790</wp:posOffset>
                </wp:positionH>
                <wp:positionV relativeFrom="paragraph">
                  <wp:posOffset>12065</wp:posOffset>
                </wp:positionV>
                <wp:extent cx="3543300" cy="0"/>
                <wp:effectExtent l="0" t="1905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3543300" cy="0"/>
                        </a:xfrm>
                        <a:prstGeom prst="line">
                          <a:avLst/>
                        </a:prstGeom>
                        <a:noFill/>
                        <a:ln w="3810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DA36B" id="Прямая соединительная линия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pt,.95pt" to="36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XBQIAALsDAAAOAAAAZHJzL2Uyb0RvYy54bWysU0tu2zAQ3RfoHQjua8l20hiC5Syippt+&#10;DLQ9AE1REgH+QDKWvWu7LuAj9ApdpECAtDmDdKMMKcVN213RDTUfzpuZx6fl+U4KtGXWca1yPJ2k&#10;GDFFdclVneMP7y+fLTBynqiSCK1YjvfM4fPV0yfL1mRsphstSmYRgCiXtSbHjfcmSxJHGyaJm2jD&#10;FCQrbSXx4No6KS1pAV2KZJamz5NW29JYTZlzEC2GJF5F/Kpi1L+tKsc8EjmG2Xw8bTw34UxWS5LV&#10;lpiG03EM8g9TSMIVND1CFcQTdGX5X1CSU6udrvyEapnoquKUxR1gm2n6xzbvGmJY3AXIceZIk/t/&#10;sPTNdm0RL3N8MsNIEQlv1H3tP/aH7kf3rT+g/lN3133vrrub7md3038G+7b/AnZIdrdj+ICgHLhs&#10;jcsA8kKt7eg5s7aBmF1lZfjCymgX+d8f+Wc7jygE56cn83kKz0QfcsmvQmOdf8m0RMHIseAqUEMy&#10;sn3lPDSDqw9XQljpSy5EfF6hUAvgi2mEJqCyShAPXaSBvZ2qMSKiBvlSbyOk04KXoTwAOVtvLoRF&#10;WwISelGcFfNpvCSu5GtdDuGz0xSwhyHG+3Gg34DCdAVxzVASU4P8JPfwDwguc7wAnCOSUKE/iyoe&#10;dwz8DowGa6PLfSQ6CR4oJDYd1Rwk+NgH+/E/t7oHAAD//wMAUEsDBBQABgAIAAAAIQB04teh2gAA&#10;AAcBAAAPAAAAZHJzL2Rvd25yZXYueG1sTI5BTsMwEEX3SNzBGiR21IEChRCnKkFB6gZE6AGceIgj&#10;4nEUu03o6RnYwG6e/tefl61n14sDjqHzpOBykYBAarzpqFWwey8v7kCEqMno3hMq+MIA6/z0JNOp&#10;8RO94aGKreARCqlWYGMcUilDY9HpsPADEmcffnQ6Mo6tNKOeeNz18ipJbqXTHfEHqwcsLDaf1d4p&#10;OJaPtjwWr5skli+7+qnqttNzodT52bx5ABFxjn9l+NFndcjZqfZ7MkH0zKuba67ycQ+C89VyyVz/&#10;sswz+d8//wYAAP//AwBQSwECLQAUAAYACAAAACEAtoM4kv4AAADhAQAAEwAAAAAAAAAAAAAAAAAA&#10;AAAAW0NvbnRlbnRfVHlwZXNdLnhtbFBLAQItABQABgAIAAAAIQA4/SH/1gAAAJQBAAALAAAAAAAA&#10;AAAAAAAAAC8BAABfcmVscy8ucmVsc1BLAQItABQABgAIAAAAIQC6f/hXBQIAALsDAAAOAAAAAAAA&#10;AAAAAAAAAC4CAABkcnMvZTJvRG9jLnhtbFBLAQItABQABgAIAAAAIQB04teh2gAAAAcBAAAPAAAA&#10;AAAAAAAAAAAAAF8EAABkcnMvZG93bnJldi54bWxQSwUGAAAAAAQABADzAAAAZgUAAAAA&#10;" strokecolor="#c55a11" strokeweight="3pt">
                <v:stroke joinstyle="miter"/>
              </v:line>
            </w:pict>
          </mc:Fallback>
        </mc:AlternateContent>
      </w:r>
    </w:p>
    <w:p w14:paraId="1C54DD67"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71552" behindDoc="0" locked="0" layoutInCell="1" allowOverlap="1" wp14:anchorId="32EF39AF" wp14:editId="1E84CFE9">
                <wp:simplePos x="0" y="0"/>
                <wp:positionH relativeFrom="column">
                  <wp:posOffset>5142865</wp:posOffset>
                </wp:positionH>
                <wp:positionV relativeFrom="paragraph">
                  <wp:posOffset>132080</wp:posOffset>
                </wp:positionV>
                <wp:extent cx="923925" cy="5048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9818DAE"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w:t>
                            </w:r>
                            <w:r>
                              <w:rPr>
                                <w:b/>
                                <w:color w:val="000000" w:themeColor="text1"/>
                              </w:rPr>
                              <w:t>86,4</w:t>
                            </w:r>
                            <w:r w:rsidRPr="00BF30E5">
                              <w:rPr>
                                <w:rFonts w:cstheme="minorHAnsi"/>
                                <w:b/>
                                <w:color w:val="000000" w:themeColor="text1"/>
                              </w:rPr>
                              <w:t>°</w:t>
                            </w:r>
                            <w:r w:rsidRPr="00BF30E5">
                              <w:rPr>
                                <w:b/>
                                <w:color w:val="000000" w:themeColor="text1"/>
                              </w:rPr>
                              <w:t>С</w:t>
                            </w:r>
                          </w:p>
                          <w:p w14:paraId="6A251CAF"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w:t>
                            </w:r>
                            <w:r>
                              <w:rPr>
                                <w:b/>
                                <w:color w:val="000000" w:themeColor="text1"/>
                              </w:rPr>
                              <w:t>86,2</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EF39AF" id="Прямоугольник 47" o:spid="_x0000_s1038" style="position:absolute;left:0;text-align:left;margin-left:404.95pt;margin-top:10.4pt;width:72.75pt;height:3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4wQIAAHAFAAAOAAAAZHJzL2Uyb0RvYy54bWysVEtu2zAQ3RfoHQjuG9mq3dhG5MCJkaJA&#10;mgRIiqxpirII8FeStpSuCmRboEfoIbop+skZ5Bt1SMn5dlEU3Ujz43DmzRvu7ddSoDWzjmuV4f5O&#10;DyOmqM65Wmb43cXRixFGzhOVE6EVy/AVc3h/+vzZXmUmLNWlFjmzCJIoN6lMhkvvzSRJHC2ZJG5H&#10;G6bAWWgriQfVLpPckgqyS5Gkvd6rpNI2N1ZT5hxY560TT2P+omDUnxaFYx6JDENtPn5t/C7CN5nu&#10;kcnSElNy2pVB/qEKSbiCS29TzYknaGX5k1SSU6udLvwO1TLRRcEpiz1AN/3eo27OS2JY7AXAceYW&#10;Jvf/0tKT9ZlFPM/wYBcjRSTMqPmy+bj53PxsbjbXzdfmpvmx+dT8ar413xEEAWKVcRM4eG7ObKc5&#10;EEP7dWFl+ENjqI4oX92izGqPKBjH6ctxOsSIgmvYG4xAhizJ3WFjnX/NtERByLCFIUZsyfrY+TZ0&#10;GxLuclrw/IgLERW7XBwKi9YEBj48GB/Mh/GsWMm3Om/NwJteN3kwAz9a82hrhlJcmyaW9SC/UKgC&#10;nqe7kAFRAowtBPEgSgMYOrXEiIglrAL1Nl784HSX9kl1riQ566x/U0Vof05c2R6JV7RMltzDOgku&#10;MxzbiW1CP0IFcFhciA7EMMR2bEHy9aKONOin2wkvdH4F3LC6XRpn6BGHe4+J82fEwpYAArD5/hQ+&#10;hdAAi+4kjEptP/zJHuKBvODFqIKtA8jer4hlGIk3Cmg97g8GYU2jMhjupqDY+57FfY9ayUMNc+7D&#10;G2NoFEO8F1uxsFpewgMxC7eCiygKd7fD6ZRD374G8MRQNpvFMFhNQ/yxOjc0JA/QBcQv6ktiTcdK&#10;D3Q+0dsNJZNH5Gxjw0mlZyuvCx6ZG6BucQVqBQXWOpKse4LCu3Ffj1F3D+X0NwAAAP//AwBQSwME&#10;FAAGAAgAAAAhAOf+nj3fAAAACgEAAA8AAABkcnMvZG93bnJldi54bWxMj8FOwzAQRO9I/IO1SNyo&#10;3UKhDnEqVIGEuFQNLb268ZJExOsodtvw9ywnOK72aeZNvhx9J044xDaQgelEgUCqgmupNrB9f7lZ&#10;gIjJkrNdIDTwjRGWxeVFbjMXzrTBU5lqwSEUM2ugSanPpIxVg97GSeiR+PcZBm8Tn0Mt3WDPHO47&#10;OVPqXnrbEjc0tsdVg9VXefQGPvTmod/vXt/60rXrZ71fyWksjbm+Gp8eQSQc0x8Mv/qsDgU7HcKR&#10;XBSdgYXSmlEDM8UTGNDz+R2IA5NK3YIscvl/QvEDAAD//wMAUEsBAi0AFAAGAAgAAAAhALaDOJL+&#10;AAAA4QEAABMAAAAAAAAAAAAAAAAAAAAAAFtDb250ZW50X1R5cGVzXS54bWxQSwECLQAUAAYACAAA&#10;ACEAOP0h/9YAAACUAQAACwAAAAAAAAAAAAAAAAAvAQAAX3JlbHMvLnJlbHNQSwECLQAUAAYACAAA&#10;ACEAf6dseMECAABwBQAADgAAAAAAAAAAAAAAAAAuAgAAZHJzL2Uyb0RvYy54bWxQSwECLQAUAAYA&#10;CAAAACEA5/6ePd8AAAAKAQAADwAAAAAAAAAAAAAAAAAbBQAAZHJzL2Rvd25yZXYueG1sUEsFBgAA&#10;AAAEAAQA8wAAACcGAAAAAA==&#10;" fillcolor="#deebf7" strokecolor="#41719c" strokeweight="1pt">
                <v:textbox>
                  <w:txbxContent>
                    <w:p w14:paraId="29818DAE" w14:textId="77777777" w:rsidR="002E1DEB" w:rsidRPr="00BF30E5" w:rsidRDefault="002E1DEB" w:rsidP="002E1DEB">
                      <w:pPr>
                        <w:spacing w:after="0"/>
                        <w:jc w:val="center"/>
                        <w:rPr>
                          <w:b/>
                          <w:color w:val="000000" w:themeColor="text1"/>
                        </w:rPr>
                      </w:pPr>
                      <w:r w:rsidRPr="00BF30E5">
                        <w:rPr>
                          <w:b/>
                          <w:color w:val="000000" w:themeColor="text1"/>
                        </w:rPr>
                        <w:t>Тф=</w:t>
                      </w:r>
                      <w:r>
                        <w:rPr>
                          <w:b/>
                          <w:color w:val="000000" w:themeColor="text1"/>
                        </w:rPr>
                        <w:t>86,4</w:t>
                      </w:r>
                      <w:r w:rsidRPr="00BF30E5">
                        <w:rPr>
                          <w:rFonts w:cstheme="minorHAnsi"/>
                          <w:b/>
                          <w:color w:val="000000" w:themeColor="text1"/>
                        </w:rPr>
                        <w:t>°</w:t>
                      </w:r>
                      <w:r w:rsidRPr="00BF30E5">
                        <w:rPr>
                          <w:b/>
                          <w:color w:val="000000" w:themeColor="text1"/>
                        </w:rPr>
                        <w:t>С</w:t>
                      </w:r>
                    </w:p>
                    <w:p w14:paraId="6A251CAF" w14:textId="77777777" w:rsidR="002E1DEB" w:rsidRPr="00BF30E5" w:rsidRDefault="002E1DEB" w:rsidP="002E1DEB">
                      <w:pPr>
                        <w:spacing w:after="0"/>
                        <w:jc w:val="center"/>
                        <w:rPr>
                          <w:b/>
                          <w:color w:val="000000" w:themeColor="text1"/>
                        </w:rPr>
                      </w:pPr>
                      <w:r w:rsidRPr="00BF30E5">
                        <w:rPr>
                          <w:b/>
                          <w:color w:val="000000" w:themeColor="text1"/>
                        </w:rPr>
                        <w:t>Тн=</w:t>
                      </w:r>
                      <w:r>
                        <w:rPr>
                          <w:b/>
                          <w:color w:val="000000" w:themeColor="text1"/>
                        </w:rPr>
                        <w:t>86,2</w:t>
                      </w:r>
                      <w:r w:rsidRPr="00BF30E5">
                        <w:rPr>
                          <w:rFonts w:cstheme="minorHAnsi"/>
                          <w:b/>
                          <w:color w:val="000000" w:themeColor="text1"/>
                        </w:rPr>
                        <w:t>°</w:t>
                      </w:r>
                      <w:r w:rsidRPr="00BF30E5">
                        <w:rPr>
                          <w:b/>
                          <w:color w:val="000000" w:themeColor="text1"/>
                        </w:rPr>
                        <w:t>С</w:t>
                      </w:r>
                    </w:p>
                  </w:txbxContent>
                </v:textbox>
              </v:rect>
            </w:pict>
          </mc:Fallback>
        </mc:AlternateContent>
      </w:r>
    </w:p>
    <w:p w14:paraId="7EBE696B"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86912" behindDoc="0" locked="0" layoutInCell="1" allowOverlap="1" wp14:anchorId="6828CF3F" wp14:editId="00A3872C">
                <wp:simplePos x="0" y="0"/>
                <wp:positionH relativeFrom="column">
                  <wp:posOffset>1189990</wp:posOffset>
                </wp:positionH>
                <wp:positionV relativeFrom="paragraph">
                  <wp:posOffset>99060</wp:posOffset>
                </wp:positionV>
                <wp:extent cx="1504950" cy="2667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04950" cy="266700"/>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666851BF" w14:textId="77777777" w:rsidR="002E1DEB" w:rsidRPr="00BF30E5" w:rsidRDefault="002E1DEB" w:rsidP="002E1DEB">
                            <w:pPr>
                              <w:spacing w:after="0"/>
                              <w:jc w:val="center"/>
                              <w:rPr>
                                <w:b/>
                                <w:color w:val="000000" w:themeColor="text1"/>
                              </w:rPr>
                            </w:pPr>
                            <w:r>
                              <w:rPr>
                                <w:b/>
                                <w:color w:val="000000" w:themeColor="text1"/>
                              </w:rPr>
                              <w:t>Время 06:40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CF3F" id="Прямоугольник 62" o:spid="_x0000_s1039" style="position:absolute;left:0;text-align:left;margin-left:93.7pt;margin-top:7.8pt;width:118.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0MvgIAAFoFAAAOAAAAZHJzL2Uyb0RvYy54bWysVM1uEzEQviPxDpbvdDchSZuomyptWoRU&#10;2kgt6tnxerMr+Q/byaackLgi8Qg8BBfET59h80aM7U0bFZAQIgdnZmc8P99848OjteBoxYytlMxw&#10;Zy/FiEmq8kouMvz6+uzZAUbWEZkTriTL8C2z+Gj89MlhrUesq0rFc2YQBJF2VOsMl87pUZJYWjJB&#10;7J7STIKxUEYQB6pZJLkhNUQXPOmm6SCplcm1UZRZC1+n0YjHIX5RMOoui8Iyh3iGoTYXThPOuT+T&#10;8SEZLQzRZUXbMsg/VCFIJSHpfagpcQQtTfVLKFFRo6wq3B5VIlFFUVEWeoBuOumjbq5KolnoBcCx&#10;+h4m+//C0ovVzKAqz/Cgi5EkAmbUfNq823xsvjd3m/fN5+au+bb50PxovjRfETgBYrW2I7h4pWem&#10;1SyIvv11YYT/h8bQOqB8e48yWztE4WOnn/aGfRgGBVt3MNhPwxiSh9vaWPeCKYG8kGEDUwzgktW5&#10;dZARXLcuPplVvMrPKs6DYhbzE27QisDET/dPB6eDcJcvxSuVx8/DFH6+EQhko3+UdwNxiWootuvL&#10;Q5QANwtOHIhCA1pWLjAifAGkp86EDH8uo388PJ72o1NJchar6P9NFb7PKbFlvBJSRM6KysHi8Epk&#10;+MAH2vbDpUeBBeq3aPlxxQF5ya3n6zDwzvPtLOcqvwUWGBXXw2p6VkHec2LdjBjYB0AAdtxdwlFw&#10;BbCoVsKoVObt7757f6ApWDGqYb8AsjdLYhhG/KUEAg87vZ5fyKD0+vtdUMyuZb5rkUtxomCgHXhN&#10;NA2i93d8KxZGiRt4CiY+K5iIpJA7DqdVTlzce3hMKJtMghssoSbuXF5p6oN76Dzi1+sbYnRLPwfE&#10;vVDbXSSjRyyMvv6mVJOlU0UVKOqhjrgCtbwCCxxI1j42/oXY1YPXw5M4/gkAAP//AwBQSwMEFAAG&#10;AAgAAAAhAFb8LCvdAAAACQEAAA8AAABkcnMvZG93bnJldi54bWxMj0FPwzAMhe9I/IfISNxYytR1&#10;ozSdEGLahUsL4py1XlPROFGTrt2/x5zg5mc/PX+v2C92EBccQ+9IweMqAYHUuLanTsHnx+FhByJE&#10;Ta0eHKGCKwbYl7c3hc5bN1OFlzp2gkMo5FqBidHnUobGoNVh5TwS385utDqyHDvZjnrmcDvIdZJk&#10;0uqe+IPRHl8NNt/1ZBV4P6M84PVcmbevp+nYVO/H2ih1f7e8PIOIuMQ/M/ziMzqUzHRyE7VBDKx3&#10;25StPGwyEGxI1ykvTgo22wxkWcj/DcofAAAA//8DAFBLAQItABQABgAIAAAAIQC2gziS/gAAAOEB&#10;AAATAAAAAAAAAAAAAAAAAAAAAABbQ29udGVudF9UeXBlc10ueG1sUEsBAi0AFAAGAAgAAAAhADj9&#10;If/WAAAAlAEAAAsAAAAAAAAAAAAAAAAALwEAAF9yZWxzLy5yZWxzUEsBAi0AFAAGAAgAAAAhAEzD&#10;DQy+AgAAWgUAAA4AAAAAAAAAAAAAAAAALgIAAGRycy9lMm9Eb2MueG1sUEsBAi0AFAAGAAgAAAAh&#10;AFb8LCvdAAAACQEAAA8AAAAAAAAAAAAAAAAAGAUAAGRycy9kb3ducmV2LnhtbFBLBQYAAAAABAAE&#10;APMAAAAiBgAAAAA=&#10;" fillcolor="#d0cece" strokecolor="#41719c" strokeweight="1pt">
                <v:textbox>
                  <w:txbxContent>
                    <w:p w14:paraId="666851BF" w14:textId="77777777" w:rsidR="002E1DEB" w:rsidRPr="00BF30E5" w:rsidRDefault="002E1DEB" w:rsidP="002E1DEB">
                      <w:pPr>
                        <w:spacing w:after="0"/>
                        <w:jc w:val="center"/>
                        <w:rPr>
                          <w:b/>
                          <w:color w:val="000000" w:themeColor="text1"/>
                        </w:rPr>
                      </w:pPr>
                      <w:r>
                        <w:rPr>
                          <w:b/>
                          <w:color w:val="000000" w:themeColor="text1"/>
                        </w:rPr>
                        <w:t>Время 06:40</w:t>
                      </w:r>
                    </w:p>
                  </w:txbxContent>
                </v:textbox>
              </v:rect>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6672" behindDoc="0" locked="0" layoutInCell="1" allowOverlap="1" wp14:anchorId="1C8549F3" wp14:editId="4072B423">
                <wp:simplePos x="0" y="0"/>
                <wp:positionH relativeFrom="column">
                  <wp:posOffset>-324485</wp:posOffset>
                </wp:positionH>
                <wp:positionV relativeFrom="paragraph">
                  <wp:posOffset>202565</wp:posOffset>
                </wp:positionV>
                <wp:extent cx="923925" cy="5048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E8E712F"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=8</w:t>
                            </w:r>
                            <w:r>
                              <w:rPr>
                                <w:b/>
                                <w:color w:val="000000" w:themeColor="text1"/>
                              </w:rPr>
                              <w:t>7,7</w:t>
                            </w:r>
                            <w:r w:rsidRPr="00BF30E5">
                              <w:rPr>
                                <w:rFonts w:cstheme="minorHAnsi"/>
                                <w:b/>
                                <w:color w:val="000000" w:themeColor="text1"/>
                              </w:rPr>
                              <w:t>°</w:t>
                            </w:r>
                            <w:r w:rsidRPr="00BF30E5">
                              <w:rPr>
                                <w:b/>
                                <w:color w:val="000000" w:themeColor="text1"/>
                              </w:rPr>
                              <w:t>С</w:t>
                            </w:r>
                          </w:p>
                          <w:p w14:paraId="39990FBC"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=87,9</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549F3" id="Прямоугольник 53" o:spid="_x0000_s1040" style="position:absolute;left:0;text-align:left;margin-left:-25.55pt;margin-top:15.95pt;width:72.75pt;height:3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GiwQIAAHAFAAAOAAAAZHJzL2Uyb0RvYy54bWysVEtu2zAQ3RfoHQjuG9mO3dhG5MCJkaJA&#10;mhhwiqxpirII8FeStpSuCnRboEfoIbop+skZ5Bt1SMn5dlEU3Ujz43DmzRseHlVSoA2zjmuV4u5e&#10;ByOmqM64WqX47eXpiyFGzhOVEaEVS/E1c/ho8vzZYWnGrKcLLTJmESRRblyaFBfem3GSOFowSdye&#10;NkyBM9dWEg+qXSWZJSVklyLpdTovk1LbzFhNmXNgnTVOPIn585xRf5HnjnkkUgy1+fi18bsM32Ry&#10;SMYrS0zBaVsG+YcqJOEKLr1NNSOeoLXlT1JJTq12Ovd7VMtE5zmnLPYA3XQ7j7pZFMSw2AuA48wt&#10;TO7/paXnm7lFPEvxYB8jRSTMqP6y/bD9XP+sb7Yf66/1Tf1j+6n+VX+rvyMIAsRK48ZwcGHmttUc&#10;iKH9Krcy/KExVEWUr29RZpVHFIyj3v6oN8CIgmvQ6Q9BhizJ3WFjnX/FtERBSLGFIUZsyebM+SZ0&#10;FxLuclrw7JQLERW7Wp4IizYEBj44Hh3PBvGsWMs3OmvMwJtOO3kwAz8a83BnhlJckyaW9SC/UKgE&#10;nvcOIAOiBBibC+JBlAYwdGqFERErWAXqbbz4wek27ZPqXEEy1lr/porQ/oy4ojkSr2iYLLmHdRJc&#10;pji2E9uEfoQK4LC4EC2IYYjN2ILkq2UVadDt7ya81Nk1cMPqZmmcoacc7j0jzs+JhS0BBGDz/QV8&#10;cqEBFt1KGBXavv+TPcQDecGLUQlbB5C9WxPLMBKvFdB61O33w5pGpT846IFi73uW9z1qLU80zLkL&#10;b4yhUQzxXuzE3Gp5BQ/ENNwKLqIo3N0Mp1VOfPMawBND2XQaw2A1DfFnamFoSB6gC4hfVlfEmpaV&#10;Huh8rncbSsaPyNnEhpNKT9de5zwyN0Dd4ArUCgqsdSRZ+wSFd+O+HqPuHsrJbwAAAP//AwBQSwME&#10;FAAGAAgAAAAhADXuH0jfAAAACQEAAA8AAABkcnMvZG93bnJldi54bWxMj8tOwzAQRfdI/IM1SOxa&#10;xxAeCXEqVIGE2KCGR7duPCQR8diK3Tb8PcMKlqN7dO+ZajW7URxwioMnDWqZgUBqvR2o0/D2+ri4&#10;BRGTIWtGT6jhGyOs6tOTypTWH2mDhyZ1gksolkZDn1IopYxtj87EpQ9InH36yZnE59RJO5kjl7tR&#10;XmTZtXRmIF7oTcB1j+1Xs3caPorNTdi+Pz2Hxg4vD8V2LVVstD4/m+/vQCSc0x8Mv/qsDjU77fye&#10;bBSjhsWVUoxquFQFCAaKPAexY1CpHGRdyf8f1D8AAAD//wMAUEsBAi0AFAAGAAgAAAAhALaDOJL+&#10;AAAA4QEAABMAAAAAAAAAAAAAAAAAAAAAAFtDb250ZW50X1R5cGVzXS54bWxQSwECLQAUAAYACAAA&#10;ACEAOP0h/9YAAACUAQAACwAAAAAAAAAAAAAAAAAvAQAAX3JlbHMvLnJlbHNQSwECLQAUAAYACAAA&#10;ACEAUTDBosECAABwBQAADgAAAAAAAAAAAAAAAAAuAgAAZHJzL2Uyb0RvYy54bWxQSwECLQAUAAYA&#10;CAAAACEANe4fSN8AAAAJAQAADwAAAAAAAAAAAAAAAAAbBQAAZHJzL2Rvd25yZXYueG1sUEsFBgAA&#10;AAAEAAQA8wAAACcGAAAAAA==&#10;" fillcolor="#deebf7" strokecolor="#41719c" strokeweight="1pt">
                <v:textbox>
                  <w:txbxContent>
                    <w:p w14:paraId="7E8E712F" w14:textId="77777777" w:rsidR="002E1DEB" w:rsidRPr="00BF30E5" w:rsidRDefault="002E1DEB" w:rsidP="002E1DEB">
                      <w:pPr>
                        <w:spacing w:after="0"/>
                        <w:jc w:val="center"/>
                        <w:rPr>
                          <w:b/>
                          <w:color w:val="000000" w:themeColor="text1"/>
                        </w:rPr>
                      </w:pPr>
                      <w:r w:rsidRPr="00BF30E5">
                        <w:rPr>
                          <w:b/>
                          <w:color w:val="000000" w:themeColor="text1"/>
                        </w:rPr>
                        <w:t>Тф=8</w:t>
                      </w:r>
                      <w:r>
                        <w:rPr>
                          <w:b/>
                          <w:color w:val="000000" w:themeColor="text1"/>
                        </w:rPr>
                        <w:t>7,7</w:t>
                      </w:r>
                      <w:r w:rsidRPr="00BF30E5">
                        <w:rPr>
                          <w:rFonts w:cstheme="minorHAnsi"/>
                          <w:b/>
                          <w:color w:val="000000" w:themeColor="text1"/>
                        </w:rPr>
                        <w:t>°</w:t>
                      </w:r>
                      <w:r w:rsidRPr="00BF30E5">
                        <w:rPr>
                          <w:b/>
                          <w:color w:val="000000" w:themeColor="text1"/>
                        </w:rPr>
                        <w:t>С</w:t>
                      </w:r>
                    </w:p>
                    <w:p w14:paraId="39990FBC" w14:textId="77777777" w:rsidR="002E1DEB" w:rsidRPr="00BF30E5" w:rsidRDefault="002E1DEB" w:rsidP="002E1DEB">
                      <w:pPr>
                        <w:spacing w:after="0"/>
                        <w:jc w:val="center"/>
                        <w:rPr>
                          <w:b/>
                          <w:color w:val="000000" w:themeColor="text1"/>
                        </w:rPr>
                      </w:pPr>
                      <w:r w:rsidRPr="00BF30E5">
                        <w:rPr>
                          <w:b/>
                          <w:color w:val="000000" w:themeColor="text1"/>
                        </w:rPr>
                        <w:t>Тн=87,9</w:t>
                      </w:r>
                      <w:r w:rsidRPr="00BF30E5">
                        <w:rPr>
                          <w:rFonts w:cstheme="minorHAnsi"/>
                          <w:b/>
                          <w:color w:val="000000" w:themeColor="text1"/>
                        </w:rPr>
                        <w:t>°</w:t>
                      </w:r>
                      <w:r w:rsidRPr="00BF30E5">
                        <w:rPr>
                          <w:b/>
                          <w:color w:val="000000" w:themeColor="text1"/>
                        </w:rPr>
                        <w:t>С</w:t>
                      </w:r>
                    </w:p>
                  </w:txbxContent>
                </v:textbox>
              </v:rect>
            </w:pict>
          </mc:Fallback>
        </mc:AlternateContent>
      </w:r>
    </w:p>
    <w:p w14:paraId="69DF2621"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30C6AE5C"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sidRPr="001463F6">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0B758549" wp14:editId="36870628">
                <wp:simplePos x="0" y="0"/>
                <wp:positionH relativeFrom="column">
                  <wp:posOffset>690880</wp:posOffset>
                </wp:positionH>
                <wp:positionV relativeFrom="paragraph">
                  <wp:posOffset>15875</wp:posOffset>
                </wp:positionV>
                <wp:extent cx="426720" cy="350520"/>
                <wp:effectExtent l="0" t="0" r="11430" b="11430"/>
                <wp:wrapNone/>
                <wp:docPr id="40" name="Прямоугольник 40"/>
                <wp:cNvGraphicFramePr/>
                <a:graphic xmlns:a="http://schemas.openxmlformats.org/drawingml/2006/main">
                  <a:graphicData uri="http://schemas.microsoft.com/office/word/2010/wordprocessingShape">
                    <wps:wsp>
                      <wps:cNvSpPr/>
                      <wps:spPr>
                        <a:xfrm>
                          <a:off x="0" y="0"/>
                          <a:ext cx="426720" cy="350520"/>
                        </a:xfrm>
                        <a:prstGeom prst="rect">
                          <a:avLst/>
                        </a:prstGeom>
                        <a:solidFill>
                          <a:srgbClr val="FFC000">
                            <a:lumMod val="75000"/>
                          </a:srgbClr>
                        </a:solidFill>
                        <a:ln w="12700" cap="flat" cmpd="sng" algn="ctr">
                          <a:solidFill>
                            <a:srgbClr val="ED7D31">
                              <a:lumMod val="50000"/>
                            </a:srgbClr>
                          </a:solidFill>
                          <a:prstDash val="solid"/>
                          <a:miter lim="800000"/>
                        </a:ln>
                        <a:effectLst/>
                      </wps:spPr>
                      <wps:txbx>
                        <w:txbxContent>
                          <w:p w14:paraId="7A95BFF4" w14:textId="77777777" w:rsidR="002E1DEB" w:rsidRPr="004A266D" w:rsidRDefault="002E1DEB" w:rsidP="002E1DEB">
                            <w:pPr>
                              <w:jc w:val="center"/>
                              <w:rPr>
                                <w:b/>
                              </w:rPr>
                            </w:pPr>
                            <w:r w:rsidRPr="004A266D">
                              <w:rPr>
                                <w:b/>
                              </w:rPr>
                              <w:t>ТК</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58549" id="Прямоугольник 40" o:spid="_x0000_s1041" style="position:absolute;left:0;text-align:left;margin-left:54.4pt;margin-top:1.25pt;width:33.6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NIuQIAAFoFAAAOAAAAZHJzL2Uyb0RvYy54bWysVM1uEzEQviPxDpbvdDdp0pSoGxQlBCGV&#10;tlKLena83qwl/2E72S0nJK5IPAIPwQXx02fYvBFj76a/SEiIy+7YM/5m/M03PnpRS4E2zDquVYZ7&#10;eylGTFGdc7XK8NuLxbNDjJwnKidCK5bhK+bwi8nTJ0eVGbO+LrXImUUAoty4MhkuvTfjJHG0ZJK4&#10;PW2YAmehrSQelnaV5JZUgC5F0k/Tg6TSNjdWU+Yc7M5bJ55E/KJg1J8WhWMeiQxDbT5+bfwuwzeZ&#10;HJHxyhJTctqVQf6hCkm4gqQ3UHPiCVpb/ghKcmq104Xfo1omuig4ZfEOcJte+uA25yUxLN4FyHHm&#10;hib3/2DpyebMIp5neAD0KCKhR82X7Yft5+Znc7392Hxtrpsf20/Nr+Zb8x1BEDBWGTeGg+fmzHYr&#10;B2a4fl1YGf5wMVRHlq9uWGa1RxQ2B/2DUR+SUXDtD9Mh2ICS3B421vlXTEsUjAxbaGLklmyOnW9D&#10;dyEhl9OC5wsuRFzY1XImLNoQaPhiMUvTNJ4Va/lG5+32aBh2WyDXxsf894CEQhUIuj+CUEQJSLMQ&#10;xIMpDZDl1AojIlageeptzHDvdAfb5ns5H833e4/KCFX8tYxw0TlxZYsUc4TKyVhyD4MjuMzwYQDa&#10;IQkVvCxKv6MrtKttULB8vaxjw3vDgBS2ljq/AhVY3Y6HM3TBIe8xcf6MWJgHoABm3J/CpxAaeNGd&#10;hVGp7fs/7Yd4kCl4MapgvoCzd2tiGUbitQIBP+8NguJ8XAyGURH2rmd516PWcqahoz14TQyNJhy2&#10;XuzMwmp5CU/BNGQFF1EUcrfd6RYz3849PCaUTacxDIbQEH+szg0N4IG6wPhFfUms6fTnQbgnejeL&#10;ZPxAhm1sOKn0dO11waNGb3kFbYUFDHBUWffYhBfi7jpG3T6Jk98AAAD//wMAUEsDBBQABgAIAAAA&#10;IQAHUKzd3wAAAAgBAAAPAAAAZHJzL2Rvd25yZXYueG1sTI9BT8JAFITvJvyHzSPxQmTbJlBSuyVG&#10;44WoUfSAt6X7aAvdt013KfXf+zjpcTKTmW/y9WhbMWDvG0cK4nkEAql0pqFKwdfn890KhA+ajG4d&#10;oYIf9LAuJje5zoy70AcO21AJLiGfaQV1CF0mpS9rtNrPXYfE3sH1VgeWfSVNry9cbluZRNFSWt0Q&#10;L9S6w8cay9P2bBWcXoYk3nzj0/D2PtscX3dulsY7pW6n48M9iIBj+AvDFZ/RoWCmvTuT8aJlHa0Y&#10;PShIFiCufrrkb3sFizQFWeTy/4HiFwAA//8DAFBLAQItABQABgAIAAAAIQC2gziS/gAAAOEBAAAT&#10;AAAAAAAAAAAAAAAAAAAAAABbQ29udGVudF9UeXBlc10ueG1sUEsBAi0AFAAGAAgAAAAhADj9If/W&#10;AAAAlAEAAAsAAAAAAAAAAAAAAAAALwEAAF9yZWxzLy5yZWxzUEsBAi0AFAAGAAgAAAAhAJuSo0i5&#10;AgAAWgUAAA4AAAAAAAAAAAAAAAAALgIAAGRycy9lMm9Eb2MueG1sUEsBAi0AFAAGAAgAAAAhAAdQ&#10;rN3fAAAACAEAAA8AAAAAAAAAAAAAAAAAEwUAAGRycy9kb3ducmV2LnhtbFBLBQYAAAAABAAEAPMA&#10;AAAfBgAAAAA=&#10;" fillcolor="#bf9000" strokecolor="#843c0c" strokeweight="1pt">
                <v:textbox>
                  <w:txbxContent>
                    <w:p w14:paraId="7A95BFF4" w14:textId="77777777" w:rsidR="002E1DEB" w:rsidRPr="004A266D" w:rsidRDefault="002E1DEB" w:rsidP="002E1DEB">
                      <w:pPr>
                        <w:jc w:val="center"/>
                        <w:rPr>
                          <w:b/>
                        </w:rPr>
                      </w:pPr>
                      <w:r w:rsidRPr="004A266D">
                        <w:rPr>
                          <w:b/>
                        </w:rPr>
                        <w:t>ТК</w:t>
                      </w:r>
                      <w:r>
                        <w:rPr>
                          <w:b/>
                        </w:rPr>
                        <w:t>2</w:t>
                      </w:r>
                    </w:p>
                  </w:txbxContent>
                </v:textbox>
              </v:rect>
            </w:pict>
          </mc:Fallback>
        </mc:AlternateContent>
      </w:r>
    </w:p>
    <w:p w14:paraId="511BC840"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sidRPr="001463F6">
        <w:rPr>
          <w:rFonts w:ascii="Arial" w:eastAsia="Calibri" w:hAnsi="Arial" w:cs="Arial"/>
          <w:noProof/>
          <w:sz w:val="24"/>
          <w:szCs w:val="24"/>
          <w:lang w:eastAsia="ru-RU"/>
        </w:rPr>
        <mc:AlternateContent>
          <mc:Choice Requires="wps">
            <w:drawing>
              <wp:anchor distT="0" distB="0" distL="114300" distR="114300" simplePos="0" relativeHeight="251682816" behindDoc="0" locked="0" layoutInCell="1" allowOverlap="1" wp14:anchorId="7503EEB1" wp14:editId="32E8E50D">
                <wp:simplePos x="0" y="0"/>
                <wp:positionH relativeFrom="margin">
                  <wp:posOffset>3237865</wp:posOffset>
                </wp:positionH>
                <wp:positionV relativeFrom="paragraph">
                  <wp:posOffset>13970</wp:posOffset>
                </wp:positionV>
                <wp:extent cx="1247775" cy="350520"/>
                <wp:effectExtent l="0" t="0" r="28575" b="11430"/>
                <wp:wrapNone/>
                <wp:docPr id="44" name="Прямоугольник 44"/>
                <wp:cNvGraphicFramePr/>
                <a:graphic xmlns:a="http://schemas.openxmlformats.org/drawingml/2006/main">
                  <a:graphicData uri="http://schemas.microsoft.com/office/word/2010/wordprocessingShape">
                    <wps:wsp>
                      <wps:cNvSpPr/>
                      <wps:spPr>
                        <a:xfrm>
                          <a:off x="0" y="0"/>
                          <a:ext cx="1247775" cy="35052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14:paraId="232219E0" w14:textId="77777777" w:rsidR="002E1DEB" w:rsidRPr="004A266D" w:rsidRDefault="002E1DEB" w:rsidP="002E1DEB">
                            <w:pPr>
                              <w:jc w:val="center"/>
                              <w:rPr>
                                <w:b/>
                                <w:lang w:val="en-US"/>
                              </w:rPr>
                            </w:pPr>
                            <w:r w:rsidRPr="004A266D">
                              <w:rPr>
                                <w:b/>
                              </w:rPr>
                              <w:t xml:space="preserve">Потребитель </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3EEB1" id="Прямоугольник 44" o:spid="_x0000_s1042" style="position:absolute;left:0;text-align:left;margin-left:254.95pt;margin-top:1.1pt;width:98.25pt;height:2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pUxQIAAHIFAAAOAAAAZHJzL2Uyb0RvYy54bWysVEtu2zAQ3RfoHQjuG0mOHKVG5MKIm6JA&#10;mgRIiqxpirIE8FeStpSuCnRboEfoIbop+skZ5Bt1SMn5dlEU9UKeGQ7fcN58Dl60gqM1M7ZWMsfJ&#10;TowRk1QVtVzm+O3F0bN9jKwjsiBcSZbjK2bxi+nTJweNnrCRqhQvmEEAIu2k0TmunNOTKLK0YoLY&#10;HaWZhMNSGUEcqGYZFYY0gC54NIrjvahRptBGUWYtWOf9IZ4G/LJk1J2WpWUO8RzD21z4mvBd+G80&#10;PSCTpSG6qunwDPIPrxCklhD0BmpOHEErUz+CEjU1yqrS7VAlIlWWNWUhB8gmiR9kc14RzUIuQI7V&#10;NzTZ/wdLT9ZnBtVFjtMUI0kE1Kj7svmw+dz97K43H7uv3XX3Y/Op+9V9674jcALGGm0ncPFcn5lB&#10;syD69NvSCP8PiaE2sHx1wzJrHaJgTEZplmVjjCic7Y7j8SiUIbq9rY11r5gSyAs5NlDFQC5ZH1sH&#10;EcF16+KDWcXr4qjmPChmuTjkBq0JVDyLZ/M0C3f5SrxRRW/ei+HXlx7M0CC9Od2aAd/2MCHWPXwu&#10;UeNzyAABUQItW3LiQBQaSLRyiRHhS5gF6kwIfO/2ANvHeznP5rvJo9eN/+YZPv85sVWPFGL0CYna&#10;wUDxWuR43wNtueXSs8PCSAws+jL2hfOSaxdtaIRkb1vjhSquoDuM6sfGanpUQ9xjYt0ZMTAnQAHM&#10;vjuFT8kV8KIGCaNKmfd/snt/aF84xaiBuQPO3q2IYRjx1xIa+3mSpn5Qg5KOM2gOZO6eLO6eyJU4&#10;VFDoBLaMpkH0/o5vxdIocQkrYuajwhGRFGL31RmUQ9fvA1gylM1mwQ2GUxN3LM819eCeOs/4RXtJ&#10;jB7a0kFDn6jtjJLJg+7sff1NqWYrp8o6tK6nuucVessrMNihy4Yl5DfHXT143a7K6W8AAAD//wMA&#10;UEsDBBQABgAIAAAAIQCfw+pt3gAAAAgBAAAPAAAAZHJzL2Rvd25yZXYueG1sTI9BTsMwEEX3SNzB&#10;GiR21GlUUhriVIgCiqpuCBzAjadx1HgcxW4bbs+wKsvR+/r/TbGeXC/OOIbOk4L5LAGB1HjTUavg&#10;++v94QlEiJqM7j2hgh8MsC5vbwqdG3+hTzzXsRVcQiHXCmyMQy5laCw6HWZ+QGJ28KPTkc+xlWbU&#10;Fy53vUyTJJNOd8QLVg/4arE51ien4HB8q3Z1tdvarcw2upp/eLtJlbq/m16eQUSc4jUMf/qsDiU7&#10;7f2JTBC9gsdkteKogjQFwXyZZAsQewbLBciykP8fKH8BAAD//wMAUEsBAi0AFAAGAAgAAAAhALaD&#10;OJL+AAAA4QEAABMAAAAAAAAAAAAAAAAAAAAAAFtDb250ZW50X1R5cGVzXS54bWxQSwECLQAUAAYA&#10;CAAAACEAOP0h/9YAAACUAQAACwAAAAAAAAAAAAAAAAAvAQAAX3JlbHMvLnJlbHNQSwECLQAUAAYA&#10;CAAAACEAOHraVMUCAAByBQAADgAAAAAAAAAAAAAAAAAuAgAAZHJzL2Uyb0RvYy54bWxQSwECLQAU&#10;AAYACAAAACEAn8Pqbd4AAAAIAQAADwAAAAAAAAAAAAAAAAAfBQAAZHJzL2Rvd25yZXYueG1sUEsF&#10;BgAAAAAEAAQA8wAAACoGAAAAAA==&#10;" fillcolor="#a9d18e" strokecolor="#843c0c" strokeweight="1pt">
                <v:textbox>
                  <w:txbxContent>
                    <w:p w14:paraId="232219E0" w14:textId="77777777" w:rsidR="002E1DEB" w:rsidRPr="004A266D" w:rsidRDefault="002E1DEB" w:rsidP="002E1DEB">
                      <w:pPr>
                        <w:jc w:val="center"/>
                        <w:rPr>
                          <w:b/>
                          <w:lang w:val="en-US"/>
                        </w:rPr>
                      </w:pPr>
                      <w:r w:rsidRPr="004A266D">
                        <w:rPr>
                          <w:b/>
                        </w:rPr>
                        <w:t xml:space="preserve">Потребитель </w:t>
                      </w:r>
                      <w:r>
                        <w:rPr>
                          <w:b/>
                        </w:rPr>
                        <w:t>3</w:t>
                      </w:r>
                    </w:p>
                  </w:txbxContent>
                </v:textbox>
                <w10:wrap anchorx="margin"/>
              </v:rect>
            </w:pict>
          </mc:Fallback>
        </mc:AlternateContent>
      </w:r>
    </w:p>
    <w:p w14:paraId="31DE2E5F"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sidRPr="001463F6">
        <w:rPr>
          <w:rFonts w:ascii="Arial" w:eastAsia="Calibri" w:hAnsi="Arial" w:cs="Arial"/>
          <w:noProof/>
          <w:sz w:val="24"/>
          <w:szCs w:val="24"/>
          <w:lang w:eastAsia="ru-RU"/>
        </w:rPr>
        <mc:AlternateContent>
          <mc:Choice Requires="wps">
            <w:drawing>
              <wp:anchor distT="0" distB="0" distL="114300" distR="114300" simplePos="0" relativeHeight="251681792" behindDoc="0" locked="0" layoutInCell="1" allowOverlap="1" wp14:anchorId="2BA7FB2A" wp14:editId="665B531F">
                <wp:simplePos x="0" y="0"/>
                <wp:positionH relativeFrom="margin">
                  <wp:posOffset>1637665</wp:posOffset>
                </wp:positionH>
                <wp:positionV relativeFrom="paragraph">
                  <wp:posOffset>121920</wp:posOffset>
                </wp:positionV>
                <wp:extent cx="1247775" cy="350520"/>
                <wp:effectExtent l="0" t="0" r="28575" b="11430"/>
                <wp:wrapNone/>
                <wp:docPr id="57" name="Прямоугольник 57"/>
                <wp:cNvGraphicFramePr/>
                <a:graphic xmlns:a="http://schemas.openxmlformats.org/drawingml/2006/main">
                  <a:graphicData uri="http://schemas.microsoft.com/office/word/2010/wordprocessingShape">
                    <wps:wsp>
                      <wps:cNvSpPr/>
                      <wps:spPr>
                        <a:xfrm>
                          <a:off x="0" y="0"/>
                          <a:ext cx="1247775" cy="35052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14:paraId="47D2325E" w14:textId="77777777" w:rsidR="002E1DEB" w:rsidRPr="004A266D" w:rsidRDefault="002E1DEB" w:rsidP="002E1DEB">
                            <w:pPr>
                              <w:jc w:val="center"/>
                              <w:rPr>
                                <w:b/>
                                <w:lang w:val="en-US"/>
                              </w:rPr>
                            </w:pPr>
                            <w:r w:rsidRPr="004A266D">
                              <w:rPr>
                                <w:b/>
                              </w:rPr>
                              <w:t xml:space="preserve">Потребитель </w:t>
                            </w:r>
                            <w:r>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FB2A" id="Прямоугольник 57" o:spid="_x0000_s1043" style="position:absolute;left:0;text-align:left;margin-left:128.95pt;margin-top:9.6pt;width:98.25pt;height:27.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xDxAIAAHIFAAAOAAAAZHJzL2Uyb0RvYy54bWysVEtu2zAQ3RfoHQjuG0mOHaVG5MCIm6JA&#10;mgRIiqxpirIE8FeStpSuCmRboEfoIbop+skZ5Bt1SMnOr4uiqBfyzHD4hvPmc3DYCI5WzNhKyQwn&#10;OzFGTFKVV3KR4XeXxy/2MbKOyJxwJVmGr5nFh5Pnzw5qPWYDVSqeM4MARNpxrTNcOqfHUWRpyQSx&#10;O0ozCYeFMoI4UM0iyg2pAV3waBDHe1GtTK6NosxasM66QzwJ+EXBqDsrCssc4hmGt7nwNeE7999o&#10;ckDGC0N0WdH+GeQfXiFIJSHoFmpGHEFLUz2BEhU1yqrC7VAlIlUUFWUhB8gmiR9lc1ESzUIuQI7V&#10;W5rs/4Olp6tzg6o8w6MUI0kE1Kj9sv64/tz+bG/XN+3X9rb9sf7U/mq/td8ROAFjtbZjuHihz02v&#10;WRB9+k1hhP+HxFATWL7esswahygYk8EwTdMRRhTOdkfxaBDKEN3d1sa610wJ5IUMG6hiIJesTqyD&#10;iOC6cfHBrOJVflxxHhSzmB9xg1YEKp7G09kwDXf5UrxVeWfei+HXlR7M0CCdebgxA77tYEKsB/hc&#10;otrnkAICogRatuDEgSg0kGjlAiPCFzAL1JkQ+MHtHraL92qWznaTJ68b/c0zfP4zYssOKcToEhKV&#10;g4HilcjwvgfacMulZ4eFkehZ9GXsCucl18yb0AjJtsZzlV9DdxjVjY3V9LiCuCfEunNiYE6AAph9&#10;dwafgivgRfUSRqUyH/5k9/7QvnCKUQ1zB5y9XxLDMOJvJDT2y2Q49IMalOEoheZA5v7J/P6JXIoj&#10;BYVOYMtoGkTv7/hGLIwSV7Aipj4qHBFJIXZXnV45ct0+gCVD2XQa3GA4NXEn8kJTD+6p84xfNlfE&#10;6L4tHTT0qdrMKBk/6s7O19+Uarp0qqhC63qqO16ht7wCgx26rF9CfnPc14PX3aqc/AYAAP//AwBQ&#10;SwMEFAAGAAgAAAAhAN5JItHfAAAACQEAAA8AAABkcnMvZG93bnJldi54bWxMj8FOwzAMhu9IvENk&#10;JG4sXdVtrDSdEANUTbtQeACv8ZpqTVI12VbeHnOCk2X9n35/LjaT7cWFxtB5p2A+S0CQa7zuXKvg&#10;6/Pt4RFEiOg09t6Rgm8KsClvbwrMtb+6D7rUsRVc4kKOCkyMQy5laAxZDDM/kOPs6EeLkdexlXrE&#10;K5fbXqZJspQWO8cXDA70Yqg51Wer4Hh6rfZ1td+ZnVxusZq/e7NNlbq/m56fQESa4h8Mv/qsDiU7&#10;HfzZ6SB6BelitWaUg3UKgoFskWUgDgpWPGVZyP8flD8AAAD//wMAUEsBAi0AFAAGAAgAAAAhALaD&#10;OJL+AAAA4QEAABMAAAAAAAAAAAAAAAAAAAAAAFtDb250ZW50X1R5cGVzXS54bWxQSwECLQAUAAYA&#10;CAAAACEAOP0h/9YAAACUAQAACwAAAAAAAAAAAAAAAAAvAQAAX3JlbHMvLnJlbHNQSwECLQAUAAYA&#10;CAAAACEApD5sQ8QCAAByBQAADgAAAAAAAAAAAAAAAAAuAgAAZHJzL2Uyb0RvYy54bWxQSwECLQAU&#10;AAYACAAAACEA3kki0d8AAAAJAQAADwAAAAAAAAAAAAAAAAAeBQAAZHJzL2Rvd25yZXYueG1sUEsF&#10;BgAAAAAEAAQA8wAAACoGAAAAAA==&#10;" fillcolor="#a9d18e" strokecolor="#843c0c" strokeweight="1pt">
                <v:textbox>
                  <w:txbxContent>
                    <w:p w14:paraId="47D2325E" w14:textId="77777777" w:rsidR="002E1DEB" w:rsidRPr="004A266D" w:rsidRDefault="002E1DEB" w:rsidP="002E1DEB">
                      <w:pPr>
                        <w:jc w:val="center"/>
                        <w:rPr>
                          <w:b/>
                          <w:lang w:val="en-US"/>
                        </w:rPr>
                      </w:pPr>
                      <w:r w:rsidRPr="004A266D">
                        <w:rPr>
                          <w:b/>
                        </w:rPr>
                        <w:t xml:space="preserve">Потребитель </w:t>
                      </w:r>
                      <w:r>
                        <w:rPr>
                          <w:b/>
                        </w:rPr>
                        <w:t>5</w:t>
                      </w:r>
                    </w:p>
                  </w:txbxContent>
                </v:textbox>
                <w10:wrap anchorx="margin"/>
              </v:rect>
            </w:pict>
          </mc:Fallback>
        </mc:AlternateContent>
      </w:r>
    </w:p>
    <w:p w14:paraId="33A5B44D"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color w:val="000000"/>
          <w:sz w:val="24"/>
          <w:szCs w:val="24"/>
          <w:lang w:eastAsia="ru-RU"/>
        </w:rPr>
        <mc:AlternateContent>
          <mc:Choice Requires="wps">
            <w:drawing>
              <wp:anchor distT="0" distB="0" distL="114300" distR="114300" simplePos="0" relativeHeight="251680768" behindDoc="0" locked="0" layoutInCell="1" allowOverlap="1" wp14:anchorId="5890B66F" wp14:editId="42B3A8ED">
                <wp:simplePos x="0" y="0"/>
                <wp:positionH relativeFrom="column">
                  <wp:posOffset>904240</wp:posOffset>
                </wp:positionH>
                <wp:positionV relativeFrom="paragraph">
                  <wp:posOffset>144780</wp:posOffset>
                </wp:positionV>
                <wp:extent cx="1285875" cy="0"/>
                <wp:effectExtent l="0" t="19050" r="28575"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1285875" cy="0"/>
                        </a:xfrm>
                        <a:prstGeom prst="line">
                          <a:avLst/>
                        </a:prstGeom>
                        <a:noFill/>
                        <a:ln w="3810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FD331" id="Прямая соединительная линия 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11.4pt" to="17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6vBwIAALsDAAAOAAAAZHJzL2Uyb0RvYy54bWysU8uO0zAU3SPxD5b3NElHpVXUdBZThg2P&#10;SsAHuI6TWPJLtqdpd8AaqZ/AL7BgpJEG5huSP5prJ1MG2CE2zn34nnvv8cnyfC8F2jHruFYFziYp&#10;RkxRXXJVF/jD+8tnC4ycJ6okQitW4ANz+Hz19MmyNTmb6kaLklkEIMrlrSlw473Jk8TRhkniJtow&#10;BclKW0k8uLZOSktaQJcimabp86TVtjRWU+YcRNdDEq8iflUx6t9WlWMeiQLDbD6eNp7bcCarJclr&#10;S0zD6TgG+YcpJOEKmp6g1sQTdGX5X1CSU6udrvyEapnoquKUxR1gmyz9Y5t3DTEs7gLkOHOiyf0/&#10;WPpmt7GIlwWewUspIuGNuq/9x/7Y/ei+9UfUf+ruuuvue3fT/exu+s9g3/ZfwA7J7nYMHxGUA5et&#10;cTlAXqiNHT1nNjYQs6+sDF9YGe0j/4cT/2zvEYVgNl3MFvMZRvQhl/wqNNb5l0xLFIwCC64CNSQn&#10;u1fOQzO4+nAlhJW+5ELE5xUKtQU+W2QpKIASUFkliAdTGtjbqRojImqQL/U2QjoteBnKA5Cz9fZC&#10;WLQjIKEX6/n6LIuXxJV8rcshPJ+lgD0MMd6PA/0GFKZbE9cMJTE1yE9yD/+A4LLAC8A5IQkV+rOo&#10;4nHHwO/AaLC2ujxEopPggUJi01HNQYKPfbAf/3OrewAAAP//AwBQSwMEFAAGAAgAAAAhALk2dNTd&#10;AAAACQEAAA8AAABkcnMvZG93bnJldi54bWxMj0FPg0AQhe8m/ofNmHizi0iMUpamYjDxYiP2Byww&#10;ZYnsLGG3BfvrHeNBj+/NlzfvZZvFDuKEk+8dKbhdRSCQGtf21CnYf5Q3DyB80NTqwREq+EIPm/zy&#10;ItNp62Z6x1MVOsEh5FOtwIQwplL6xqDVfuVGJL4d3GR1YDl1sp30zOF2kHEU3Uure+IPRo9YGGw+&#10;q6NVcC6fTHkudtsolG/7+rnqX+eXQqnrq2W7BhFwCX8w/NTn6pBzp9odqfViYJ3ECaMK4pgnMHCX&#10;JI8g6l9D5pn8vyD/BgAA//8DAFBLAQItABQABgAIAAAAIQC2gziS/gAAAOEBAAATAAAAAAAAAAAA&#10;AAAAAAAAAABbQ29udGVudF9UeXBlc10ueG1sUEsBAi0AFAAGAAgAAAAhADj9If/WAAAAlAEAAAsA&#10;AAAAAAAAAAAAAAAALwEAAF9yZWxzLy5yZWxzUEsBAi0AFAAGAAgAAAAhACPIPq8HAgAAuwMAAA4A&#10;AAAAAAAAAAAAAAAALgIAAGRycy9lMm9Eb2MueG1sUEsBAi0AFAAGAAgAAAAhALk2dNTdAAAACQEA&#10;AA8AAAAAAAAAAAAAAAAAYQQAAGRycy9kb3ducmV2LnhtbFBLBQYAAAAABAAEAPMAAABrBQAAAAA=&#10;" strokecolor="#c55a11" strokeweight="3pt">
                <v:stroke joinstyle="miter"/>
              </v:lin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79744" behindDoc="0" locked="0" layoutInCell="1" allowOverlap="1" wp14:anchorId="01645575" wp14:editId="012F1651">
                <wp:simplePos x="0" y="0"/>
                <wp:positionH relativeFrom="column">
                  <wp:posOffset>4171315</wp:posOffset>
                </wp:positionH>
                <wp:positionV relativeFrom="paragraph">
                  <wp:posOffset>99060</wp:posOffset>
                </wp:positionV>
                <wp:extent cx="923925" cy="50482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5D30049" w14:textId="77777777" w:rsidR="002E1DEB" w:rsidRPr="00BF30E5" w:rsidRDefault="002E1DEB" w:rsidP="002E1DEB">
                            <w:pPr>
                              <w:spacing w:after="0"/>
                              <w:jc w:val="center"/>
                              <w:rPr>
                                <w:b/>
                                <w:color w:val="000000" w:themeColor="text1"/>
                              </w:rPr>
                            </w:pPr>
                            <w:proofErr w:type="spellStart"/>
                            <w:r w:rsidRPr="00BF30E5">
                              <w:rPr>
                                <w:b/>
                                <w:color w:val="000000" w:themeColor="text1"/>
                              </w:rPr>
                              <w:t>Тф</w:t>
                            </w:r>
                            <w:proofErr w:type="spellEnd"/>
                            <w:r w:rsidRPr="00BF30E5">
                              <w:rPr>
                                <w:b/>
                                <w:color w:val="000000" w:themeColor="text1"/>
                              </w:rPr>
                              <w:t>=</w:t>
                            </w:r>
                            <w:r>
                              <w:rPr>
                                <w:b/>
                                <w:color w:val="000000" w:themeColor="text1"/>
                              </w:rPr>
                              <w:t>87,0</w:t>
                            </w:r>
                            <w:r w:rsidRPr="00BF30E5">
                              <w:rPr>
                                <w:rFonts w:cstheme="minorHAnsi"/>
                                <w:b/>
                                <w:color w:val="000000" w:themeColor="text1"/>
                              </w:rPr>
                              <w:t>°</w:t>
                            </w:r>
                            <w:r w:rsidRPr="00BF30E5">
                              <w:rPr>
                                <w:b/>
                                <w:color w:val="000000" w:themeColor="text1"/>
                              </w:rPr>
                              <w:t>С</w:t>
                            </w:r>
                          </w:p>
                          <w:p w14:paraId="1ABEDBBF" w14:textId="77777777" w:rsidR="002E1DEB" w:rsidRPr="00BF30E5" w:rsidRDefault="002E1DEB" w:rsidP="002E1DEB">
                            <w:pPr>
                              <w:spacing w:after="0"/>
                              <w:jc w:val="center"/>
                              <w:rPr>
                                <w:b/>
                                <w:color w:val="000000" w:themeColor="text1"/>
                              </w:rPr>
                            </w:pPr>
                            <w:proofErr w:type="spellStart"/>
                            <w:r w:rsidRPr="00BF30E5">
                              <w:rPr>
                                <w:b/>
                                <w:color w:val="000000" w:themeColor="text1"/>
                              </w:rPr>
                              <w:t>Тн</w:t>
                            </w:r>
                            <w:proofErr w:type="spellEnd"/>
                            <w:r w:rsidRPr="00BF30E5">
                              <w:rPr>
                                <w:b/>
                                <w:color w:val="000000" w:themeColor="text1"/>
                              </w:rPr>
                              <w:t>=</w:t>
                            </w:r>
                            <w:r>
                              <w:rPr>
                                <w:b/>
                                <w:color w:val="000000" w:themeColor="text1"/>
                              </w:rPr>
                              <w:t>86,2</w:t>
                            </w:r>
                            <w:r w:rsidRPr="00BF30E5">
                              <w:rPr>
                                <w:rFonts w:cstheme="minorHAnsi"/>
                                <w:b/>
                                <w:color w:val="000000" w:themeColor="text1"/>
                              </w:rPr>
                              <w:t>°</w:t>
                            </w:r>
                            <w:r w:rsidRPr="00BF30E5">
                              <w:rPr>
                                <w:b/>
                                <w:color w:val="000000" w:themeColor="text1"/>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45575" id="Прямоугольник 56" o:spid="_x0000_s1044" style="position:absolute;left:0;text-align:left;margin-left:328.45pt;margin-top:7.8pt;width:72.75pt;height:3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CBwgIAAHAFAAAOAAAAZHJzL2Uyb0RvYy54bWysVM1uEzEQviPxDpbvdJOQtEnUTZUmKkIq&#10;baUW9ex4vVlL/sN2sltOSFyReAQeggvip8+weSPG3k2bthwQ4rI7fx7PfPOND48qKdCaWce1SnF3&#10;r4MRU1RnXC1T/Pbq5MUQI+eJyojQiqX4hjl8NHn+7LA0Y9bThRYZswiSKDcuTYoL7804SRwtmCRu&#10;TxumwJlrK4kH1S6TzJISskuR9Dqd/aTUNjNWU+YcWOeNE09i/jxn1J/nuWMeiRRDbT5+bfwuwjeZ&#10;HJLx0hJTcNqWQf6hCkm4gkvvUs2JJ2hl+ZNUklOrnc79HtUy0XnOKYs9QDfdzqNuLgtiWOwFwHHm&#10;Dib3/9LSs/WFRTxL8WAfI0UkzKj+svmw+Vz/rG83H+uv9W39Y/Op/lV/q78jCALESuPGcPDSXNhW&#10;cyCG9qvcyvCHxlAVUb65Q5lVHlEwjnovR70BRhRcg05/CDJkSe4PG+v8K6YlCkKKLQwxYkvWp843&#10;oduQcJfTgmcnXIio2OViJixaExj44Hh0PB/Es2Il3+isMQNvOu3kwQz8aMzDrRlKcU2aWNaD/EKh&#10;EnjeO4AMiBJgbC6IB1EawNCpJUZELGEVqLfx4gen27RPqnMFyVhr/ZsqQvtz4ormSLyiYbLkHtZJ&#10;cJni2E5sE/oRKoDD4kK0IIYhNmMLkq8WVaRBd7id8EJnN8ANq5ulcYaecLj3lDh/QSxsCSAAm+/P&#10;4ZMLDbDoVsKo0Pb9n+whHsgLXoxK2DqA7N2KWIaReK2A1qNuvx/WNCr9wUEPFLvrWex61ErONMy5&#10;C2+MoVEM8V5sxdxqeQ0PxDTcCi6iKNzdDKdVZr55DeCJoWw6jWGwmob4U3VpaEgeoAuIX1XXxJqW&#10;lR7ofKa3G0rGj8jZxIaTSk9XXuc8MjdA3eAK1AoKrHUkWfsEhXdjV49R9w/l5DcAAAD//wMAUEsD&#10;BBQABgAIAAAAIQCw8NxB3wAAAAkBAAAPAAAAZHJzL2Rvd25yZXYueG1sTI/LTsMwEEX3SPyDNUjs&#10;qJOKhCbEqVAFEmKDGh7duvGQRMRjK3bb8PcMq7Ic3aN7z1Tr2Y7iiFMYHClIFwkIpNaZgToF729P&#10;NysQIWoyenSECn4wwLq+vKh0adyJtnhsYie4hEKpFfQx+lLK0PZodVg4j8TZl5usjnxOnTSTPnG5&#10;HeUySXJp9UC80GuPmx7b7+ZgFXwW2zu/+3h+8Y0ZXh+L3UamoVHq+mp+uAcRcY5nGP70WR1qdtq7&#10;A5kgRgV5lheMcpDlIBhYJctbEHsFRZaCrCv5/4P6FwAA//8DAFBLAQItABQABgAIAAAAIQC2gziS&#10;/gAAAOEBAAATAAAAAAAAAAAAAAAAAAAAAABbQ29udGVudF9UeXBlc10ueG1sUEsBAi0AFAAGAAgA&#10;AAAhADj9If/WAAAAlAEAAAsAAAAAAAAAAAAAAAAALwEAAF9yZWxzLy5yZWxzUEsBAi0AFAAGAAgA&#10;AAAhAG5pAIHCAgAAcAUAAA4AAAAAAAAAAAAAAAAALgIAAGRycy9lMm9Eb2MueG1sUEsBAi0AFAAG&#10;AAgAAAAhALDw3EHfAAAACQEAAA8AAAAAAAAAAAAAAAAAHAUAAGRycy9kb3ducmV2LnhtbFBLBQYA&#10;AAAABAAEAPMAAAAoBgAAAAA=&#10;" fillcolor="#deebf7" strokecolor="#41719c" strokeweight="1pt">
                <v:textbox>
                  <w:txbxContent>
                    <w:p w14:paraId="55D30049" w14:textId="77777777" w:rsidR="002E1DEB" w:rsidRPr="00BF30E5" w:rsidRDefault="002E1DEB" w:rsidP="002E1DEB">
                      <w:pPr>
                        <w:spacing w:after="0"/>
                        <w:jc w:val="center"/>
                        <w:rPr>
                          <w:b/>
                          <w:color w:val="000000" w:themeColor="text1"/>
                        </w:rPr>
                      </w:pPr>
                      <w:r w:rsidRPr="00BF30E5">
                        <w:rPr>
                          <w:b/>
                          <w:color w:val="000000" w:themeColor="text1"/>
                        </w:rPr>
                        <w:t>Тф=</w:t>
                      </w:r>
                      <w:r>
                        <w:rPr>
                          <w:b/>
                          <w:color w:val="000000" w:themeColor="text1"/>
                        </w:rPr>
                        <w:t>87,0</w:t>
                      </w:r>
                      <w:r w:rsidRPr="00BF30E5">
                        <w:rPr>
                          <w:rFonts w:cstheme="minorHAnsi"/>
                          <w:b/>
                          <w:color w:val="000000" w:themeColor="text1"/>
                        </w:rPr>
                        <w:t>°</w:t>
                      </w:r>
                      <w:r w:rsidRPr="00BF30E5">
                        <w:rPr>
                          <w:b/>
                          <w:color w:val="000000" w:themeColor="text1"/>
                        </w:rPr>
                        <w:t>С</w:t>
                      </w:r>
                    </w:p>
                    <w:p w14:paraId="1ABEDBBF" w14:textId="77777777" w:rsidR="002E1DEB" w:rsidRPr="00BF30E5" w:rsidRDefault="002E1DEB" w:rsidP="002E1DEB">
                      <w:pPr>
                        <w:spacing w:after="0"/>
                        <w:jc w:val="center"/>
                        <w:rPr>
                          <w:b/>
                          <w:color w:val="000000" w:themeColor="text1"/>
                        </w:rPr>
                      </w:pPr>
                      <w:r w:rsidRPr="00BF30E5">
                        <w:rPr>
                          <w:b/>
                          <w:color w:val="000000" w:themeColor="text1"/>
                        </w:rPr>
                        <w:t>Тн=</w:t>
                      </w:r>
                      <w:r>
                        <w:rPr>
                          <w:b/>
                          <w:color w:val="000000" w:themeColor="text1"/>
                        </w:rPr>
                        <w:t>86,2</w:t>
                      </w:r>
                      <w:r w:rsidRPr="00BF30E5">
                        <w:rPr>
                          <w:rFonts w:cstheme="minorHAnsi"/>
                          <w:b/>
                          <w:color w:val="000000" w:themeColor="text1"/>
                        </w:rPr>
                        <w:t>°</w:t>
                      </w:r>
                      <w:r w:rsidRPr="00BF30E5">
                        <w:rPr>
                          <w:b/>
                          <w:color w:val="000000" w:themeColor="text1"/>
                        </w:rPr>
                        <w:t>С</w:t>
                      </w:r>
                    </w:p>
                  </w:txbxContent>
                </v:textbox>
              </v:rect>
            </w:pict>
          </mc:Fallback>
        </mc:AlternateContent>
      </w:r>
    </w:p>
    <w:p w14:paraId="7702B3E1"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3DBBAAA3"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14:anchorId="0677C65F" wp14:editId="3C01D82E">
                <wp:simplePos x="0" y="0"/>
                <wp:positionH relativeFrom="column">
                  <wp:posOffset>2256790</wp:posOffset>
                </wp:positionH>
                <wp:positionV relativeFrom="paragraph">
                  <wp:posOffset>92710</wp:posOffset>
                </wp:positionV>
                <wp:extent cx="923925" cy="504825"/>
                <wp:effectExtent l="0" t="0" r="28575" b="28575"/>
                <wp:wrapNone/>
                <wp:docPr id="51" name="Прямоугольник 51"/>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77B51BD" w14:textId="77777777" w:rsidR="002E1DEB" w:rsidRPr="00450C37" w:rsidRDefault="002E1DEB" w:rsidP="002E1DEB">
                            <w:pPr>
                              <w:spacing w:after="0"/>
                              <w:jc w:val="center"/>
                              <w:rPr>
                                <w:b/>
                                <w:color w:val="C00000"/>
                              </w:rPr>
                            </w:pPr>
                            <w:proofErr w:type="spellStart"/>
                            <w:r w:rsidRPr="00450C37">
                              <w:rPr>
                                <w:b/>
                                <w:color w:val="C00000"/>
                              </w:rPr>
                              <w:t>Тф</w:t>
                            </w:r>
                            <w:proofErr w:type="spellEnd"/>
                            <w:r w:rsidRPr="00450C37">
                              <w:rPr>
                                <w:b/>
                                <w:color w:val="C00000"/>
                              </w:rPr>
                              <w:t>=84,2</w:t>
                            </w:r>
                            <w:r w:rsidRPr="00450C37">
                              <w:rPr>
                                <w:rFonts w:cstheme="minorHAnsi"/>
                                <w:b/>
                                <w:color w:val="C00000"/>
                              </w:rPr>
                              <w:t>°</w:t>
                            </w:r>
                            <w:r w:rsidRPr="00450C37">
                              <w:rPr>
                                <w:b/>
                                <w:color w:val="C00000"/>
                              </w:rPr>
                              <w:t>С</w:t>
                            </w:r>
                          </w:p>
                          <w:p w14:paraId="00FBBE71" w14:textId="77777777" w:rsidR="002E1DEB" w:rsidRPr="00450C37" w:rsidRDefault="002E1DEB" w:rsidP="002E1DEB">
                            <w:pPr>
                              <w:spacing w:after="0"/>
                              <w:jc w:val="center"/>
                              <w:rPr>
                                <w:b/>
                                <w:color w:val="C00000"/>
                              </w:rPr>
                            </w:pPr>
                            <w:proofErr w:type="spellStart"/>
                            <w:r w:rsidRPr="00450C37">
                              <w:rPr>
                                <w:b/>
                                <w:color w:val="C00000"/>
                              </w:rPr>
                              <w:t>Тн</w:t>
                            </w:r>
                            <w:proofErr w:type="spellEnd"/>
                            <w:r w:rsidRPr="00450C37">
                              <w:rPr>
                                <w:b/>
                                <w:color w:val="C00000"/>
                              </w:rPr>
                              <w:t>=86,3</w:t>
                            </w:r>
                            <w:r w:rsidRPr="00450C37">
                              <w:rPr>
                                <w:rFonts w:cstheme="minorHAnsi"/>
                                <w:b/>
                                <w:color w:val="C00000"/>
                              </w:rPr>
                              <w:t>°</w:t>
                            </w:r>
                            <w:r w:rsidRPr="00450C37">
                              <w:rPr>
                                <w:b/>
                                <w:color w:val="C00000"/>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7C65F" id="Прямоугольник 51" o:spid="_x0000_s1045" style="position:absolute;left:0;text-align:left;margin-left:177.7pt;margin-top:7.3pt;width:72.75pt;height:3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e4wAIAAHAFAAAOAAAAZHJzL2Uyb0RvYy54bWysVM1uEzEQviPxDpbvdJOQ0CbqBqWNipBK&#10;W6lFPTteb9aS/7Cd7JYTElckHoGH4IL46TNs3oixvekvB4S47M6Mx/PzzTfef9lIgdbMOq5Vjvs7&#10;PYyYorrgapnjtxdHz/Ywcp6oggitWI6vmMMvp0+f7Ndmwga60qJgFkEQ5Sa1yXHlvZlkmaMVk8Tt&#10;aMMUHJbaSuJBtcussKSG6FJkg17vRVZrWxirKXMOrPN0iKcxflky6k/L0jGPRI6hNh+/Nn4X4ZtN&#10;98lkaYmpOO3KIP9QhSRcQdKbUHPiCVpZ/iiU5NRqp0u/Q7XMdFlyymIP0E2/96Cb84oYFnsBcJy5&#10;gcn9v7D0ZH1mES9yPOpjpIiEGbVfNh82n9uf7fXmY/u1vW5/bD61v9pv7XcEToBYbdwELp6bM9tp&#10;DsTQflNaGf7QGGoiylc3KLPGIwrG8eD5eDDCiMLRqDfcAxmiZLeXjXX+FdMSBSHHFoYYsSXrY+eT&#10;69Yl5HJa8OKICxEVu1wcCovWBAY+OhgfzEfxrljJN7pIZuBNr5s8mIEfyby3NUMpLoWJZd2LLxSq&#10;geeDXYiAKAHGloJ4EKUBDJ1aYkTEElaBehsT37vdhX1UnatIwTrr31QR2p8TV6UrMUVisuQe1klw&#10;mePYTmwT+hEqgMPiQnQghiGmsQXJN4sm0qA/3k54oYsr4IbVaWmcoUcc8h4T58+IhS0BBGDz/Sl8&#10;SqEBFt1JGFXavv+TPfgDeeEUoxq2DiB7tyKWYSReK6D1uD8chjWNynC0OwDF3j1Z3D1RK3moYc7A&#10;XKguisHfi61YWi0v4YGYhaxwRBSF3Gk4nXLo02sATwxls1l0g9U0xB+rc0ND8ABdQPyiuSTWdKz0&#10;QOcTvd1QMnlAzuQbbio9W3ld8sjcAHXCFagVFFjrSLLuCQrvxl09et0+lNPfAAAA//8DAFBLAwQU&#10;AAYACAAAACEA6rNlv98AAAAJAQAADwAAAGRycy9kb3ducmV2LnhtbEyPy07DMBBF90j8gzVI7Kgd&#10;SAoJcSpUgYTYVA2Pbt14SCLicRS7bfh7hhUsR/fo3jPlanaDOOIUek8akoUCgdR421Or4e316eoO&#10;RIiGrBk8oYZvDLCqzs9KU1h/oi0e69gKLqFQGA1djGMhZWg6dCYs/IjE2aefnIl8Tq20kzlxuRvk&#10;tVJL6UxPvNCZEdcdNl/1wWn4yLe34+79+WWsbb95zHdrmYRa68uL+eEeRMQ5/sHwq8/qULHT3h/I&#10;BjFouMmylFEO0iUIBjKlchB7DXmagKxK+f+D6gcAAP//AwBQSwECLQAUAAYACAAAACEAtoM4kv4A&#10;AADhAQAAEwAAAAAAAAAAAAAAAAAAAAAAW0NvbnRlbnRfVHlwZXNdLnhtbFBLAQItABQABgAIAAAA&#10;IQA4/SH/1gAAAJQBAAALAAAAAAAAAAAAAAAAAC8BAABfcmVscy8ucmVsc1BLAQItABQABgAIAAAA&#10;IQDe9Ne4wAIAAHAFAAAOAAAAAAAAAAAAAAAAAC4CAABkcnMvZTJvRG9jLnhtbFBLAQItABQABgAI&#10;AAAAIQDqs2W/3wAAAAkBAAAPAAAAAAAAAAAAAAAAABoFAABkcnMvZG93bnJldi54bWxQSwUGAAAA&#10;AAQABADzAAAAJgYAAAAA&#10;" fillcolor="#deebf7" strokecolor="#41719c" strokeweight="1pt">
                <v:textbox>
                  <w:txbxContent>
                    <w:p w14:paraId="677B51BD" w14:textId="77777777" w:rsidR="002E1DEB" w:rsidRPr="00450C37" w:rsidRDefault="002E1DEB" w:rsidP="002E1DEB">
                      <w:pPr>
                        <w:spacing w:after="0"/>
                        <w:jc w:val="center"/>
                        <w:rPr>
                          <w:b/>
                          <w:color w:val="C00000"/>
                        </w:rPr>
                      </w:pPr>
                      <w:r w:rsidRPr="00450C37">
                        <w:rPr>
                          <w:b/>
                          <w:color w:val="C00000"/>
                        </w:rPr>
                        <w:t>Тф=84,2</w:t>
                      </w:r>
                      <w:r w:rsidRPr="00450C37">
                        <w:rPr>
                          <w:rFonts w:cstheme="minorHAnsi"/>
                          <w:b/>
                          <w:color w:val="C00000"/>
                        </w:rPr>
                        <w:t>°</w:t>
                      </w:r>
                      <w:r w:rsidRPr="00450C37">
                        <w:rPr>
                          <w:b/>
                          <w:color w:val="C00000"/>
                        </w:rPr>
                        <w:t>С</w:t>
                      </w:r>
                    </w:p>
                    <w:p w14:paraId="00FBBE71" w14:textId="77777777" w:rsidR="002E1DEB" w:rsidRPr="00450C37" w:rsidRDefault="002E1DEB" w:rsidP="002E1DEB">
                      <w:pPr>
                        <w:spacing w:after="0"/>
                        <w:jc w:val="center"/>
                        <w:rPr>
                          <w:b/>
                          <w:color w:val="C00000"/>
                        </w:rPr>
                      </w:pPr>
                      <w:r w:rsidRPr="00450C37">
                        <w:rPr>
                          <w:b/>
                          <w:color w:val="C00000"/>
                        </w:rPr>
                        <w:t>Тн=86,3</w:t>
                      </w:r>
                      <w:r w:rsidRPr="00450C37">
                        <w:rPr>
                          <w:rFonts w:cstheme="minorHAnsi"/>
                          <w:b/>
                          <w:color w:val="C00000"/>
                        </w:rPr>
                        <w:t>°</w:t>
                      </w:r>
                      <w:r w:rsidRPr="00450C37">
                        <w:rPr>
                          <w:b/>
                          <w:color w:val="C00000"/>
                        </w:rPr>
                        <w:t>С</w:t>
                      </w:r>
                    </w:p>
                  </w:txbxContent>
                </v:textbox>
              </v:rect>
            </w:pict>
          </mc:Fallback>
        </mc:AlternateContent>
      </w:r>
      <w:r w:rsidRPr="001463F6">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14:anchorId="2DCF279D" wp14:editId="7F2F76AA">
                <wp:simplePos x="0" y="0"/>
                <wp:positionH relativeFrom="margin">
                  <wp:posOffset>266065</wp:posOffset>
                </wp:positionH>
                <wp:positionV relativeFrom="paragraph">
                  <wp:posOffset>92710</wp:posOffset>
                </wp:positionV>
                <wp:extent cx="1247775" cy="350520"/>
                <wp:effectExtent l="0" t="0" r="28575" b="11430"/>
                <wp:wrapNone/>
                <wp:docPr id="43" name="Прямоугольник 43"/>
                <wp:cNvGraphicFramePr/>
                <a:graphic xmlns:a="http://schemas.openxmlformats.org/drawingml/2006/main">
                  <a:graphicData uri="http://schemas.microsoft.com/office/word/2010/wordprocessingShape">
                    <wps:wsp>
                      <wps:cNvSpPr/>
                      <wps:spPr>
                        <a:xfrm>
                          <a:off x="0" y="0"/>
                          <a:ext cx="1247775" cy="350520"/>
                        </a:xfrm>
                        <a:prstGeom prst="rect">
                          <a:avLst/>
                        </a:prstGeom>
                        <a:solidFill>
                          <a:srgbClr val="70AD47">
                            <a:lumMod val="60000"/>
                            <a:lumOff val="40000"/>
                          </a:srgbClr>
                        </a:solidFill>
                        <a:ln w="12700" cap="flat" cmpd="sng" algn="ctr">
                          <a:solidFill>
                            <a:srgbClr val="ED7D31">
                              <a:lumMod val="50000"/>
                            </a:srgbClr>
                          </a:solidFill>
                          <a:prstDash val="solid"/>
                          <a:miter lim="800000"/>
                        </a:ln>
                        <a:effectLst/>
                      </wps:spPr>
                      <wps:txbx>
                        <w:txbxContent>
                          <w:p w14:paraId="3FCD7E79" w14:textId="77777777" w:rsidR="002E1DEB" w:rsidRPr="004A266D" w:rsidRDefault="002E1DEB" w:rsidP="002E1DEB">
                            <w:pPr>
                              <w:jc w:val="center"/>
                              <w:rPr>
                                <w:b/>
                                <w:lang w:val="en-US"/>
                              </w:rPr>
                            </w:pPr>
                            <w:r w:rsidRPr="004A266D">
                              <w:rPr>
                                <w:b/>
                              </w:rPr>
                              <w:t xml:space="preserve">Потребитель </w:t>
                            </w:r>
                            <w:r>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279D" id="Прямоугольник 43" o:spid="_x0000_s1046" style="position:absolute;left:0;text-align:left;margin-left:20.95pt;margin-top:7.3pt;width:98.25pt;height:2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phwwIAAHIFAAAOAAAAZHJzL2Uyb0RvYy54bWysVM1uEzEQviPxDpbvdDfppluiblDUUIRU&#10;2kot6tnxepOV/IftZLeckLgi8Qg8BBfET59h80aM7U1/OSBEDpuZ8fgbzzc/By9awdGaGVsrWeDB&#10;TooRk1SVtVwU+O3F0bN9jKwjsiRcSVbgK2bxi8nTJweNHrOhWipeMoMARNpxowu8dE6Pk8TSJRPE&#10;7ijNJBxWygjiQDWLpDSkAXTBk2Ga7iWNMqU2ijJrwTqLh3gS8KuKUXdaVZY5xAsMb3Pha8J37r/J&#10;5ICMF4boZU37Z5B/eIUgtYSgN1Az4ghamfoRlKipUVZVbocqkaiqqikLOUA2g/RBNudLolnIBcix&#10;+oYm+/9g6cn6zKC6LHC2i5EkAmrUfdl82HzufnbXm4/d1+66+7H51P3qvnXfETgBY422Y7h4rs9M&#10;r1kQffptZYT/h8RQG1i+umGZtQ5RMA6GWZ7nI4wonO2O0tEwlCG5va2Nda+YEsgLBTZQxUAuWR9b&#10;BxHBdevig1nF6/Ko5jwoZjE/5AatCVQ8T6ezLA93+Uq8UWU076Xwi6UHMzRINGdbM+DbCBNi3cPn&#10;EjU+hxwQECXQshUnDkShgUQrFxgRvoBZoM6EwPdu97Ax3stZPtsdPHrd6G+e4fOfEbuMSCFGTEjU&#10;DgaK16LA+x5oyy2Xnh0WRqJn0ZcxFs5Lrp23oRFiObxprsor6A6j4thYTY9qiHtMrDsjBuYEKIDZ&#10;d6fwqbgCXlQvYbRU5v2f7N4f2hdOMWpg7oCzdytiGEb8tYTGfj7IMj+oQclGObwGmbsn87snciUO&#10;FRR6AFtG0yB6f8e3YmWUuIQVMfVR4YhICrFjdXrl0MV9AEuGsuk0uMFwauKO5bmmHtxT5xm/aC+J&#10;0X1bOmjoE7WdUTJ+0J3R19+UarpyqqpD697yCr3lFRjs0GX9EvKb464evG5X5eQ3AAAA//8DAFBL&#10;AwQUAAYACAAAACEA3wGb3N4AAAAIAQAADwAAAGRycy9kb3ducmV2LnhtbEyPQU+DQBCF7yb+h82Y&#10;eLMLSAhFlsZYNaTpRfQHTGHKkrK7hN22+O8dT3p8817e+6bcLGYUF5r94KyCeBWBINu6brC9gq/P&#10;t4cchA9oOxydJQXf5GFT3d6UWHTuaj/o0oRecIn1BSrQIUyFlL7VZNCv3ESWvaObDQaWcy+7Ga9c&#10;bkaZRFEmDQ6WFzRO9KKpPTVno+B4eq33Tb3f6Z3MtljH705vE6Xu75bnJxCBlvAXhl98RoeKmQ7u&#10;bDsvRgVpvOYk39MMBPvJY56COCjI1jnIqpT/H6h+AAAA//8DAFBLAQItABQABgAIAAAAIQC2gziS&#10;/gAAAOEBAAATAAAAAAAAAAAAAAAAAAAAAABbQ29udGVudF9UeXBlc10ueG1sUEsBAi0AFAAGAAgA&#10;AAAhADj9If/WAAAAlAEAAAsAAAAAAAAAAAAAAAAALwEAAF9yZWxzLy5yZWxzUEsBAi0AFAAGAAgA&#10;AAAhAHhvamHDAgAAcgUAAA4AAAAAAAAAAAAAAAAALgIAAGRycy9lMm9Eb2MueG1sUEsBAi0AFAAG&#10;AAgAAAAhAN8Bm9zeAAAACAEAAA8AAAAAAAAAAAAAAAAAHQUAAGRycy9kb3ducmV2LnhtbFBLBQYA&#10;AAAABAAEAPMAAAAoBgAAAAA=&#10;" fillcolor="#a9d18e" strokecolor="#843c0c" strokeweight="1pt">
                <v:textbox>
                  <w:txbxContent>
                    <w:p w14:paraId="3FCD7E79" w14:textId="77777777" w:rsidR="002E1DEB" w:rsidRPr="004A266D" w:rsidRDefault="002E1DEB" w:rsidP="002E1DEB">
                      <w:pPr>
                        <w:jc w:val="center"/>
                        <w:rPr>
                          <w:b/>
                          <w:lang w:val="en-US"/>
                        </w:rPr>
                      </w:pPr>
                      <w:r w:rsidRPr="004A266D">
                        <w:rPr>
                          <w:b/>
                        </w:rPr>
                        <w:t xml:space="preserve">Потребитель </w:t>
                      </w:r>
                      <w:r>
                        <w:rPr>
                          <w:b/>
                        </w:rPr>
                        <w:t>4</w:t>
                      </w:r>
                    </w:p>
                  </w:txbxContent>
                </v:textbox>
                <w10:wrap anchorx="margin"/>
              </v:rect>
            </w:pict>
          </mc:Fallback>
        </mc:AlternateContent>
      </w:r>
    </w:p>
    <w:p w14:paraId="638DF845"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p>
    <w:p w14:paraId="587A4CBA" w14:textId="77777777" w:rsidR="002E1DEB" w:rsidRDefault="002E1DEB" w:rsidP="002E1DEB">
      <w:pPr>
        <w:tabs>
          <w:tab w:val="left" w:pos="1560"/>
        </w:tabs>
        <w:spacing w:after="0" w:line="240" w:lineRule="auto"/>
        <w:ind w:firstLine="709"/>
        <w:contextualSpacing/>
        <w:jc w:val="both"/>
        <w:rPr>
          <w:rFonts w:ascii="Arial" w:eastAsia="Calibri" w:hAnsi="Arial" w:cs="Arial"/>
          <w:color w:val="000000"/>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75648" behindDoc="0" locked="0" layoutInCell="1" allowOverlap="1" wp14:anchorId="5AE866A5" wp14:editId="20B6B0C5">
                <wp:simplePos x="0" y="0"/>
                <wp:positionH relativeFrom="column">
                  <wp:posOffset>266065</wp:posOffset>
                </wp:positionH>
                <wp:positionV relativeFrom="paragraph">
                  <wp:posOffset>170815</wp:posOffset>
                </wp:positionV>
                <wp:extent cx="923925" cy="50482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923925" cy="5048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DF5AD53" w14:textId="77777777" w:rsidR="002E1DEB" w:rsidRPr="00450C37" w:rsidRDefault="002E1DEB" w:rsidP="002E1DEB">
                            <w:pPr>
                              <w:spacing w:after="0"/>
                              <w:jc w:val="center"/>
                              <w:rPr>
                                <w:b/>
                                <w:color w:val="C00000"/>
                              </w:rPr>
                            </w:pPr>
                            <w:proofErr w:type="spellStart"/>
                            <w:r w:rsidRPr="00450C37">
                              <w:rPr>
                                <w:b/>
                                <w:color w:val="C00000"/>
                              </w:rPr>
                              <w:t>Тф</w:t>
                            </w:r>
                            <w:proofErr w:type="spellEnd"/>
                            <w:r w:rsidRPr="00450C37">
                              <w:rPr>
                                <w:b/>
                                <w:color w:val="C00000"/>
                              </w:rPr>
                              <w:t>=85,8</w:t>
                            </w:r>
                            <w:r w:rsidRPr="00450C37">
                              <w:rPr>
                                <w:rFonts w:cstheme="minorHAnsi"/>
                                <w:b/>
                                <w:color w:val="C00000"/>
                              </w:rPr>
                              <w:t>°</w:t>
                            </w:r>
                            <w:r w:rsidRPr="00450C37">
                              <w:rPr>
                                <w:b/>
                                <w:color w:val="C00000"/>
                              </w:rPr>
                              <w:t>С</w:t>
                            </w:r>
                          </w:p>
                          <w:p w14:paraId="350732A7" w14:textId="77777777" w:rsidR="002E1DEB" w:rsidRPr="00450C37" w:rsidRDefault="002E1DEB" w:rsidP="002E1DEB">
                            <w:pPr>
                              <w:spacing w:after="0"/>
                              <w:jc w:val="center"/>
                              <w:rPr>
                                <w:b/>
                                <w:color w:val="C00000"/>
                              </w:rPr>
                            </w:pPr>
                            <w:proofErr w:type="spellStart"/>
                            <w:r w:rsidRPr="00450C37">
                              <w:rPr>
                                <w:b/>
                                <w:color w:val="C00000"/>
                              </w:rPr>
                              <w:t>Тн</w:t>
                            </w:r>
                            <w:proofErr w:type="spellEnd"/>
                            <w:r w:rsidRPr="00450C37">
                              <w:rPr>
                                <w:b/>
                                <w:color w:val="C00000"/>
                              </w:rPr>
                              <w:t>=86,4</w:t>
                            </w:r>
                            <w:r w:rsidRPr="00450C37">
                              <w:rPr>
                                <w:rFonts w:cstheme="minorHAnsi"/>
                                <w:b/>
                                <w:color w:val="C00000"/>
                              </w:rPr>
                              <w:t>°</w:t>
                            </w:r>
                            <w:r w:rsidRPr="00450C37">
                              <w:rPr>
                                <w:b/>
                                <w:color w:val="C00000"/>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E866A5" id="Прямоугольник 52" o:spid="_x0000_s1047" style="position:absolute;left:0;text-align:left;margin-left:20.95pt;margin-top:13.45pt;width:72.75pt;height:3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n4wAIAAHAFAAAOAAAAZHJzL2Uyb0RvYy54bWysVEtu2zAQ3RfoHQjuG9mq3dhG5MCJkaJA&#10;mgRIiqxpirII8FeStpSuCmRboEfoIbop+skZ5Bt1SMn5dlEU3Ujz43DmzRvu7ddSoDWzjmuV4f5O&#10;DyOmqM65Wmb43cXRixFGzhOVE6EVy/AVc3h/+vzZXmUmLNWlFjmzCJIoN6lMhkvvzSRJHC2ZJG5H&#10;G6bAWWgriQfVLpPckgqyS5Gkvd6rpNI2N1ZT5hxY560TT2P+omDUnxaFYx6JDENtPn5t/C7CN5nu&#10;kcnSElNy2pVB/qEKSbiCS29TzYknaGX5k1SSU6udLvwO1TLRRcEpiz1AN/3eo27OS2JY7AXAceYW&#10;Jvf/0tKT9ZlFPM/wMMVIEQkzar5sPm4+Nz+bm81187W5aX5sPjW/mm/NdwRBgFhl3AQOnpsz22kO&#10;xNB+XVgZ/tAYqiPKV7cos9ojCsZx+nKcDjGi4Br2BiOQIUtyd9hY518zLVEQMmxhiBFbsj52vg3d&#10;hoS7nBY8P+JCRMUuF4fCojWBgQ8PxgfzYTwrVvKtzlsz8KbXTR7MwI/WPNqaoRTXpollPcgvFKqA&#10;5+kuZECUAGMLQTyI0gCGTi0xImIJq0C9jRc/ON2lfVKdK0nOOuvfVBHanxNXtkfiFS2TJfewToLL&#10;DMd2YpvQj1ABHBYXogMxDLEdW5B8vagjDdL+dsILnV8BN6xul8YZesTh3mPi/BmxsCWAAGy+P4VP&#10;ITTAojsJo1LbD3+yh3ggL3gxqmDrALL3K2IZRuKNAlqP+4NBWNOoDIa7KSj2vmdx36NW8lDDnPvw&#10;xhgaxRDvxVYsrJaX8EDMwq3gIorC3e1wOuXQt68BPDGUzWYxDFbTEH+szg0NyQN0AfGL+pJY07HS&#10;A51P9HZDyeQROdvYcFLp2crrgkfmBqhbXIFaQYG1jiTrnqDwbtzXY9TdQzn9DQAA//8DAFBLAwQU&#10;AAYACAAAACEANjv+Xt8AAAAJAQAADwAAAGRycy9kb3ducmV2LnhtbEyPzU7DMBCE70i8g7VI3KiT&#10;KkqbEKdCFUiIC2r46dWNlyQiXlux24a3Z3uC0+5qRrPfVJvZjuKEUxgcKUgXCQik1pmBOgXvb093&#10;axAhajJ6dIQKfjDApr6+qnRp3Jl2eGpiJziEQqkV9DH6UsrQ9mh1WDiPxNqXm6yOfE6dNJM+c7gd&#10;5TJJcmn1QPyh1x63PbbfzdEq+Cx2K7//eH7xjRleH4v9VqahUer2Zn64BxFxjn9muOAzOtTMdHBH&#10;MkGMCrK0YKeCZc7zoq9XGYgDL0megawr+b9B/QsAAP//AwBQSwECLQAUAAYACAAAACEAtoM4kv4A&#10;AADhAQAAEwAAAAAAAAAAAAAAAAAAAAAAW0NvbnRlbnRfVHlwZXNdLnhtbFBLAQItABQABgAIAAAA&#10;IQA4/SH/1gAAAJQBAAALAAAAAAAAAAAAAAAAAC8BAABfcmVscy8ucmVsc1BLAQItABQABgAIAAAA&#10;IQDjgfn4wAIAAHAFAAAOAAAAAAAAAAAAAAAAAC4CAABkcnMvZTJvRG9jLnhtbFBLAQItABQABgAI&#10;AAAAIQA2O/5e3wAAAAkBAAAPAAAAAAAAAAAAAAAAABoFAABkcnMvZG93bnJldi54bWxQSwUGAAAA&#10;AAQABADzAAAAJgYAAAAA&#10;" fillcolor="#deebf7" strokecolor="#41719c" strokeweight="1pt">
                <v:textbox>
                  <w:txbxContent>
                    <w:p w14:paraId="5DF5AD53" w14:textId="77777777" w:rsidR="002E1DEB" w:rsidRPr="00450C37" w:rsidRDefault="002E1DEB" w:rsidP="002E1DEB">
                      <w:pPr>
                        <w:spacing w:after="0"/>
                        <w:jc w:val="center"/>
                        <w:rPr>
                          <w:b/>
                          <w:color w:val="C00000"/>
                        </w:rPr>
                      </w:pPr>
                      <w:r w:rsidRPr="00450C37">
                        <w:rPr>
                          <w:b/>
                          <w:color w:val="C00000"/>
                        </w:rPr>
                        <w:t>Тф=85,8</w:t>
                      </w:r>
                      <w:r w:rsidRPr="00450C37">
                        <w:rPr>
                          <w:rFonts w:cstheme="minorHAnsi"/>
                          <w:b/>
                          <w:color w:val="C00000"/>
                        </w:rPr>
                        <w:t>°</w:t>
                      </w:r>
                      <w:r w:rsidRPr="00450C37">
                        <w:rPr>
                          <w:b/>
                          <w:color w:val="C00000"/>
                        </w:rPr>
                        <w:t>С</w:t>
                      </w:r>
                    </w:p>
                    <w:p w14:paraId="350732A7" w14:textId="77777777" w:rsidR="002E1DEB" w:rsidRPr="00450C37" w:rsidRDefault="002E1DEB" w:rsidP="002E1DEB">
                      <w:pPr>
                        <w:spacing w:after="0"/>
                        <w:jc w:val="center"/>
                        <w:rPr>
                          <w:b/>
                          <w:color w:val="C00000"/>
                        </w:rPr>
                      </w:pPr>
                      <w:r w:rsidRPr="00450C37">
                        <w:rPr>
                          <w:b/>
                          <w:color w:val="C00000"/>
                        </w:rPr>
                        <w:t>Тн=86,4</w:t>
                      </w:r>
                      <w:r w:rsidRPr="00450C37">
                        <w:rPr>
                          <w:rFonts w:cstheme="minorHAnsi"/>
                          <w:b/>
                          <w:color w:val="C00000"/>
                        </w:rPr>
                        <w:t>°</w:t>
                      </w:r>
                      <w:r w:rsidRPr="00450C37">
                        <w:rPr>
                          <w:b/>
                          <w:color w:val="C00000"/>
                        </w:rPr>
                        <w:t>С</w:t>
                      </w:r>
                    </w:p>
                  </w:txbxContent>
                </v:textbox>
              </v:rect>
            </w:pict>
          </mc:Fallback>
        </mc:AlternateContent>
      </w:r>
    </w:p>
    <w:p w14:paraId="66DE575B" w14:textId="77777777" w:rsidR="002E1DEB" w:rsidRDefault="002E1DEB" w:rsidP="002E1DEB">
      <w:pPr>
        <w:spacing w:after="0" w:line="240" w:lineRule="auto"/>
        <w:ind w:firstLine="709"/>
        <w:jc w:val="both"/>
        <w:rPr>
          <w:rFonts w:ascii="Arial" w:eastAsia="Calibri" w:hAnsi="Arial" w:cs="Arial"/>
          <w:sz w:val="24"/>
          <w:szCs w:val="24"/>
        </w:rPr>
      </w:pPr>
    </w:p>
    <w:p w14:paraId="7ACA2B73" w14:textId="77777777" w:rsidR="002E1DEB" w:rsidRDefault="002E1DEB" w:rsidP="002E1DEB">
      <w:pPr>
        <w:spacing w:after="0" w:line="240" w:lineRule="auto"/>
        <w:ind w:firstLine="709"/>
        <w:jc w:val="both"/>
        <w:rPr>
          <w:rFonts w:ascii="Arial" w:eastAsia="Calibri" w:hAnsi="Arial" w:cs="Arial"/>
          <w:sz w:val="24"/>
          <w:szCs w:val="24"/>
        </w:rPr>
      </w:pPr>
      <w:r>
        <w:rPr>
          <w:rFonts w:ascii="Arial" w:eastAsia="Calibri" w:hAnsi="Arial" w:cs="Arial"/>
          <w:noProof/>
          <w:sz w:val="24"/>
          <w:szCs w:val="24"/>
          <w:lang w:eastAsia="ru-RU"/>
        </w:rPr>
        <mc:AlternateContent>
          <mc:Choice Requires="wps">
            <w:drawing>
              <wp:anchor distT="0" distB="0" distL="114300" distR="114300" simplePos="0" relativeHeight="251684864" behindDoc="0" locked="0" layoutInCell="1" allowOverlap="1" wp14:anchorId="1BA82D77" wp14:editId="1DE4F50A">
                <wp:simplePos x="0" y="0"/>
                <wp:positionH relativeFrom="column">
                  <wp:posOffset>1380490</wp:posOffset>
                </wp:positionH>
                <wp:positionV relativeFrom="paragraph">
                  <wp:posOffset>47625</wp:posOffset>
                </wp:positionV>
                <wp:extent cx="1504950" cy="2667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504950" cy="266700"/>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14:paraId="5642FF73" w14:textId="77777777" w:rsidR="002E1DEB" w:rsidRPr="00BF30E5" w:rsidRDefault="002E1DEB" w:rsidP="002E1DEB">
                            <w:pPr>
                              <w:spacing w:after="0"/>
                              <w:jc w:val="center"/>
                              <w:rPr>
                                <w:b/>
                                <w:color w:val="000000" w:themeColor="text1"/>
                              </w:rPr>
                            </w:pPr>
                            <w:r>
                              <w:rPr>
                                <w:b/>
                                <w:color w:val="000000" w:themeColor="text1"/>
                              </w:rPr>
                              <w:t>Время 09:50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82D77" id="Прямоугольник 60" o:spid="_x0000_s1048" style="position:absolute;left:0;text-align:left;margin-left:108.7pt;margin-top:3.75pt;width:11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xNvQIAAFoFAAAOAAAAZHJzL2Uyb0RvYy54bWysVM1uEzEQviPxDpbvdDdRkpKomyptWoRU&#10;2kot6tnxerMr+Q/byW45IXFF4hF4CC6Inz7D5o0Y25s2KiAhRA7OzM54fr75xgeHjeBozYytlMxw&#10;by/FiEmq8kouM/z6+vTZc4ysIzInXEmW4Vtm8eH06ZODWk9YX5WK58wgCCLtpNYZLp3TkySxtGSC&#10;2D2lmQRjoYwgDlSzTHJDaogueNJP01FSK5NroyizFr7OoxFPQ/yiYNRdFIVlDvEMQ20unCacC38m&#10;0wMyWRqiy4p2ZZB/qEKQSkLS+1Bz4ghameqXUKKiRllVuD2qRKKKoqIs9ADd9NJH3VyVRLPQC4Bj&#10;9T1M9v+FpefrS4OqPMMjgEcSATNqP23ebT6239u7zfv2c3vXftt8aH+0X9qvCJwAsVrbCVy80pem&#10;0yyIvv2mMML/Q2OoCSjf3qPMGocofOwN08F4CNko2Pqj0X4agiYPt7Wx7gVTAnkhwwamGMAl6zPr&#10;ICO4bl18Mqt4lZ9WnAfFLBfH3KA1gYmf7J+MTkbhLl+JVyqPn8cp/HwjEMhG/yjvBuIS1VBs35eH&#10;KAFuFpw4EIUGtKxcYkT4EkhPnQkZ/lzG8Gh8NB9Gp5LkLFYx/JsqfJ9zYst4JaSInBWVg8Xhlcjw&#10;cx9o2w+XHgUWqN+h5ccVB+Ql1yyaMPB+fzvLhcpvgQVGxfWwmp5WkPeMWHdJDOwDIAA77i7gKLgC&#10;WFQnYVQq8/Z3370/0BSsGNWwXwDZmxUxDCP+UgKBx73BAMK6oAyG+31QzK5lsWuRK3GsYKA9eE00&#10;DaL3d3wrFkaJG3gKZj4rmIikkDsOp1OOXdx7eEwom82CGyyhJu5MXmnqg3voPOLXzQ0xuqOfA+Ke&#10;q+0ukskjFkZff1Oq2cqpogoU9VBHXIFaXoEFDiTrHhv/QuzqwevhSZz+BAAA//8DAFBLAwQUAAYA&#10;CAAAACEAlHKH+dwAAAAIAQAADwAAAGRycy9kb3ducmV2LnhtbEyPwU7DMBBE70j8g7VI3KjTKqE0&#10;xKkQouqFSwLi7MbbOCJeR7HTpH/PcoLbjmY0+6bYL64XFxxD50nBepWAQGq86ahV8PlxeHgCEaIm&#10;o3tPqOCKAfbl7U2hc+NnqvBSx1ZwCYVcK7AxDrmUobHodFj5AYm9sx+djizHVppRz1zuerlJkkfp&#10;dEf8weoBXy023/XkFAzDjPKA13Nl375207Gp3o+1Ver+bnl5BhFxiX9h+MVndCiZ6eQnMkH0Cjbr&#10;bcpRBdsMBPtplrI+8bHLQJaF/D+g/AEAAP//AwBQSwECLQAUAAYACAAAACEAtoM4kv4AAADhAQAA&#10;EwAAAAAAAAAAAAAAAAAAAAAAW0NvbnRlbnRfVHlwZXNdLnhtbFBLAQItABQABgAIAAAAIQA4/SH/&#10;1gAAAJQBAAALAAAAAAAAAAAAAAAAAC8BAABfcmVscy8ucmVsc1BLAQItABQABgAIAAAAIQCT74xN&#10;vQIAAFoFAAAOAAAAAAAAAAAAAAAAAC4CAABkcnMvZTJvRG9jLnhtbFBLAQItABQABgAIAAAAIQCU&#10;cof53AAAAAgBAAAPAAAAAAAAAAAAAAAAABcFAABkcnMvZG93bnJldi54bWxQSwUGAAAAAAQABADz&#10;AAAAIAYAAAAA&#10;" fillcolor="#d0cece" strokecolor="#41719c" strokeweight="1pt">
                <v:textbox>
                  <w:txbxContent>
                    <w:p w14:paraId="5642FF73" w14:textId="77777777" w:rsidR="002E1DEB" w:rsidRPr="00BF30E5" w:rsidRDefault="002E1DEB" w:rsidP="002E1DEB">
                      <w:pPr>
                        <w:spacing w:after="0"/>
                        <w:jc w:val="center"/>
                        <w:rPr>
                          <w:b/>
                          <w:color w:val="000000" w:themeColor="text1"/>
                        </w:rPr>
                      </w:pPr>
                      <w:r>
                        <w:rPr>
                          <w:b/>
                          <w:color w:val="000000" w:themeColor="text1"/>
                        </w:rPr>
                        <w:t>Время 09:50</w:t>
                      </w:r>
                    </w:p>
                  </w:txbxContent>
                </v:textbox>
              </v:rect>
            </w:pict>
          </mc:Fallback>
        </mc:AlternateContent>
      </w:r>
    </w:p>
    <w:p w14:paraId="38F1E279" w14:textId="77777777" w:rsidR="002E1DEB" w:rsidRDefault="002E1DEB" w:rsidP="002E1DEB">
      <w:pPr>
        <w:spacing w:after="0" w:line="240" w:lineRule="auto"/>
        <w:ind w:firstLine="709"/>
        <w:jc w:val="both"/>
        <w:rPr>
          <w:rFonts w:ascii="Arial" w:eastAsia="Calibri" w:hAnsi="Arial" w:cs="Arial"/>
          <w:sz w:val="24"/>
          <w:szCs w:val="24"/>
        </w:rPr>
      </w:pPr>
    </w:p>
    <w:p w14:paraId="77A9EF7D" w14:textId="77777777" w:rsidR="00D81998" w:rsidRDefault="00D81998" w:rsidP="007634D5">
      <w:pPr>
        <w:spacing w:after="0" w:line="240" w:lineRule="auto"/>
        <w:ind w:firstLine="709"/>
        <w:jc w:val="center"/>
        <w:rPr>
          <w:rFonts w:ascii="Arial" w:eastAsia="Calibri" w:hAnsi="Arial" w:cs="Arial"/>
          <w:sz w:val="24"/>
          <w:szCs w:val="24"/>
        </w:rPr>
      </w:pPr>
    </w:p>
    <w:p w14:paraId="328A1400" w14:textId="22D5F877" w:rsidR="002E1DEB" w:rsidRDefault="007634D5" w:rsidP="007634D5">
      <w:pPr>
        <w:spacing w:after="0" w:line="240" w:lineRule="auto"/>
        <w:ind w:firstLine="709"/>
        <w:jc w:val="center"/>
        <w:rPr>
          <w:rFonts w:ascii="Arial" w:eastAsia="Calibri" w:hAnsi="Arial" w:cs="Arial"/>
          <w:sz w:val="24"/>
          <w:szCs w:val="24"/>
        </w:rPr>
      </w:pPr>
      <w:r>
        <w:rPr>
          <w:rFonts w:ascii="Arial" w:eastAsia="Calibri" w:hAnsi="Arial" w:cs="Arial"/>
          <w:sz w:val="24"/>
          <w:szCs w:val="24"/>
        </w:rPr>
        <w:t>Рис.2. Визуализация цифрового мониторинга.</w:t>
      </w:r>
    </w:p>
    <w:p w14:paraId="762E07E2" w14:textId="77777777" w:rsidR="002E1DEB" w:rsidRDefault="002E1DEB" w:rsidP="002E1DEB">
      <w:pPr>
        <w:spacing w:after="0" w:line="240" w:lineRule="auto"/>
        <w:ind w:firstLine="709"/>
        <w:jc w:val="both"/>
        <w:rPr>
          <w:rFonts w:ascii="Arial" w:eastAsia="Calibri" w:hAnsi="Arial" w:cs="Arial"/>
          <w:sz w:val="24"/>
          <w:szCs w:val="24"/>
        </w:rPr>
      </w:pPr>
    </w:p>
    <w:p w14:paraId="3BE08BFE" w14:textId="77777777" w:rsidR="00ED02CF" w:rsidRDefault="002E1DEB" w:rsidP="00D81998">
      <w:pPr>
        <w:spacing w:after="0" w:line="240" w:lineRule="auto"/>
        <w:ind w:firstLine="709"/>
        <w:jc w:val="both"/>
        <w:rPr>
          <w:rFonts w:ascii="Arial" w:eastAsia="Calibri" w:hAnsi="Arial" w:cs="Arial"/>
          <w:sz w:val="28"/>
          <w:szCs w:val="28"/>
        </w:rPr>
      </w:pPr>
      <w:r w:rsidRPr="00ED02CF">
        <w:rPr>
          <w:rFonts w:ascii="Arial" w:eastAsia="Calibri" w:hAnsi="Arial" w:cs="Arial"/>
          <w:sz w:val="28"/>
          <w:szCs w:val="28"/>
        </w:rPr>
        <w:t xml:space="preserve">На рис. 2 показаны контрольные точки системы цифрового мониторинга. Из рисунка видно то, что Потребители 4 и 5 в момент времени 09:50 часов находятся в состоянии нарушения качества поставляемой тепловой энергии – температура теплоносителя меньше нормативного значения. </w:t>
      </w:r>
    </w:p>
    <w:p w14:paraId="5EF158AB" w14:textId="30675854" w:rsidR="002E1DEB" w:rsidRDefault="002E1DEB" w:rsidP="00D81998">
      <w:pPr>
        <w:spacing w:after="0" w:line="240" w:lineRule="auto"/>
        <w:ind w:firstLine="709"/>
        <w:jc w:val="both"/>
        <w:rPr>
          <w:rFonts w:ascii="Arial" w:eastAsia="Calibri" w:hAnsi="Arial" w:cs="Arial"/>
          <w:sz w:val="28"/>
          <w:szCs w:val="28"/>
        </w:rPr>
      </w:pPr>
      <w:r w:rsidRPr="00ED02CF">
        <w:rPr>
          <w:rFonts w:ascii="Arial" w:eastAsia="Calibri" w:hAnsi="Arial" w:cs="Arial"/>
          <w:sz w:val="28"/>
          <w:szCs w:val="28"/>
        </w:rPr>
        <w:t>На пути теплоносителя расчетные параметры факта и нормы температуры теплоносителя приведены с учетом времени прохождения температурной волы. Температура теплоносителя в ТК2 в 06:40 часов соответствует нормативным показателям по отношению к ТК1. Следовательно, на участке тепловой сети от ТК2 до Потребителей 4 и 5 происходит снижение температуры теплоносителя ниже нормативных значений. В этом случае задача реагирования для теплоснабжающей организации состоит в восстановлении нормативных значений эксплуатации участка тепловой сети (восстановление нормального устройства слоя теплоизоляции, откачивание воды из канала залегания трубопроводов).</w:t>
      </w:r>
    </w:p>
    <w:p w14:paraId="3BEA9DDC" w14:textId="77777777" w:rsidR="00D81998" w:rsidRDefault="00D81998" w:rsidP="00D81998">
      <w:pPr>
        <w:widowControl w:val="0"/>
        <w:spacing w:after="0" w:line="240" w:lineRule="auto"/>
        <w:ind w:firstLine="567"/>
        <w:jc w:val="both"/>
        <w:rPr>
          <w:rFonts w:ascii="Arial" w:hAnsi="Arial" w:cs="Arial"/>
          <w:b/>
          <w:sz w:val="28"/>
          <w:szCs w:val="28"/>
        </w:rPr>
      </w:pPr>
    </w:p>
    <w:p w14:paraId="389B1559" w14:textId="77777777" w:rsidR="0036451D" w:rsidRDefault="0036451D" w:rsidP="00882912">
      <w:pPr>
        <w:widowControl w:val="0"/>
        <w:spacing w:after="0" w:line="240" w:lineRule="auto"/>
        <w:ind w:firstLine="709"/>
        <w:jc w:val="both"/>
        <w:rPr>
          <w:rFonts w:ascii="Arial" w:hAnsi="Arial" w:cs="Arial"/>
          <w:b/>
          <w:sz w:val="28"/>
          <w:szCs w:val="28"/>
        </w:rPr>
      </w:pPr>
    </w:p>
    <w:p w14:paraId="1940D287" w14:textId="77777777" w:rsidR="00882912" w:rsidRDefault="00D81998" w:rsidP="00882912">
      <w:pPr>
        <w:widowControl w:val="0"/>
        <w:spacing w:after="0" w:line="240" w:lineRule="auto"/>
        <w:ind w:firstLine="709"/>
        <w:jc w:val="both"/>
        <w:rPr>
          <w:rFonts w:ascii="Arial" w:hAnsi="Arial" w:cs="Arial"/>
          <w:b/>
          <w:sz w:val="28"/>
          <w:szCs w:val="28"/>
        </w:rPr>
      </w:pPr>
      <w:r w:rsidRPr="00921836">
        <w:rPr>
          <w:rFonts w:ascii="Arial" w:hAnsi="Arial" w:cs="Arial"/>
          <w:b/>
          <w:sz w:val="28"/>
          <w:szCs w:val="28"/>
        </w:rPr>
        <w:lastRenderedPageBreak/>
        <w:t>Заключение</w:t>
      </w:r>
    </w:p>
    <w:p w14:paraId="6BE383CA" w14:textId="66D9439B" w:rsidR="002E1DEB" w:rsidRPr="00ED02CF" w:rsidRDefault="002E1DEB" w:rsidP="00882912">
      <w:pPr>
        <w:widowControl w:val="0"/>
        <w:spacing w:after="0" w:line="240" w:lineRule="auto"/>
        <w:ind w:firstLine="709"/>
        <w:jc w:val="both"/>
        <w:rPr>
          <w:rFonts w:ascii="Arial" w:eastAsia="Calibri" w:hAnsi="Arial" w:cs="Arial"/>
          <w:sz w:val="28"/>
          <w:szCs w:val="28"/>
        </w:rPr>
      </w:pPr>
      <w:r w:rsidRPr="00ED02CF">
        <w:rPr>
          <w:rFonts w:ascii="Arial" w:eastAsia="Calibri" w:hAnsi="Arial" w:cs="Arial"/>
          <w:sz w:val="28"/>
          <w:szCs w:val="28"/>
        </w:rPr>
        <w:t xml:space="preserve">Исходя из описанного процесса мониторинга точек тепловой сети в онлайн режиме предлагаемое решение может быть реализовано только путем программного обеспечения, в котором заложены контрольные точки теплосети, фактические и нормативные температуры теплоносителя в этих точках с учетом времени прохождения теплоносителя по трубопроводам, а также инструменты фиксации ненормативных состояний в отношении качества тепловой энергии </w:t>
      </w:r>
      <w:r w:rsidR="00D22343">
        <w:rPr>
          <w:rFonts w:ascii="Arial" w:eastAsia="Calibri" w:hAnsi="Arial" w:cs="Arial"/>
          <w:sz w:val="28"/>
          <w:szCs w:val="28"/>
        </w:rPr>
        <w:t xml:space="preserve">по </w:t>
      </w:r>
      <w:r w:rsidRPr="00ED02CF">
        <w:rPr>
          <w:rFonts w:ascii="Arial" w:eastAsia="Calibri" w:hAnsi="Arial" w:cs="Arial"/>
          <w:sz w:val="28"/>
          <w:szCs w:val="28"/>
        </w:rPr>
        <w:t>конкретным потребителям.</w:t>
      </w:r>
    </w:p>
    <w:p w14:paraId="1243DD43" w14:textId="74D4B4F8" w:rsidR="002E1DEB" w:rsidRPr="00ED02CF" w:rsidRDefault="002E1DEB" w:rsidP="00D81998">
      <w:pPr>
        <w:spacing w:after="0" w:line="240" w:lineRule="auto"/>
        <w:ind w:firstLine="709"/>
        <w:jc w:val="both"/>
        <w:rPr>
          <w:rFonts w:ascii="Arial" w:eastAsia="Calibri" w:hAnsi="Arial" w:cs="Arial"/>
          <w:sz w:val="28"/>
          <w:szCs w:val="28"/>
        </w:rPr>
      </w:pPr>
      <w:r w:rsidRPr="00ED02CF">
        <w:rPr>
          <w:rFonts w:ascii="Arial" w:eastAsia="Calibri" w:hAnsi="Arial" w:cs="Arial"/>
          <w:sz w:val="28"/>
          <w:szCs w:val="28"/>
        </w:rPr>
        <w:t xml:space="preserve">Использование вышеописанных цифровых технологий мониторинга качества тепловой энергии позволит теплоснабжающим, теплосетевым организациям обеспечить постоянные наблюдения за параметрами тепловой энергии в сетях централизованного теплоснабжения и получить результаты, которые служат обоснованием управленческих решений по обеспечению надлежащего качества тепловой энергии. При этом цифровой мониторинг также решает задачу контроля распределения фактических потерь тепловой энергии по участкам теплосети и позволяет фиксировать контрольные точки, где по данным цифрового мониторинга имеются сверхнормативные потери тепловой энергии, вследствие </w:t>
      </w:r>
      <w:r w:rsidR="00D81998">
        <w:rPr>
          <w:rFonts w:ascii="Arial" w:eastAsia="Calibri" w:hAnsi="Arial" w:cs="Arial"/>
          <w:sz w:val="28"/>
          <w:szCs w:val="28"/>
        </w:rPr>
        <w:t>которых</w:t>
      </w:r>
      <w:r w:rsidRPr="00ED02CF">
        <w:rPr>
          <w:rFonts w:ascii="Arial" w:eastAsia="Calibri" w:hAnsi="Arial" w:cs="Arial"/>
          <w:sz w:val="28"/>
          <w:szCs w:val="28"/>
        </w:rPr>
        <w:t xml:space="preserve"> темп снижения температуры теплоносителя по ходу от источника к потребителю превышает нормативное значение.</w:t>
      </w:r>
    </w:p>
    <w:p w14:paraId="54C6B72E" w14:textId="77777777" w:rsidR="002E1DEB" w:rsidRDefault="002E1DEB" w:rsidP="00D81998">
      <w:pPr>
        <w:tabs>
          <w:tab w:val="left" w:pos="1560"/>
        </w:tabs>
        <w:spacing w:after="0" w:line="240" w:lineRule="auto"/>
        <w:ind w:firstLine="709"/>
        <w:contextualSpacing/>
        <w:jc w:val="both"/>
        <w:rPr>
          <w:rFonts w:ascii="Arial" w:eastAsia="Calibri" w:hAnsi="Arial" w:cs="Arial"/>
          <w:sz w:val="28"/>
          <w:szCs w:val="28"/>
        </w:rPr>
      </w:pPr>
    </w:p>
    <w:p w14:paraId="666E4D1B" w14:textId="77777777" w:rsidR="002E1DEB" w:rsidRPr="002E1DEB" w:rsidRDefault="002E1DEB" w:rsidP="00D81998">
      <w:pPr>
        <w:tabs>
          <w:tab w:val="left" w:pos="1560"/>
        </w:tabs>
        <w:spacing w:after="0" w:line="240" w:lineRule="auto"/>
        <w:ind w:firstLine="709"/>
        <w:contextualSpacing/>
        <w:jc w:val="both"/>
        <w:rPr>
          <w:rFonts w:ascii="Arial" w:eastAsia="Calibri" w:hAnsi="Arial" w:cs="Arial"/>
          <w:sz w:val="28"/>
          <w:szCs w:val="28"/>
        </w:rPr>
      </w:pPr>
    </w:p>
    <w:p w14:paraId="23A1A702" w14:textId="234DC1DC" w:rsidR="00921836" w:rsidRDefault="00921836" w:rsidP="00713A5A">
      <w:pPr>
        <w:widowControl w:val="0"/>
        <w:tabs>
          <w:tab w:val="left" w:pos="1134"/>
        </w:tabs>
        <w:spacing w:after="0" w:line="240" w:lineRule="auto"/>
        <w:ind w:firstLine="709"/>
        <w:jc w:val="both"/>
        <w:rPr>
          <w:rFonts w:ascii="Arial" w:hAnsi="Arial" w:cs="Arial"/>
          <w:b/>
          <w:sz w:val="28"/>
          <w:szCs w:val="28"/>
        </w:rPr>
      </w:pPr>
      <w:r w:rsidRPr="00921836">
        <w:rPr>
          <w:rFonts w:ascii="Arial" w:hAnsi="Arial" w:cs="Arial"/>
          <w:b/>
          <w:sz w:val="28"/>
          <w:szCs w:val="28"/>
        </w:rPr>
        <w:t>Литература</w:t>
      </w:r>
    </w:p>
    <w:p w14:paraId="3AF47C24" w14:textId="21B50ECC" w:rsidR="00A75599" w:rsidRPr="00A75599" w:rsidRDefault="00A75599" w:rsidP="00713A5A">
      <w:pPr>
        <w:pStyle w:val="a3"/>
        <w:widowControl w:val="0"/>
        <w:numPr>
          <w:ilvl w:val="0"/>
          <w:numId w:val="13"/>
        </w:numPr>
        <w:tabs>
          <w:tab w:val="left" w:pos="851"/>
          <w:tab w:val="left" w:pos="1134"/>
        </w:tabs>
        <w:ind w:left="0" w:firstLine="709"/>
        <w:jc w:val="both"/>
        <w:rPr>
          <w:rFonts w:ascii="Arial" w:hAnsi="Arial" w:cs="Arial"/>
          <w:sz w:val="28"/>
          <w:szCs w:val="28"/>
        </w:rPr>
      </w:pPr>
      <w:r w:rsidRPr="00A75599">
        <w:rPr>
          <w:rFonts w:ascii="Arial" w:eastAsiaTheme="minorHAnsi" w:hAnsi="Arial" w:cs="Arial"/>
          <w:sz w:val="28"/>
          <w:szCs w:val="28"/>
        </w:rPr>
        <w:t>Правила предоставления коммунальных услуг собственникам и пользователям помещений в многоквартирных домах и жилых домов</w:t>
      </w:r>
      <w:r w:rsidRPr="00A75599">
        <w:rPr>
          <w:rFonts w:ascii="Arial" w:hAnsi="Arial" w:cs="Arial"/>
          <w:sz w:val="28"/>
          <w:szCs w:val="28"/>
        </w:rPr>
        <w:t xml:space="preserve">, </w:t>
      </w:r>
      <w:r w:rsidRPr="00A75599">
        <w:rPr>
          <w:rFonts w:ascii="Arial" w:eastAsiaTheme="minorHAnsi" w:hAnsi="Arial" w:cs="Arial"/>
          <w:sz w:val="28"/>
          <w:szCs w:val="28"/>
        </w:rPr>
        <w:t>утверждены Постановлением Правительства РФ от 06.05.2011 №354</w:t>
      </w:r>
      <w:r w:rsidRPr="00A75599">
        <w:rPr>
          <w:rFonts w:ascii="Arial" w:hAnsi="Arial" w:cs="Arial"/>
          <w:sz w:val="28"/>
          <w:szCs w:val="28"/>
        </w:rPr>
        <w:t>.</w:t>
      </w:r>
    </w:p>
    <w:p w14:paraId="0CD7ECC9" w14:textId="1A070501" w:rsidR="00783F15" w:rsidRDefault="00783F15" w:rsidP="00713A5A">
      <w:pPr>
        <w:pStyle w:val="a3"/>
        <w:widowControl w:val="0"/>
        <w:numPr>
          <w:ilvl w:val="0"/>
          <w:numId w:val="13"/>
        </w:numPr>
        <w:tabs>
          <w:tab w:val="left" w:pos="851"/>
          <w:tab w:val="left" w:pos="1134"/>
        </w:tabs>
        <w:ind w:left="0" w:firstLine="709"/>
        <w:jc w:val="both"/>
        <w:rPr>
          <w:rFonts w:ascii="Arial" w:hAnsi="Arial" w:cs="Arial"/>
          <w:sz w:val="28"/>
          <w:szCs w:val="28"/>
        </w:rPr>
      </w:pPr>
      <w:r w:rsidRPr="00783F15">
        <w:rPr>
          <w:rFonts w:ascii="Arial" w:hAnsi="Arial" w:cs="Arial"/>
          <w:sz w:val="28"/>
          <w:szCs w:val="28"/>
        </w:rPr>
        <w:t xml:space="preserve">Отчет «О ситуации с теплоснабжением в РФ», Фонд энергетического развития, </w:t>
      </w:r>
      <w:hyperlink r:id="rId17" w:history="1">
        <w:r w:rsidRPr="00783F15">
          <w:rPr>
            <w:rStyle w:val="af3"/>
            <w:rFonts w:ascii="Arial" w:hAnsi="Arial" w:cs="Arial"/>
            <w:sz w:val="28"/>
            <w:szCs w:val="28"/>
          </w:rPr>
          <w:t>http://www.energosovet.ru/stat880.html</w:t>
        </w:r>
      </w:hyperlink>
      <w:r w:rsidRPr="00783F15">
        <w:rPr>
          <w:rFonts w:ascii="Arial" w:hAnsi="Arial" w:cs="Arial"/>
          <w:sz w:val="28"/>
          <w:szCs w:val="28"/>
        </w:rPr>
        <w:t>. 2016.</w:t>
      </w:r>
    </w:p>
    <w:p w14:paraId="6833ADE2" w14:textId="77777777" w:rsidR="00713A5A" w:rsidRPr="00713A5A" w:rsidRDefault="00713A5A" w:rsidP="00713A5A">
      <w:pPr>
        <w:pStyle w:val="a3"/>
        <w:widowControl w:val="0"/>
        <w:numPr>
          <w:ilvl w:val="0"/>
          <w:numId w:val="13"/>
        </w:numPr>
        <w:tabs>
          <w:tab w:val="left" w:pos="851"/>
          <w:tab w:val="left" w:pos="1134"/>
        </w:tabs>
        <w:ind w:left="0" w:firstLine="709"/>
        <w:jc w:val="both"/>
        <w:rPr>
          <w:rFonts w:ascii="Arial" w:hAnsi="Arial" w:cs="Arial"/>
          <w:sz w:val="28"/>
          <w:szCs w:val="28"/>
        </w:rPr>
      </w:pPr>
      <w:r w:rsidRPr="00713A5A">
        <w:rPr>
          <w:rFonts w:ascii="Arial" w:hAnsi="Arial" w:cs="Arial"/>
          <w:sz w:val="28"/>
          <w:szCs w:val="28"/>
        </w:rPr>
        <w:t>Методические вопросы исследования надежности больших</w:t>
      </w:r>
    </w:p>
    <w:p w14:paraId="68818597" w14:textId="5FE67D06" w:rsidR="00783F15" w:rsidRDefault="00713A5A" w:rsidP="00713A5A">
      <w:pPr>
        <w:widowControl w:val="0"/>
        <w:tabs>
          <w:tab w:val="left" w:pos="851"/>
          <w:tab w:val="left" w:pos="1134"/>
        </w:tabs>
        <w:spacing w:after="0" w:line="240" w:lineRule="auto"/>
        <w:ind w:firstLine="709"/>
        <w:jc w:val="both"/>
        <w:rPr>
          <w:rFonts w:ascii="Arial" w:eastAsia="Times New Roman" w:hAnsi="Arial" w:cs="Arial"/>
          <w:sz w:val="28"/>
          <w:szCs w:val="28"/>
          <w:lang w:eastAsia="ru-RU"/>
        </w:rPr>
      </w:pPr>
      <w:r w:rsidRPr="00713A5A">
        <w:rPr>
          <w:rFonts w:ascii="Arial" w:eastAsia="Times New Roman" w:hAnsi="Arial" w:cs="Arial"/>
          <w:sz w:val="28"/>
          <w:szCs w:val="28"/>
          <w:lang w:eastAsia="ru-RU"/>
        </w:rPr>
        <w:t xml:space="preserve">систем энергетики: </w:t>
      </w:r>
      <w:proofErr w:type="spellStart"/>
      <w:r w:rsidRPr="00713A5A">
        <w:rPr>
          <w:rFonts w:ascii="Arial" w:eastAsia="Times New Roman" w:hAnsi="Arial" w:cs="Arial"/>
          <w:sz w:val="28"/>
          <w:szCs w:val="28"/>
          <w:lang w:eastAsia="ru-RU"/>
        </w:rPr>
        <w:t>Вып</w:t>
      </w:r>
      <w:proofErr w:type="spellEnd"/>
      <w:r w:rsidRPr="00713A5A">
        <w:rPr>
          <w:rFonts w:ascii="Arial" w:eastAsia="Times New Roman" w:hAnsi="Arial" w:cs="Arial"/>
          <w:sz w:val="28"/>
          <w:szCs w:val="28"/>
          <w:lang w:eastAsia="ru-RU"/>
        </w:rPr>
        <w:t>. 70 Методические и практические проблемы</w:t>
      </w:r>
      <w:r>
        <w:rPr>
          <w:rFonts w:ascii="Arial" w:eastAsia="Times New Roman" w:hAnsi="Arial" w:cs="Arial"/>
          <w:sz w:val="28"/>
          <w:szCs w:val="28"/>
          <w:lang w:eastAsia="ru-RU"/>
        </w:rPr>
        <w:t xml:space="preserve"> </w:t>
      </w:r>
      <w:r w:rsidRPr="00713A5A">
        <w:rPr>
          <w:rFonts w:ascii="Arial" w:eastAsia="Times New Roman" w:hAnsi="Arial" w:cs="Arial"/>
          <w:sz w:val="28"/>
          <w:szCs w:val="28"/>
          <w:lang w:eastAsia="ru-RU"/>
        </w:rPr>
        <w:t>надежности систем энергетики. В 2-х книгах. / Книга 1</w:t>
      </w:r>
      <w:r>
        <w:rPr>
          <w:rFonts w:ascii="Arial" w:eastAsia="Times New Roman" w:hAnsi="Arial" w:cs="Arial"/>
          <w:sz w:val="28"/>
          <w:szCs w:val="28"/>
          <w:lang w:eastAsia="ru-RU"/>
        </w:rPr>
        <w:t>, с.125</w:t>
      </w:r>
      <w:r w:rsidRPr="00713A5A">
        <w:rPr>
          <w:rFonts w:ascii="Arial" w:eastAsia="Times New Roman" w:hAnsi="Arial" w:cs="Arial"/>
          <w:sz w:val="28"/>
          <w:szCs w:val="28"/>
          <w:lang w:eastAsia="ru-RU"/>
        </w:rPr>
        <w:t xml:space="preserve"> / отв. ред. Н.И.</w:t>
      </w:r>
      <w:r>
        <w:rPr>
          <w:rFonts w:ascii="Arial" w:eastAsia="Times New Roman" w:hAnsi="Arial" w:cs="Arial"/>
          <w:sz w:val="28"/>
          <w:szCs w:val="28"/>
          <w:lang w:eastAsia="ru-RU"/>
        </w:rPr>
        <w:t xml:space="preserve"> </w:t>
      </w:r>
      <w:proofErr w:type="spellStart"/>
      <w:r w:rsidRPr="00713A5A">
        <w:rPr>
          <w:rFonts w:ascii="Arial" w:eastAsia="Times New Roman" w:hAnsi="Arial" w:cs="Arial"/>
          <w:sz w:val="28"/>
          <w:szCs w:val="28"/>
          <w:lang w:eastAsia="ru-RU"/>
        </w:rPr>
        <w:t>Воропай</w:t>
      </w:r>
      <w:proofErr w:type="spellEnd"/>
      <w:r w:rsidRPr="00713A5A">
        <w:rPr>
          <w:rFonts w:ascii="Arial" w:eastAsia="Times New Roman" w:hAnsi="Arial" w:cs="Arial"/>
          <w:sz w:val="28"/>
          <w:szCs w:val="28"/>
          <w:lang w:eastAsia="ru-RU"/>
        </w:rPr>
        <w:t>. Иркутск: ИСЭМ СО РАН, 2019, 371 c.</w:t>
      </w:r>
    </w:p>
    <w:p w14:paraId="5DBE96C0" w14:textId="4E7D5CED" w:rsidR="00B845FC" w:rsidRDefault="00713A5A" w:rsidP="00713A5A">
      <w:pPr>
        <w:widowControl w:val="0"/>
        <w:tabs>
          <w:tab w:val="left" w:pos="851"/>
          <w:tab w:val="left" w:pos="1134"/>
        </w:tabs>
        <w:spacing w:after="0" w:line="240" w:lineRule="auto"/>
        <w:ind w:firstLine="709"/>
        <w:jc w:val="both"/>
        <w:rPr>
          <w:rFonts w:ascii="Arial" w:hAnsi="Arial" w:cs="Arial"/>
          <w:sz w:val="28"/>
          <w:szCs w:val="28"/>
        </w:rPr>
      </w:pPr>
      <w:r>
        <w:rPr>
          <w:rFonts w:ascii="Arial" w:eastAsia="Times New Roman" w:hAnsi="Arial" w:cs="Arial"/>
          <w:sz w:val="28"/>
          <w:szCs w:val="28"/>
          <w:lang w:eastAsia="ru-RU"/>
        </w:rPr>
        <w:t>4.</w:t>
      </w:r>
      <w:r>
        <w:rPr>
          <w:rFonts w:ascii="Arial" w:hAnsi="Arial" w:cs="Arial"/>
          <w:sz w:val="28"/>
          <w:szCs w:val="28"/>
        </w:rPr>
        <w:t xml:space="preserve"> </w:t>
      </w:r>
      <w:r w:rsidR="000B2EE3" w:rsidRPr="00B845FC">
        <w:rPr>
          <w:rFonts w:ascii="Arial" w:hAnsi="Arial" w:cs="Arial"/>
          <w:sz w:val="28"/>
          <w:szCs w:val="28"/>
        </w:rPr>
        <w:t>Николаенко Р. А., Ермоленко М. В., Степанова О. А. Влияние увлажнения тепловой изоляции на величину тепловых потерь тепловых сетей // Молодой ученый. 2014. №6. С. 207-210.</w:t>
      </w:r>
      <w:r w:rsidR="00AF5172">
        <w:rPr>
          <w:rFonts w:ascii="Arial" w:hAnsi="Arial" w:cs="Arial"/>
          <w:sz w:val="28"/>
          <w:szCs w:val="28"/>
        </w:rPr>
        <w:t xml:space="preserve"> </w:t>
      </w:r>
      <w:r w:rsidR="000B2EE3" w:rsidRPr="00B845FC">
        <w:rPr>
          <w:rFonts w:ascii="Arial" w:hAnsi="Arial" w:cs="Arial"/>
          <w:sz w:val="28"/>
          <w:szCs w:val="28"/>
        </w:rPr>
        <w:t>URL https://moluch.ru/archive/65/10655/ (дата обращения: 21.09.2019).</w:t>
      </w:r>
    </w:p>
    <w:p w14:paraId="7834AEE1" w14:textId="72DC9F4A" w:rsidR="00B845FC" w:rsidRDefault="00713A5A" w:rsidP="00713A5A">
      <w:pPr>
        <w:widowControl w:val="0"/>
        <w:tabs>
          <w:tab w:val="left" w:pos="851"/>
          <w:tab w:val="left" w:pos="1134"/>
        </w:tabs>
        <w:spacing w:after="0" w:line="240" w:lineRule="auto"/>
        <w:ind w:firstLine="709"/>
        <w:jc w:val="both"/>
        <w:rPr>
          <w:rFonts w:ascii="Arial" w:hAnsi="Arial" w:cs="Arial"/>
          <w:sz w:val="28"/>
          <w:szCs w:val="28"/>
        </w:rPr>
      </w:pPr>
      <w:r>
        <w:rPr>
          <w:rFonts w:ascii="Arial" w:hAnsi="Arial" w:cs="Arial"/>
          <w:sz w:val="28"/>
          <w:szCs w:val="28"/>
        </w:rPr>
        <w:t>5</w:t>
      </w:r>
      <w:r w:rsidR="00BE3E0B">
        <w:rPr>
          <w:rFonts w:ascii="Arial" w:hAnsi="Arial" w:cs="Arial"/>
          <w:sz w:val="28"/>
          <w:szCs w:val="28"/>
        </w:rPr>
        <w:t xml:space="preserve">. </w:t>
      </w:r>
      <w:r w:rsidR="00A4431F" w:rsidRPr="00A4431F">
        <w:rPr>
          <w:rFonts w:ascii="Arial" w:hAnsi="Arial" w:cs="Arial"/>
          <w:sz w:val="28"/>
          <w:szCs w:val="28"/>
        </w:rPr>
        <w:t>Приказ Минэнерго России от 30.12.2008 N 325 «Об утверждении порядка определения нормативов технологических потерь при передаче тепловой энергии, теплоносителя»</w:t>
      </w:r>
      <w:r w:rsidR="00B845FC">
        <w:rPr>
          <w:rFonts w:ascii="Arial" w:hAnsi="Arial" w:cs="Arial"/>
          <w:sz w:val="28"/>
          <w:szCs w:val="28"/>
        </w:rPr>
        <w:t>.</w:t>
      </w:r>
    </w:p>
    <w:sectPr w:rsidR="00B845FC" w:rsidSect="005804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A3A0" w14:textId="77777777" w:rsidR="005A04FD" w:rsidRDefault="005A04FD" w:rsidP="005804B7">
      <w:pPr>
        <w:spacing w:after="0" w:line="240" w:lineRule="auto"/>
      </w:pPr>
      <w:r>
        <w:separator/>
      </w:r>
    </w:p>
  </w:endnote>
  <w:endnote w:type="continuationSeparator" w:id="0">
    <w:p w14:paraId="66D02571" w14:textId="77777777" w:rsidR="005A04FD" w:rsidRDefault="005A04FD" w:rsidP="0058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11F8" w14:textId="77777777" w:rsidR="005A04FD" w:rsidRDefault="005A04FD" w:rsidP="005804B7">
      <w:pPr>
        <w:spacing w:after="0" w:line="240" w:lineRule="auto"/>
      </w:pPr>
      <w:r>
        <w:separator/>
      </w:r>
    </w:p>
  </w:footnote>
  <w:footnote w:type="continuationSeparator" w:id="0">
    <w:p w14:paraId="2A3293FE" w14:textId="77777777" w:rsidR="005A04FD" w:rsidRDefault="005A04FD" w:rsidP="005804B7">
      <w:pPr>
        <w:spacing w:after="0" w:line="240" w:lineRule="auto"/>
      </w:pPr>
      <w:r>
        <w:continuationSeparator/>
      </w:r>
    </w:p>
  </w:footnote>
  <w:footnote w:id="1">
    <w:p w14:paraId="5D74DC1A" w14:textId="0A0E57BE" w:rsidR="00A75C7D" w:rsidRPr="00957EDB" w:rsidRDefault="00A75C7D" w:rsidP="001A177B">
      <w:pPr>
        <w:pStyle w:val="af0"/>
        <w:rPr>
          <w:rFonts w:ascii="Arial" w:hAnsi="Arial" w:cs="Arial"/>
          <w:sz w:val="24"/>
          <w:szCs w:val="24"/>
        </w:rPr>
      </w:pPr>
      <w:r w:rsidRPr="00957EDB">
        <w:rPr>
          <w:rStyle w:val="af2"/>
          <w:rFonts w:ascii="Arial" w:hAnsi="Arial" w:cs="Arial"/>
          <w:sz w:val="24"/>
          <w:szCs w:val="24"/>
        </w:rPr>
        <w:sym w:font="Symbol" w:char="F02A"/>
      </w:r>
      <w:r w:rsidRPr="00957EDB">
        <w:rPr>
          <w:rFonts w:ascii="Arial" w:hAnsi="Arial" w:cs="Arial"/>
          <w:sz w:val="24"/>
          <w:szCs w:val="24"/>
        </w:rPr>
        <w:t xml:space="preserve"> Казанский государственный энергетический университет, г. Казань, Республика Татарстан, Россия, </w:t>
      </w:r>
      <w:r w:rsidRPr="00957EDB">
        <w:rPr>
          <w:rFonts w:ascii="Arial" w:hAnsi="Arial" w:cs="Arial"/>
          <w:sz w:val="24"/>
          <w:szCs w:val="24"/>
          <w:lang w:val="en-US"/>
        </w:rPr>
        <w:t>e</w:t>
      </w:r>
      <w:r w:rsidRPr="00957EDB">
        <w:rPr>
          <w:rFonts w:ascii="Arial" w:hAnsi="Arial" w:cs="Arial"/>
          <w:sz w:val="24"/>
          <w:szCs w:val="24"/>
        </w:rPr>
        <w:t>-</w:t>
      </w:r>
      <w:r w:rsidRPr="00957EDB">
        <w:rPr>
          <w:rFonts w:ascii="Arial" w:hAnsi="Arial" w:cs="Arial"/>
          <w:sz w:val="24"/>
          <w:szCs w:val="24"/>
          <w:lang w:val="en-US"/>
        </w:rPr>
        <w:t>mail</w:t>
      </w:r>
      <w:r w:rsidRPr="00957EDB">
        <w:rPr>
          <w:rFonts w:ascii="Arial" w:hAnsi="Arial" w:cs="Arial"/>
          <w:sz w:val="24"/>
          <w:szCs w:val="24"/>
        </w:rPr>
        <w:t xml:space="preserve">: </w:t>
      </w:r>
      <w:hyperlink r:id="rId1" w:history="1">
        <w:r w:rsidRPr="00957EDB">
          <w:rPr>
            <w:rStyle w:val="af3"/>
            <w:rFonts w:ascii="Arial" w:hAnsi="Arial" w:cs="Arial"/>
            <w:sz w:val="24"/>
            <w:szCs w:val="24"/>
            <w:lang w:val="en-US"/>
          </w:rPr>
          <w:t>irina</w:t>
        </w:r>
        <w:r w:rsidRPr="00957EDB">
          <w:rPr>
            <w:rStyle w:val="af3"/>
            <w:rFonts w:ascii="Arial" w:hAnsi="Arial" w:cs="Arial"/>
            <w:sz w:val="24"/>
            <w:szCs w:val="24"/>
          </w:rPr>
          <w:t>_</w:t>
        </w:r>
        <w:r w:rsidRPr="00957EDB">
          <w:rPr>
            <w:rStyle w:val="af3"/>
            <w:rFonts w:ascii="Arial" w:hAnsi="Arial" w:cs="Arial"/>
            <w:sz w:val="24"/>
            <w:szCs w:val="24"/>
            <w:lang w:val="en-US"/>
          </w:rPr>
          <w:t>akhmetova</w:t>
        </w:r>
        <w:r w:rsidRPr="00957EDB">
          <w:rPr>
            <w:rStyle w:val="af3"/>
            <w:rFonts w:ascii="Arial" w:hAnsi="Arial" w:cs="Arial"/>
            <w:sz w:val="24"/>
            <w:szCs w:val="24"/>
          </w:rPr>
          <w:t>@</w:t>
        </w:r>
        <w:r w:rsidRPr="00957EDB">
          <w:rPr>
            <w:rStyle w:val="af3"/>
            <w:rFonts w:ascii="Arial" w:hAnsi="Arial" w:cs="Arial"/>
            <w:sz w:val="24"/>
            <w:szCs w:val="24"/>
            <w:lang w:val="en-US"/>
          </w:rPr>
          <w:t>mail</w:t>
        </w:r>
        <w:r w:rsidRPr="00957EDB">
          <w:rPr>
            <w:rStyle w:val="af3"/>
            <w:rFonts w:ascii="Arial" w:hAnsi="Arial" w:cs="Arial"/>
            <w:sz w:val="24"/>
            <w:szCs w:val="24"/>
          </w:rPr>
          <w:t>.</w:t>
        </w:r>
        <w:proofErr w:type="spellStart"/>
        <w:r w:rsidRPr="00957EDB">
          <w:rPr>
            <w:rStyle w:val="af3"/>
            <w:rFonts w:ascii="Arial" w:hAnsi="Arial" w:cs="Arial"/>
            <w:sz w:val="24"/>
            <w:szCs w:val="24"/>
            <w:lang w:val="en-US"/>
          </w:rPr>
          <w:t>ru</w:t>
        </w:r>
        <w:proofErr w:type="spellEnd"/>
      </w:hyperlink>
    </w:p>
  </w:footnote>
  <w:footnote w:id="2">
    <w:p w14:paraId="4F5D3D34" w14:textId="5DFFCC82" w:rsidR="00A75C7D" w:rsidRPr="00957EDB" w:rsidRDefault="00A75C7D" w:rsidP="001A177B">
      <w:pPr>
        <w:pStyle w:val="af0"/>
        <w:rPr>
          <w:rFonts w:ascii="Arial" w:hAnsi="Arial" w:cs="Arial"/>
          <w:sz w:val="24"/>
          <w:szCs w:val="24"/>
        </w:rPr>
      </w:pPr>
      <w:r w:rsidRPr="00957EDB">
        <w:rPr>
          <w:rStyle w:val="af2"/>
          <w:rFonts w:ascii="Arial" w:hAnsi="Arial" w:cs="Arial"/>
          <w:sz w:val="24"/>
          <w:szCs w:val="24"/>
        </w:rPr>
        <w:t>**</w:t>
      </w:r>
      <w:r w:rsidRPr="00957EDB">
        <w:rPr>
          <w:rFonts w:ascii="Arial" w:hAnsi="Arial" w:cs="Arial"/>
          <w:sz w:val="24"/>
          <w:szCs w:val="24"/>
        </w:rPr>
        <w:t xml:space="preserve"> АО «Татэнерго», г. Казань, Республика Татарстан, Россия, </w:t>
      </w:r>
      <w:r w:rsidRPr="00957EDB">
        <w:rPr>
          <w:rFonts w:ascii="Arial" w:hAnsi="Arial" w:cs="Arial"/>
          <w:sz w:val="24"/>
          <w:szCs w:val="24"/>
          <w:lang w:val="en-US"/>
        </w:rPr>
        <w:t>e</w:t>
      </w:r>
      <w:r w:rsidRPr="00957EDB">
        <w:rPr>
          <w:rFonts w:ascii="Arial" w:hAnsi="Arial" w:cs="Arial"/>
          <w:sz w:val="24"/>
          <w:szCs w:val="24"/>
        </w:rPr>
        <w:t>-</w:t>
      </w:r>
      <w:r w:rsidRPr="00957EDB">
        <w:rPr>
          <w:rFonts w:ascii="Arial" w:hAnsi="Arial" w:cs="Arial"/>
          <w:sz w:val="24"/>
          <w:szCs w:val="24"/>
          <w:lang w:val="en-US"/>
        </w:rPr>
        <w:t>mail</w:t>
      </w:r>
      <w:r w:rsidRPr="00957EDB">
        <w:rPr>
          <w:rFonts w:ascii="Arial" w:hAnsi="Arial" w:cs="Arial"/>
          <w:sz w:val="24"/>
          <w:szCs w:val="24"/>
        </w:rPr>
        <w:t xml:space="preserve">: </w:t>
      </w:r>
      <w:hyperlink r:id="rId2" w:history="1">
        <w:r w:rsidRPr="00957EDB">
          <w:rPr>
            <w:rStyle w:val="af3"/>
            <w:rFonts w:ascii="Arial" w:hAnsi="Arial" w:cs="Arial"/>
            <w:sz w:val="24"/>
            <w:szCs w:val="24"/>
            <w:lang w:val="en-US"/>
          </w:rPr>
          <w:t>lapinkv</w:t>
        </w:r>
        <w:r w:rsidRPr="00957EDB">
          <w:rPr>
            <w:rStyle w:val="af3"/>
            <w:rFonts w:ascii="Arial" w:hAnsi="Arial" w:cs="Arial"/>
            <w:sz w:val="24"/>
            <w:szCs w:val="24"/>
          </w:rPr>
          <w:t>@</w:t>
        </w:r>
        <w:r w:rsidRPr="00957EDB">
          <w:rPr>
            <w:rStyle w:val="af3"/>
            <w:rFonts w:ascii="Arial" w:hAnsi="Arial" w:cs="Arial"/>
            <w:sz w:val="24"/>
            <w:szCs w:val="24"/>
            <w:lang w:val="en-US"/>
          </w:rPr>
          <w:t>tatenergo</w:t>
        </w:r>
        <w:r w:rsidRPr="00957EDB">
          <w:rPr>
            <w:rStyle w:val="af3"/>
            <w:rFonts w:ascii="Arial" w:hAnsi="Arial" w:cs="Arial"/>
            <w:sz w:val="24"/>
            <w:szCs w:val="24"/>
          </w:rPr>
          <w:t>.</w:t>
        </w:r>
        <w:proofErr w:type="spellStart"/>
        <w:r w:rsidRPr="00957EDB">
          <w:rPr>
            <w:rStyle w:val="af3"/>
            <w:rFonts w:ascii="Arial" w:hAnsi="Arial" w:cs="Arial"/>
            <w:sz w:val="24"/>
            <w:szCs w:val="24"/>
            <w:lang w:val="en-US"/>
          </w:rPr>
          <w:t>ru</w:t>
        </w:r>
        <w:proofErr w:type="spellEnd"/>
      </w:hyperlink>
    </w:p>
  </w:footnote>
  <w:footnote w:id="3">
    <w:p w14:paraId="6348DCB4" w14:textId="39AB401F" w:rsidR="00A75C7D" w:rsidRPr="00957EDB" w:rsidRDefault="00A75C7D" w:rsidP="001A177B">
      <w:pPr>
        <w:pStyle w:val="af0"/>
        <w:rPr>
          <w:rFonts w:ascii="Arial" w:hAnsi="Arial" w:cs="Arial"/>
          <w:sz w:val="24"/>
          <w:szCs w:val="24"/>
        </w:rPr>
      </w:pPr>
      <w:r w:rsidRPr="00957EDB">
        <w:rPr>
          <w:rStyle w:val="af2"/>
          <w:rFonts w:ascii="Arial" w:hAnsi="Arial" w:cs="Arial"/>
          <w:sz w:val="24"/>
          <w:szCs w:val="24"/>
        </w:rPr>
        <w:t>***</w:t>
      </w:r>
      <w:r w:rsidRPr="00957EDB">
        <w:rPr>
          <w:rFonts w:ascii="Arial" w:hAnsi="Arial" w:cs="Arial"/>
          <w:sz w:val="24"/>
          <w:szCs w:val="24"/>
        </w:rPr>
        <w:t xml:space="preserve"> АО «Казэнерго», г. Казань, Республика Татарстан, Россия, </w:t>
      </w:r>
      <w:r w:rsidRPr="00957EDB">
        <w:rPr>
          <w:rFonts w:ascii="Arial" w:hAnsi="Arial" w:cs="Arial"/>
          <w:sz w:val="24"/>
          <w:szCs w:val="24"/>
          <w:lang w:val="en-US"/>
        </w:rPr>
        <w:t>e</w:t>
      </w:r>
      <w:r w:rsidRPr="00957EDB">
        <w:rPr>
          <w:rFonts w:ascii="Arial" w:hAnsi="Arial" w:cs="Arial"/>
          <w:sz w:val="24"/>
          <w:szCs w:val="24"/>
        </w:rPr>
        <w:t>-</w:t>
      </w:r>
      <w:r w:rsidRPr="00957EDB">
        <w:rPr>
          <w:rFonts w:ascii="Arial" w:hAnsi="Arial" w:cs="Arial"/>
          <w:sz w:val="24"/>
          <w:szCs w:val="24"/>
          <w:lang w:val="en-US"/>
        </w:rPr>
        <w:t>mail</w:t>
      </w:r>
      <w:r w:rsidRPr="00957EDB">
        <w:rPr>
          <w:rFonts w:ascii="Arial" w:hAnsi="Arial" w:cs="Arial"/>
          <w:sz w:val="24"/>
          <w:szCs w:val="24"/>
        </w:rPr>
        <w:t>:</w:t>
      </w:r>
      <w:r w:rsidR="00957EDB">
        <w:rPr>
          <w:rFonts w:ascii="Arial" w:hAnsi="Arial" w:cs="Arial"/>
          <w:sz w:val="24"/>
          <w:szCs w:val="24"/>
        </w:rPr>
        <w:br/>
      </w:r>
      <w:r w:rsidRPr="00957EDB">
        <w:rPr>
          <w:rFonts w:ascii="Arial" w:hAnsi="Arial" w:cs="Arial"/>
          <w:sz w:val="24"/>
          <w:szCs w:val="24"/>
        </w:rPr>
        <w:t xml:space="preserve"> </w:t>
      </w:r>
      <w:hyperlink r:id="rId3" w:history="1">
        <w:r w:rsidRPr="00957EDB">
          <w:rPr>
            <w:rStyle w:val="af3"/>
            <w:rFonts w:ascii="Arial" w:hAnsi="Arial" w:cs="Arial"/>
            <w:sz w:val="24"/>
            <w:szCs w:val="24"/>
            <w:lang w:val="en-US"/>
          </w:rPr>
          <w:t>timurnaladka</w:t>
        </w:r>
        <w:r w:rsidRPr="00957EDB">
          <w:rPr>
            <w:rStyle w:val="af3"/>
            <w:rFonts w:ascii="Arial" w:hAnsi="Arial" w:cs="Arial"/>
            <w:sz w:val="24"/>
            <w:szCs w:val="24"/>
          </w:rPr>
          <w:t>@</w:t>
        </w:r>
        <w:r w:rsidRPr="00957EDB">
          <w:rPr>
            <w:rStyle w:val="af3"/>
            <w:rFonts w:ascii="Arial" w:hAnsi="Arial" w:cs="Arial"/>
            <w:sz w:val="24"/>
            <w:szCs w:val="24"/>
            <w:lang w:val="en-US"/>
          </w:rPr>
          <w:t>mail</w:t>
        </w:r>
        <w:r w:rsidRPr="00957EDB">
          <w:rPr>
            <w:rStyle w:val="af3"/>
            <w:rFonts w:ascii="Arial" w:hAnsi="Arial" w:cs="Arial"/>
            <w:sz w:val="24"/>
            <w:szCs w:val="24"/>
          </w:rPr>
          <w:t>.</w:t>
        </w:r>
        <w:proofErr w:type="spellStart"/>
        <w:r w:rsidRPr="00957EDB">
          <w:rPr>
            <w:rStyle w:val="af3"/>
            <w:rFonts w:ascii="Arial" w:hAnsi="Arial" w:cs="Arial"/>
            <w:sz w:val="24"/>
            <w:szCs w:val="24"/>
            <w:lang w:val="en-US"/>
          </w:rPr>
          <w:t>ru</w:t>
        </w:r>
        <w:proofErr w:type="spellEnd"/>
      </w:hyperlink>
    </w:p>
  </w:footnote>
  <w:footnote w:id="4">
    <w:p w14:paraId="01E4D579" w14:textId="0010E0E2" w:rsidR="00A75C7D" w:rsidRPr="00957EDB" w:rsidRDefault="00A75C7D">
      <w:pPr>
        <w:pStyle w:val="af0"/>
        <w:rPr>
          <w:rFonts w:ascii="Arial" w:hAnsi="Arial" w:cs="Arial"/>
          <w:sz w:val="24"/>
          <w:szCs w:val="24"/>
        </w:rPr>
      </w:pPr>
      <w:r w:rsidRPr="00957EDB">
        <w:rPr>
          <w:rStyle w:val="af2"/>
          <w:rFonts w:ascii="Arial" w:hAnsi="Arial" w:cs="Arial"/>
          <w:sz w:val="24"/>
          <w:szCs w:val="24"/>
        </w:rPr>
        <w:t>****</w:t>
      </w:r>
      <w:r w:rsidRPr="00957EDB">
        <w:rPr>
          <w:rFonts w:ascii="Arial" w:hAnsi="Arial" w:cs="Arial"/>
          <w:sz w:val="24"/>
          <w:szCs w:val="24"/>
        </w:rPr>
        <w:t xml:space="preserve"> Казанский государственный энергетический университет, г. Казань, Республика Татарстан, Россия, </w:t>
      </w:r>
      <w:r w:rsidRPr="00957EDB">
        <w:rPr>
          <w:rFonts w:ascii="Arial" w:hAnsi="Arial" w:cs="Arial"/>
          <w:sz w:val="24"/>
          <w:szCs w:val="24"/>
          <w:lang w:val="en-US"/>
        </w:rPr>
        <w:t>e</w:t>
      </w:r>
      <w:r w:rsidRPr="00957EDB">
        <w:rPr>
          <w:rFonts w:ascii="Arial" w:hAnsi="Arial" w:cs="Arial"/>
          <w:sz w:val="24"/>
          <w:szCs w:val="24"/>
        </w:rPr>
        <w:t>-</w:t>
      </w:r>
      <w:r w:rsidRPr="00957EDB">
        <w:rPr>
          <w:rFonts w:ascii="Arial" w:hAnsi="Arial" w:cs="Arial"/>
          <w:sz w:val="24"/>
          <w:szCs w:val="24"/>
          <w:lang w:val="en-US"/>
        </w:rPr>
        <w:t>mail</w:t>
      </w:r>
      <w:r w:rsidRPr="00957EDB">
        <w:rPr>
          <w:rFonts w:ascii="Arial" w:hAnsi="Arial" w:cs="Arial"/>
          <w:sz w:val="24"/>
          <w:szCs w:val="24"/>
        </w:rPr>
        <w:t xml:space="preserve">: </w:t>
      </w:r>
      <w:hyperlink r:id="rId4" w:history="1">
        <w:r w:rsidRPr="00957EDB">
          <w:rPr>
            <w:rStyle w:val="af3"/>
            <w:rFonts w:ascii="Arial" w:hAnsi="Arial" w:cs="Arial"/>
            <w:sz w:val="24"/>
            <w:szCs w:val="24"/>
          </w:rPr>
          <w:t>balzamova@mail.ru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255"/>
    <w:multiLevelType w:val="hybridMultilevel"/>
    <w:tmpl w:val="8EB6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D0B21"/>
    <w:multiLevelType w:val="hybridMultilevel"/>
    <w:tmpl w:val="31B4418E"/>
    <w:lvl w:ilvl="0" w:tplc="94E80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B676F3"/>
    <w:multiLevelType w:val="hybridMultilevel"/>
    <w:tmpl w:val="A28C564C"/>
    <w:lvl w:ilvl="0" w:tplc="FADA3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B5001A"/>
    <w:multiLevelType w:val="hybridMultilevel"/>
    <w:tmpl w:val="BE2878CA"/>
    <w:lvl w:ilvl="0" w:tplc="B008A83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A96B4C"/>
    <w:multiLevelType w:val="hybridMultilevel"/>
    <w:tmpl w:val="3D4887F0"/>
    <w:lvl w:ilvl="0" w:tplc="841E0E40">
      <w:start w:val="1"/>
      <w:numFmt w:val="bullet"/>
      <w:lvlText w:val="-"/>
      <w:lvlJc w:val="left"/>
      <w:pPr>
        <w:tabs>
          <w:tab w:val="num" w:pos="720"/>
        </w:tabs>
        <w:ind w:left="720" w:hanging="360"/>
      </w:pPr>
      <w:rPr>
        <w:rFonts w:ascii="Times New Roman" w:hAnsi="Times New Roman" w:hint="default"/>
      </w:rPr>
    </w:lvl>
    <w:lvl w:ilvl="1" w:tplc="F2A8DC86" w:tentative="1">
      <w:start w:val="1"/>
      <w:numFmt w:val="bullet"/>
      <w:lvlText w:val="-"/>
      <w:lvlJc w:val="left"/>
      <w:pPr>
        <w:tabs>
          <w:tab w:val="num" w:pos="1440"/>
        </w:tabs>
        <w:ind w:left="1440" w:hanging="360"/>
      </w:pPr>
      <w:rPr>
        <w:rFonts w:ascii="Times New Roman" w:hAnsi="Times New Roman" w:hint="default"/>
      </w:rPr>
    </w:lvl>
    <w:lvl w:ilvl="2" w:tplc="998AB0BC" w:tentative="1">
      <w:start w:val="1"/>
      <w:numFmt w:val="bullet"/>
      <w:lvlText w:val="-"/>
      <w:lvlJc w:val="left"/>
      <w:pPr>
        <w:tabs>
          <w:tab w:val="num" w:pos="2160"/>
        </w:tabs>
        <w:ind w:left="2160" w:hanging="360"/>
      </w:pPr>
      <w:rPr>
        <w:rFonts w:ascii="Times New Roman" w:hAnsi="Times New Roman" w:hint="default"/>
      </w:rPr>
    </w:lvl>
    <w:lvl w:ilvl="3" w:tplc="905EE8D0" w:tentative="1">
      <w:start w:val="1"/>
      <w:numFmt w:val="bullet"/>
      <w:lvlText w:val="-"/>
      <w:lvlJc w:val="left"/>
      <w:pPr>
        <w:tabs>
          <w:tab w:val="num" w:pos="2880"/>
        </w:tabs>
        <w:ind w:left="2880" w:hanging="360"/>
      </w:pPr>
      <w:rPr>
        <w:rFonts w:ascii="Times New Roman" w:hAnsi="Times New Roman" w:hint="default"/>
      </w:rPr>
    </w:lvl>
    <w:lvl w:ilvl="4" w:tplc="03788904" w:tentative="1">
      <w:start w:val="1"/>
      <w:numFmt w:val="bullet"/>
      <w:lvlText w:val="-"/>
      <w:lvlJc w:val="left"/>
      <w:pPr>
        <w:tabs>
          <w:tab w:val="num" w:pos="3600"/>
        </w:tabs>
        <w:ind w:left="3600" w:hanging="360"/>
      </w:pPr>
      <w:rPr>
        <w:rFonts w:ascii="Times New Roman" w:hAnsi="Times New Roman" w:hint="default"/>
      </w:rPr>
    </w:lvl>
    <w:lvl w:ilvl="5" w:tplc="05BC55B8" w:tentative="1">
      <w:start w:val="1"/>
      <w:numFmt w:val="bullet"/>
      <w:lvlText w:val="-"/>
      <w:lvlJc w:val="left"/>
      <w:pPr>
        <w:tabs>
          <w:tab w:val="num" w:pos="4320"/>
        </w:tabs>
        <w:ind w:left="4320" w:hanging="360"/>
      </w:pPr>
      <w:rPr>
        <w:rFonts w:ascii="Times New Roman" w:hAnsi="Times New Roman" w:hint="default"/>
      </w:rPr>
    </w:lvl>
    <w:lvl w:ilvl="6" w:tplc="D5048E42" w:tentative="1">
      <w:start w:val="1"/>
      <w:numFmt w:val="bullet"/>
      <w:lvlText w:val="-"/>
      <w:lvlJc w:val="left"/>
      <w:pPr>
        <w:tabs>
          <w:tab w:val="num" w:pos="5040"/>
        </w:tabs>
        <w:ind w:left="5040" w:hanging="360"/>
      </w:pPr>
      <w:rPr>
        <w:rFonts w:ascii="Times New Roman" w:hAnsi="Times New Roman" w:hint="default"/>
      </w:rPr>
    </w:lvl>
    <w:lvl w:ilvl="7" w:tplc="0ACEC8E4" w:tentative="1">
      <w:start w:val="1"/>
      <w:numFmt w:val="bullet"/>
      <w:lvlText w:val="-"/>
      <w:lvlJc w:val="left"/>
      <w:pPr>
        <w:tabs>
          <w:tab w:val="num" w:pos="5760"/>
        </w:tabs>
        <w:ind w:left="5760" w:hanging="360"/>
      </w:pPr>
      <w:rPr>
        <w:rFonts w:ascii="Times New Roman" w:hAnsi="Times New Roman" w:hint="default"/>
      </w:rPr>
    </w:lvl>
    <w:lvl w:ilvl="8" w:tplc="5D584B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8C2D17"/>
    <w:multiLevelType w:val="hybridMultilevel"/>
    <w:tmpl w:val="3676DD32"/>
    <w:lvl w:ilvl="0" w:tplc="43683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F395652"/>
    <w:multiLevelType w:val="hybridMultilevel"/>
    <w:tmpl w:val="CC3220DA"/>
    <w:lvl w:ilvl="0" w:tplc="74464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047D8A"/>
    <w:multiLevelType w:val="hybridMultilevel"/>
    <w:tmpl w:val="8002637C"/>
    <w:lvl w:ilvl="0" w:tplc="87147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B8243B"/>
    <w:multiLevelType w:val="hybridMultilevel"/>
    <w:tmpl w:val="E3A48F2C"/>
    <w:lvl w:ilvl="0" w:tplc="E9924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9D5CA3"/>
    <w:multiLevelType w:val="hybridMultilevel"/>
    <w:tmpl w:val="81007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560A68"/>
    <w:multiLevelType w:val="hybridMultilevel"/>
    <w:tmpl w:val="6518C80A"/>
    <w:lvl w:ilvl="0" w:tplc="37A2C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7B0815"/>
    <w:multiLevelType w:val="hybridMultilevel"/>
    <w:tmpl w:val="8542D102"/>
    <w:lvl w:ilvl="0" w:tplc="9610635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7F297D"/>
    <w:multiLevelType w:val="hybridMultilevel"/>
    <w:tmpl w:val="FEE8A934"/>
    <w:lvl w:ilvl="0" w:tplc="1E5E5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C977AB9"/>
    <w:multiLevelType w:val="hybridMultilevel"/>
    <w:tmpl w:val="D3CE1012"/>
    <w:lvl w:ilvl="0" w:tplc="C4E29C1E">
      <w:start w:val="1"/>
      <w:numFmt w:val="bullet"/>
      <w:lvlText w:val="•"/>
      <w:lvlJc w:val="left"/>
      <w:pPr>
        <w:tabs>
          <w:tab w:val="num" w:pos="720"/>
        </w:tabs>
        <w:ind w:left="720" w:hanging="360"/>
      </w:pPr>
      <w:rPr>
        <w:rFonts w:ascii="Times New Roman" w:hAnsi="Times New Roman" w:hint="default"/>
      </w:rPr>
    </w:lvl>
    <w:lvl w:ilvl="1" w:tplc="97E24C38" w:tentative="1">
      <w:start w:val="1"/>
      <w:numFmt w:val="bullet"/>
      <w:lvlText w:val="•"/>
      <w:lvlJc w:val="left"/>
      <w:pPr>
        <w:tabs>
          <w:tab w:val="num" w:pos="1440"/>
        </w:tabs>
        <w:ind w:left="1440" w:hanging="360"/>
      </w:pPr>
      <w:rPr>
        <w:rFonts w:ascii="Times New Roman" w:hAnsi="Times New Roman" w:hint="default"/>
      </w:rPr>
    </w:lvl>
    <w:lvl w:ilvl="2" w:tplc="7226A3F4" w:tentative="1">
      <w:start w:val="1"/>
      <w:numFmt w:val="bullet"/>
      <w:lvlText w:val="•"/>
      <w:lvlJc w:val="left"/>
      <w:pPr>
        <w:tabs>
          <w:tab w:val="num" w:pos="2160"/>
        </w:tabs>
        <w:ind w:left="2160" w:hanging="360"/>
      </w:pPr>
      <w:rPr>
        <w:rFonts w:ascii="Times New Roman" w:hAnsi="Times New Roman" w:hint="default"/>
      </w:rPr>
    </w:lvl>
    <w:lvl w:ilvl="3" w:tplc="3DDEF1CC" w:tentative="1">
      <w:start w:val="1"/>
      <w:numFmt w:val="bullet"/>
      <w:lvlText w:val="•"/>
      <w:lvlJc w:val="left"/>
      <w:pPr>
        <w:tabs>
          <w:tab w:val="num" w:pos="2880"/>
        </w:tabs>
        <w:ind w:left="2880" w:hanging="360"/>
      </w:pPr>
      <w:rPr>
        <w:rFonts w:ascii="Times New Roman" w:hAnsi="Times New Roman" w:hint="default"/>
      </w:rPr>
    </w:lvl>
    <w:lvl w:ilvl="4" w:tplc="DC6C94B0">
      <w:start w:val="1"/>
      <w:numFmt w:val="bullet"/>
      <w:lvlText w:val="•"/>
      <w:lvlJc w:val="left"/>
      <w:pPr>
        <w:tabs>
          <w:tab w:val="num" w:pos="3600"/>
        </w:tabs>
        <w:ind w:left="3600" w:hanging="360"/>
      </w:pPr>
      <w:rPr>
        <w:rFonts w:ascii="Times New Roman" w:hAnsi="Times New Roman" w:hint="default"/>
      </w:rPr>
    </w:lvl>
    <w:lvl w:ilvl="5" w:tplc="A0CC1F1E" w:tentative="1">
      <w:start w:val="1"/>
      <w:numFmt w:val="bullet"/>
      <w:lvlText w:val="•"/>
      <w:lvlJc w:val="left"/>
      <w:pPr>
        <w:tabs>
          <w:tab w:val="num" w:pos="4320"/>
        </w:tabs>
        <w:ind w:left="4320" w:hanging="360"/>
      </w:pPr>
      <w:rPr>
        <w:rFonts w:ascii="Times New Roman" w:hAnsi="Times New Roman" w:hint="default"/>
      </w:rPr>
    </w:lvl>
    <w:lvl w:ilvl="6" w:tplc="47A2A046" w:tentative="1">
      <w:start w:val="1"/>
      <w:numFmt w:val="bullet"/>
      <w:lvlText w:val="•"/>
      <w:lvlJc w:val="left"/>
      <w:pPr>
        <w:tabs>
          <w:tab w:val="num" w:pos="5040"/>
        </w:tabs>
        <w:ind w:left="5040" w:hanging="360"/>
      </w:pPr>
      <w:rPr>
        <w:rFonts w:ascii="Times New Roman" w:hAnsi="Times New Roman" w:hint="default"/>
      </w:rPr>
    </w:lvl>
    <w:lvl w:ilvl="7" w:tplc="37B445E8" w:tentative="1">
      <w:start w:val="1"/>
      <w:numFmt w:val="bullet"/>
      <w:lvlText w:val="•"/>
      <w:lvlJc w:val="left"/>
      <w:pPr>
        <w:tabs>
          <w:tab w:val="num" w:pos="5760"/>
        </w:tabs>
        <w:ind w:left="5760" w:hanging="360"/>
      </w:pPr>
      <w:rPr>
        <w:rFonts w:ascii="Times New Roman" w:hAnsi="Times New Roman" w:hint="default"/>
      </w:rPr>
    </w:lvl>
    <w:lvl w:ilvl="8" w:tplc="478AF1B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2"/>
  </w:num>
  <w:num w:numId="3">
    <w:abstractNumId w:val="9"/>
  </w:num>
  <w:num w:numId="4">
    <w:abstractNumId w:val="5"/>
  </w:num>
  <w:num w:numId="5">
    <w:abstractNumId w:val="3"/>
  </w:num>
  <w:num w:numId="6">
    <w:abstractNumId w:val="10"/>
  </w:num>
  <w:num w:numId="7">
    <w:abstractNumId w:val="1"/>
  </w:num>
  <w:num w:numId="8">
    <w:abstractNumId w:val="2"/>
  </w:num>
  <w:num w:numId="9">
    <w:abstractNumId w:val="0"/>
  </w:num>
  <w:num w:numId="10">
    <w:abstractNumId w:val="11"/>
  </w:num>
  <w:num w:numId="11">
    <w:abstractNumId w:val="4"/>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75"/>
    <w:rsid w:val="00004E65"/>
    <w:rsid w:val="00005D1B"/>
    <w:rsid w:val="000121EB"/>
    <w:rsid w:val="00014427"/>
    <w:rsid w:val="00016B60"/>
    <w:rsid w:val="00030CB0"/>
    <w:rsid w:val="0003544A"/>
    <w:rsid w:val="00040934"/>
    <w:rsid w:val="0004480A"/>
    <w:rsid w:val="000538F3"/>
    <w:rsid w:val="000545DD"/>
    <w:rsid w:val="00091BC6"/>
    <w:rsid w:val="000A04B4"/>
    <w:rsid w:val="000B2EE3"/>
    <w:rsid w:val="000B327E"/>
    <w:rsid w:val="000B3DC8"/>
    <w:rsid w:val="000C22EB"/>
    <w:rsid w:val="000C74BC"/>
    <w:rsid w:val="000E5B84"/>
    <w:rsid w:val="0010121D"/>
    <w:rsid w:val="0010299D"/>
    <w:rsid w:val="001052D4"/>
    <w:rsid w:val="00107680"/>
    <w:rsid w:val="0013385D"/>
    <w:rsid w:val="00136D1D"/>
    <w:rsid w:val="00146FB2"/>
    <w:rsid w:val="00152296"/>
    <w:rsid w:val="00166CF3"/>
    <w:rsid w:val="00171AB5"/>
    <w:rsid w:val="0017325B"/>
    <w:rsid w:val="00173AE9"/>
    <w:rsid w:val="001866F7"/>
    <w:rsid w:val="001A0643"/>
    <w:rsid w:val="001A177B"/>
    <w:rsid w:val="001A45D1"/>
    <w:rsid w:val="001B02FC"/>
    <w:rsid w:val="001B3A23"/>
    <w:rsid w:val="001B60D9"/>
    <w:rsid w:val="001D78D5"/>
    <w:rsid w:val="001E1BCE"/>
    <w:rsid w:val="001E365F"/>
    <w:rsid w:val="001E6C40"/>
    <w:rsid w:val="001F3E4C"/>
    <w:rsid w:val="0021237F"/>
    <w:rsid w:val="00217808"/>
    <w:rsid w:val="00220F62"/>
    <w:rsid w:val="00223A82"/>
    <w:rsid w:val="00230484"/>
    <w:rsid w:val="0023312C"/>
    <w:rsid w:val="00235020"/>
    <w:rsid w:val="0024489E"/>
    <w:rsid w:val="002535EC"/>
    <w:rsid w:val="00253EE3"/>
    <w:rsid w:val="00262004"/>
    <w:rsid w:val="00284DFA"/>
    <w:rsid w:val="00285EFB"/>
    <w:rsid w:val="002A0376"/>
    <w:rsid w:val="002B0E99"/>
    <w:rsid w:val="002B1C02"/>
    <w:rsid w:val="002B2BCE"/>
    <w:rsid w:val="002C21CD"/>
    <w:rsid w:val="002C4CA6"/>
    <w:rsid w:val="002C7AC8"/>
    <w:rsid w:val="002D17EC"/>
    <w:rsid w:val="002D2E70"/>
    <w:rsid w:val="002D73A2"/>
    <w:rsid w:val="002E1DEB"/>
    <w:rsid w:val="002E51AD"/>
    <w:rsid w:val="002F077A"/>
    <w:rsid w:val="002F181A"/>
    <w:rsid w:val="002F1D11"/>
    <w:rsid w:val="002F5CBF"/>
    <w:rsid w:val="002F5FA5"/>
    <w:rsid w:val="0030640B"/>
    <w:rsid w:val="00310551"/>
    <w:rsid w:val="00313C91"/>
    <w:rsid w:val="003321E8"/>
    <w:rsid w:val="00332A90"/>
    <w:rsid w:val="003566C6"/>
    <w:rsid w:val="003617CA"/>
    <w:rsid w:val="00361C5C"/>
    <w:rsid w:val="0036451D"/>
    <w:rsid w:val="00367A1F"/>
    <w:rsid w:val="00376FEF"/>
    <w:rsid w:val="00380131"/>
    <w:rsid w:val="00387CD5"/>
    <w:rsid w:val="00393D1E"/>
    <w:rsid w:val="003948E6"/>
    <w:rsid w:val="003A2B33"/>
    <w:rsid w:val="003B3E4C"/>
    <w:rsid w:val="003C0874"/>
    <w:rsid w:val="003C4D01"/>
    <w:rsid w:val="003D200C"/>
    <w:rsid w:val="003E0ECE"/>
    <w:rsid w:val="003E381D"/>
    <w:rsid w:val="003E541A"/>
    <w:rsid w:val="003F129B"/>
    <w:rsid w:val="003F5A53"/>
    <w:rsid w:val="003F76CD"/>
    <w:rsid w:val="004000F6"/>
    <w:rsid w:val="00405D8F"/>
    <w:rsid w:val="00410815"/>
    <w:rsid w:val="00414586"/>
    <w:rsid w:val="00417DCE"/>
    <w:rsid w:val="0043528A"/>
    <w:rsid w:val="004426C3"/>
    <w:rsid w:val="00456F19"/>
    <w:rsid w:val="00464502"/>
    <w:rsid w:val="00465DDE"/>
    <w:rsid w:val="00470912"/>
    <w:rsid w:val="00483087"/>
    <w:rsid w:val="004834DB"/>
    <w:rsid w:val="0048380B"/>
    <w:rsid w:val="00484C11"/>
    <w:rsid w:val="00485F43"/>
    <w:rsid w:val="0049525E"/>
    <w:rsid w:val="004A236B"/>
    <w:rsid w:val="004A6B05"/>
    <w:rsid w:val="004D54D7"/>
    <w:rsid w:val="004F0786"/>
    <w:rsid w:val="004F4F9E"/>
    <w:rsid w:val="00501F95"/>
    <w:rsid w:val="00511539"/>
    <w:rsid w:val="00512324"/>
    <w:rsid w:val="005331FE"/>
    <w:rsid w:val="00533FAD"/>
    <w:rsid w:val="00540BD2"/>
    <w:rsid w:val="00546D02"/>
    <w:rsid w:val="00550D9C"/>
    <w:rsid w:val="005631B9"/>
    <w:rsid w:val="005731F2"/>
    <w:rsid w:val="00573B47"/>
    <w:rsid w:val="005804B7"/>
    <w:rsid w:val="005825CD"/>
    <w:rsid w:val="00595BAD"/>
    <w:rsid w:val="005A04FD"/>
    <w:rsid w:val="005A414B"/>
    <w:rsid w:val="005A6C2B"/>
    <w:rsid w:val="005B0339"/>
    <w:rsid w:val="005B241A"/>
    <w:rsid w:val="005B573C"/>
    <w:rsid w:val="005B5FAD"/>
    <w:rsid w:val="005C0A59"/>
    <w:rsid w:val="005C3D6F"/>
    <w:rsid w:val="005D0E6E"/>
    <w:rsid w:val="005D7437"/>
    <w:rsid w:val="005E4F16"/>
    <w:rsid w:val="005E5650"/>
    <w:rsid w:val="00600437"/>
    <w:rsid w:val="0060717E"/>
    <w:rsid w:val="006152B3"/>
    <w:rsid w:val="00624F6A"/>
    <w:rsid w:val="006306B2"/>
    <w:rsid w:val="006311A5"/>
    <w:rsid w:val="0063201C"/>
    <w:rsid w:val="00634512"/>
    <w:rsid w:val="00652A16"/>
    <w:rsid w:val="00655FDD"/>
    <w:rsid w:val="0069137F"/>
    <w:rsid w:val="006A315C"/>
    <w:rsid w:val="006A549F"/>
    <w:rsid w:val="006B0FA1"/>
    <w:rsid w:val="006B3976"/>
    <w:rsid w:val="006C092A"/>
    <w:rsid w:val="006C40F2"/>
    <w:rsid w:val="006C455B"/>
    <w:rsid w:val="006C6558"/>
    <w:rsid w:val="006F512D"/>
    <w:rsid w:val="00705135"/>
    <w:rsid w:val="00712878"/>
    <w:rsid w:val="00713A5A"/>
    <w:rsid w:val="00715EC6"/>
    <w:rsid w:val="0072024E"/>
    <w:rsid w:val="007250D0"/>
    <w:rsid w:val="0073613A"/>
    <w:rsid w:val="00746931"/>
    <w:rsid w:val="00750EEC"/>
    <w:rsid w:val="00753A50"/>
    <w:rsid w:val="00761582"/>
    <w:rsid w:val="007634D5"/>
    <w:rsid w:val="0076676B"/>
    <w:rsid w:val="0076718B"/>
    <w:rsid w:val="007768EE"/>
    <w:rsid w:val="00781A6C"/>
    <w:rsid w:val="00783F15"/>
    <w:rsid w:val="00786163"/>
    <w:rsid w:val="007952F0"/>
    <w:rsid w:val="007A0938"/>
    <w:rsid w:val="007A1E2D"/>
    <w:rsid w:val="007B20C9"/>
    <w:rsid w:val="007B360D"/>
    <w:rsid w:val="007B3D5D"/>
    <w:rsid w:val="007C3FFC"/>
    <w:rsid w:val="007E7DA6"/>
    <w:rsid w:val="007F420A"/>
    <w:rsid w:val="007F43FF"/>
    <w:rsid w:val="007F7710"/>
    <w:rsid w:val="00801177"/>
    <w:rsid w:val="008029C8"/>
    <w:rsid w:val="00803696"/>
    <w:rsid w:val="00803993"/>
    <w:rsid w:val="00812F66"/>
    <w:rsid w:val="008204CE"/>
    <w:rsid w:val="00820D53"/>
    <w:rsid w:val="00831CF4"/>
    <w:rsid w:val="008379A3"/>
    <w:rsid w:val="008612B8"/>
    <w:rsid w:val="00872F12"/>
    <w:rsid w:val="0087478A"/>
    <w:rsid w:val="00882912"/>
    <w:rsid w:val="00891059"/>
    <w:rsid w:val="00896242"/>
    <w:rsid w:val="00897E07"/>
    <w:rsid w:val="008A34E7"/>
    <w:rsid w:val="008A4A66"/>
    <w:rsid w:val="008A6E4A"/>
    <w:rsid w:val="008C342E"/>
    <w:rsid w:val="008C49E2"/>
    <w:rsid w:val="008C6E48"/>
    <w:rsid w:val="008D6001"/>
    <w:rsid w:val="008E4E30"/>
    <w:rsid w:val="00906AF2"/>
    <w:rsid w:val="00921836"/>
    <w:rsid w:val="009221E7"/>
    <w:rsid w:val="00926F17"/>
    <w:rsid w:val="00937194"/>
    <w:rsid w:val="00944956"/>
    <w:rsid w:val="00946D04"/>
    <w:rsid w:val="00947F64"/>
    <w:rsid w:val="009518DE"/>
    <w:rsid w:val="00957EDB"/>
    <w:rsid w:val="00966005"/>
    <w:rsid w:val="0097644D"/>
    <w:rsid w:val="009837D8"/>
    <w:rsid w:val="009A106D"/>
    <w:rsid w:val="009C17E4"/>
    <w:rsid w:val="009C1CA9"/>
    <w:rsid w:val="009C2E17"/>
    <w:rsid w:val="009D2108"/>
    <w:rsid w:val="009D2419"/>
    <w:rsid w:val="009D5C17"/>
    <w:rsid w:val="009E4F6C"/>
    <w:rsid w:val="009F30C0"/>
    <w:rsid w:val="00A11A75"/>
    <w:rsid w:val="00A1552F"/>
    <w:rsid w:val="00A218CF"/>
    <w:rsid w:val="00A248CA"/>
    <w:rsid w:val="00A30275"/>
    <w:rsid w:val="00A3687A"/>
    <w:rsid w:val="00A3797C"/>
    <w:rsid w:val="00A4431F"/>
    <w:rsid w:val="00A569A3"/>
    <w:rsid w:val="00A62019"/>
    <w:rsid w:val="00A64768"/>
    <w:rsid w:val="00A647C3"/>
    <w:rsid w:val="00A75599"/>
    <w:rsid w:val="00A75C7D"/>
    <w:rsid w:val="00A969E0"/>
    <w:rsid w:val="00A978BB"/>
    <w:rsid w:val="00AA0265"/>
    <w:rsid w:val="00AB225D"/>
    <w:rsid w:val="00AB27A6"/>
    <w:rsid w:val="00AB5BE2"/>
    <w:rsid w:val="00AC2BB6"/>
    <w:rsid w:val="00AD2AEF"/>
    <w:rsid w:val="00AD5F52"/>
    <w:rsid w:val="00AE2115"/>
    <w:rsid w:val="00AE487D"/>
    <w:rsid w:val="00AF0C59"/>
    <w:rsid w:val="00AF3254"/>
    <w:rsid w:val="00AF46CE"/>
    <w:rsid w:val="00AF5172"/>
    <w:rsid w:val="00AF5E82"/>
    <w:rsid w:val="00B11549"/>
    <w:rsid w:val="00B141F1"/>
    <w:rsid w:val="00B168E4"/>
    <w:rsid w:val="00B174A5"/>
    <w:rsid w:val="00B32F02"/>
    <w:rsid w:val="00B35C88"/>
    <w:rsid w:val="00B37305"/>
    <w:rsid w:val="00B42976"/>
    <w:rsid w:val="00B56A3D"/>
    <w:rsid w:val="00B572E7"/>
    <w:rsid w:val="00B66DD5"/>
    <w:rsid w:val="00B72CE9"/>
    <w:rsid w:val="00B737A4"/>
    <w:rsid w:val="00B81C3C"/>
    <w:rsid w:val="00B845FC"/>
    <w:rsid w:val="00B96A51"/>
    <w:rsid w:val="00BA02EF"/>
    <w:rsid w:val="00BA5D86"/>
    <w:rsid w:val="00BB3B19"/>
    <w:rsid w:val="00BC6A6B"/>
    <w:rsid w:val="00BD78CD"/>
    <w:rsid w:val="00BE3A4E"/>
    <w:rsid w:val="00BE3E0B"/>
    <w:rsid w:val="00BE4347"/>
    <w:rsid w:val="00BE5C2D"/>
    <w:rsid w:val="00BE7451"/>
    <w:rsid w:val="00C04951"/>
    <w:rsid w:val="00C13A9F"/>
    <w:rsid w:val="00C34B67"/>
    <w:rsid w:val="00C36FFA"/>
    <w:rsid w:val="00C4457E"/>
    <w:rsid w:val="00C45E05"/>
    <w:rsid w:val="00C618A9"/>
    <w:rsid w:val="00C61D00"/>
    <w:rsid w:val="00C64653"/>
    <w:rsid w:val="00C661D6"/>
    <w:rsid w:val="00C712F6"/>
    <w:rsid w:val="00C77441"/>
    <w:rsid w:val="00C77F55"/>
    <w:rsid w:val="00C84733"/>
    <w:rsid w:val="00C9012E"/>
    <w:rsid w:val="00C9059E"/>
    <w:rsid w:val="00C937BA"/>
    <w:rsid w:val="00CB6C7D"/>
    <w:rsid w:val="00CB6E9B"/>
    <w:rsid w:val="00CB7708"/>
    <w:rsid w:val="00CE0051"/>
    <w:rsid w:val="00CE2802"/>
    <w:rsid w:val="00CE3D65"/>
    <w:rsid w:val="00CE5BE0"/>
    <w:rsid w:val="00CF2A30"/>
    <w:rsid w:val="00CF3DD8"/>
    <w:rsid w:val="00D109F6"/>
    <w:rsid w:val="00D22343"/>
    <w:rsid w:val="00D251D9"/>
    <w:rsid w:val="00D40F9B"/>
    <w:rsid w:val="00D425D9"/>
    <w:rsid w:val="00D4314F"/>
    <w:rsid w:val="00D53253"/>
    <w:rsid w:val="00D62670"/>
    <w:rsid w:val="00D6728D"/>
    <w:rsid w:val="00D67ACB"/>
    <w:rsid w:val="00D758EF"/>
    <w:rsid w:val="00D75F5C"/>
    <w:rsid w:val="00D80456"/>
    <w:rsid w:val="00D8141A"/>
    <w:rsid w:val="00D81998"/>
    <w:rsid w:val="00D81E12"/>
    <w:rsid w:val="00D86DBF"/>
    <w:rsid w:val="00D975FD"/>
    <w:rsid w:val="00D97FAC"/>
    <w:rsid w:val="00DC12DE"/>
    <w:rsid w:val="00DC2620"/>
    <w:rsid w:val="00DD31EB"/>
    <w:rsid w:val="00E04287"/>
    <w:rsid w:val="00E14160"/>
    <w:rsid w:val="00E4731D"/>
    <w:rsid w:val="00E55DCD"/>
    <w:rsid w:val="00E61D9C"/>
    <w:rsid w:val="00E637C2"/>
    <w:rsid w:val="00E65D55"/>
    <w:rsid w:val="00E6744D"/>
    <w:rsid w:val="00E76370"/>
    <w:rsid w:val="00E852B4"/>
    <w:rsid w:val="00E87F9F"/>
    <w:rsid w:val="00E93D08"/>
    <w:rsid w:val="00E95F75"/>
    <w:rsid w:val="00E97DF0"/>
    <w:rsid w:val="00EA3CEA"/>
    <w:rsid w:val="00EA5F47"/>
    <w:rsid w:val="00EA6F37"/>
    <w:rsid w:val="00EC2D28"/>
    <w:rsid w:val="00ED02CF"/>
    <w:rsid w:val="00ED55B8"/>
    <w:rsid w:val="00EE00B0"/>
    <w:rsid w:val="00EE20DF"/>
    <w:rsid w:val="00EE627F"/>
    <w:rsid w:val="00EE6DB8"/>
    <w:rsid w:val="00F14AAA"/>
    <w:rsid w:val="00F22D15"/>
    <w:rsid w:val="00F24C10"/>
    <w:rsid w:val="00F27DE0"/>
    <w:rsid w:val="00F30AF3"/>
    <w:rsid w:val="00F36AB8"/>
    <w:rsid w:val="00F40796"/>
    <w:rsid w:val="00F52D96"/>
    <w:rsid w:val="00F66710"/>
    <w:rsid w:val="00F728B2"/>
    <w:rsid w:val="00F7362F"/>
    <w:rsid w:val="00F77C4B"/>
    <w:rsid w:val="00F859D4"/>
    <w:rsid w:val="00F87921"/>
    <w:rsid w:val="00F90A96"/>
    <w:rsid w:val="00F96D4F"/>
    <w:rsid w:val="00FA3977"/>
    <w:rsid w:val="00FB0944"/>
    <w:rsid w:val="00FB2F7A"/>
    <w:rsid w:val="00FB46E0"/>
    <w:rsid w:val="00FC61D8"/>
    <w:rsid w:val="00FC7D07"/>
    <w:rsid w:val="00FF3C5C"/>
    <w:rsid w:val="00FF3E6A"/>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C894"/>
  <w15:docId w15:val="{DA2A11A9-3AB1-4C8C-A268-187D814B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75"/>
  </w:style>
  <w:style w:type="paragraph" w:styleId="1">
    <w:name w:val="heading 1"/>
    <w:basedOn w:val="a"/>
    <w:next w:val="a"/>
    <w:link w:val="10"/>
    <w:uiPriority w:val="9"/>
    <w:qFormat/>
    <w:rsid w:val="000B2E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73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84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17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17E4"/>
    <w:rPr>
      <w:rFonts w:ascii="Segoe UI" w:hAnsi="Segoe UI" w:cs="Segoe UI"/>
      <w:sz w:val="18"/>
      <w:szCs w:val="18"/>
    </w:rPr>
  </w:style>
  <w:style w:type="character" w:styleId="a7">
    <w:name w:val="annotation reference"/>
    <w:basedOn w:val="a0"/>
    <w:uiPriority w:val="99"/>
    <w:semiHidden/>
    <w:unhideWhenUsed/>
    <w:rsid w:val="00753A50"/>
    <w:rPr>
      <w:sz w:val="16"/>
      <w:szCs w:val="16"/>
    </w:rPr>
  </w:style>
  <w:style w:type="paragraph" w:styleId="a8">
    <w:name w:val="annotation text"/>
    <w:basedOn w:val="a"/>
    <w:link w:val="a9"/>
    <w:uiPriority w:val="99"/>
    <w:semiHidden/>
    <w:unhideWhenUsed/>
    <w:rsid w:val="00753A50"/>
    <w:pPr>
      <w:spacing w:line="240" w:lineRule="auto"/>
    </w:pPr>
    <w:rPr>
      <w:sz w:val="20"/>
      <w:szCs w:val="20"/>
    </w:rPr>
  </w:style>
  <w:style w:type="character" w:customStyle="1" w:styleId="a9">
    <w:name w:val="Текст примечания Знак"/>
    <w:basedOn w:val="a0"/>
    <w:link w:val="a8"/>
    <w:uiPriority w:val="99"/>
    <w:semiHidden/>
    <w:rsid w:val="00753A50"/>
    <w:rPr>
      <w:sz w:val="20"/>
      <w:szCs w:val="20"/>
    </w:rPr>
  </w:style>
  <w:style w:type="paragraph" w:styleId="aa">
    <w:name w:val="annotation subject"/>
    <w:basedOn w:val="a8"/>
    <w:next w:val="a8"/>
    <w:link w:val="ab"/>
    <w:uiPriority w:val="99"/>
    <w:semiHidden/>
    <w:unhideWhenUsed/>
    <w:rsid w:val="00753A50"/>
    <w:rPr>
      <w:b/>
      <w:bCs/>
    </w:rPr>
  </w:style>
  <w:style w:type="character" w:customStyle="1" w:styleId="ab">
    <w:name w:val="Тема примечания Знак"/>
    <w:basedOn w:val="a9"/>
    <w:link w:val="aa"/>
    <w:uiPriority w:val="99"/>
    <w:semiHidden/>
    <w:rsid w:val="00753A50"/>
    <w:rPr>
      <w:b/>
      <w:bCs/>
      <w:sz w:val="20"/>
      <w:szCs w:val="20"/>
    </w:rPr>
  </w:style>
  <w:style w:type="table" w:styleId="ac">
    <w:name w:val="Table Grid"/>
    <w:basedOn w:val="a1"/>
    <w:uiPriority w:val="39"/>
    <w:rsid w:val="00FF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5804B7"/>
    <w:pPr>
      <w:spacing w:after="0" w:line="240" w:lineRule="auto"/>
    </w:pPr>
    <w:rPr>
      <w:sz w:val="20"/>
      <w:szCs w:val="20"/>
    </w:rPr>
  </w:style>
  <w:style w:type="character" w:customStyle="1" w:styleId="ae">
    <w:name w:val="Текст концевой сноски Знак"/>
    <w:basedOn w:val="a0"/>
    <w:link w:val="ad"/>
    <w:uiPriority w:val="99"/>
    <w:semiHidden/>
    <w:rsid w:val="005804B7"/>
    <w:rPr>
      <w:sz w:val="20"/>
      <w:szCs w:val="20"/>
    </w:rPr>
  </w:style>
  <w:style w:type="character" w:styleId="af">
    <w:name w:val="endnote reference"/>
    <w:basedOn w:val="a0"/>
    <w:uiPriority w:val="99"/>
    <w:semiHidden/>
    <w:unhideWhenUsed/>
    <w:rsid w:val="005804B7"/>
    <w:rPr>
      <w:vertAlign w:val="superscript"/>
    </w:rPr>
  </w:style>
  <w:style w:type="paragraph" w:styleId="af0">
    <w:name w:val="footnote text"/>
    <w:basedOn w:val="a"/>
    <w:link w:val="af1"/>
    <w:uiPriority w:val="99"/>
    <w:semiHidden/>
    <w:unhideWhenUsed/>
    <w:rsid w:val="005825CD"/>
    <w:pPr>
      <w:spacing w:after="0" w:line="240" w:lineRule="auto"/>
    </w:pPr>
    <w:rPr>
      <w:sz w:val="20"/>
      <w:szCs w:val="20"/>
    </w:rPr>
  </w:style>
  <w:style w:type="character" w:customStyle="1" w:styleId="af1">
    <w:name w:val="Текст сноски Знак"/>
    <w:basedOn w:val="a0"/>
    <w:link w:val="af0"/>
    <w:uiPriority w:val="99"/>
    <w:semiHidden/>
    <w:rsid w:val="005825CD"/>
    <w:rPr>
      <w:sz w:val="20"/>
      <w:szCs w:val="20"/>
    </w:rPr>
  </w:style>
  <w:style w:type="character" w:styleId="af2">
    <w:name w:val="footnote reference"/>
    <w:basedOn w:val="a0"/>
    <w:uiPriority w:val="99"/>
    <w:semiHidden/>
    <w:unhideWhenUsed/>
    <w:rsid w:val="005825CD"/>
    <w:rPr>
      <w:vertAlign w:val="superscript"/>
    </w:rPr>
  </w:style>
  <w:style w:type="character" w:styleId="af3">
    <w:name w:val="Hyperlink"/>
    <w:basedOn w:val="a0"/>
    <w:uiPriority w:val="99"/>
    <w:unhideWhenUsed/>
    <w:rsid w:val="005825CD"/>
    <w:rPr>
      <w:color w:val="0563C1" w:themeColor="hyperlink"/>
      <w:u w:val="single"/>
    </w:rPr>
  </w:style>
  <w:style w:type="character" w:customStyle="1" w:styleId="10">
    <w:name w:val="Заголовок 1 Знак"/>
    <w:basedOn w:val="a0"/>
    <w:link w:val="1"/>
    <w:uiPriority w:val="9"/>
    <w:rsid w:val="000B2EE3"/>
    <w:rPr>
      <w:rFonts w:asciiTheme="majorHAnsi" w:eastAsiaTheme="majorEastAsia" w:hAnsiTheme="majorHAnsi" w:cstheme="majorBidi"/>
      <w:b/>
      <w:bCs/>
      <w:color w:val="2E74B5" w:themeColor="accent1" w:themeShade="BF"/>
      <w:sz w:val="28"/>
      <w:szCs w:val="28"/>
    </w:rPr>
  </w:style>
  <w:style w:type="character" w:styleId="af4">
    <w:name w:val="Placeholder Text"/>
    <w:basedOn w:val="a0"/>
    <w:uiPriority w:val="99"/>
    <w:semiHidden/>
    <w:rsid w:val="009D2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57561">
      <w:bodyDiv w:val="1"/>
      <w:marLeft w:val="0"/>
      <w:marRight w:val="0"/>
      <w:marTop w:val="0"/>
      <w:marBottom w:val="0"/>
      <w:divBdr>
        <w:top w:val="none" w:sz="0" w:space="0" w:color="auto"/>
        <w:left w:val="none" w:sz="0" w:space="0" w:color="auto"/>
        <w:bottom w:val="none" w:sz="0" w:space="0" w:color="auto"/>
        <w:right w:val="none" w:sz="0" w:space="0" w:color="auto"/>
      </w:divBdr>
      <w:divsChild>
        <w:div w:id="1126851791">
          <w:marLeft w:val="2534"/>
          <w:marRight w:val="0"/>
          <w:marTop w:val="86"/>
          <w:marBottom w:val="0"/>
          <w:divBdr>
            <w:top w:val="none" w:sz="0" w:space="0" w:color="auto"/>
            <w:left w:val="none" w:sz="0" w:space="0" w:color="auto"/>
            <w:bottom w:val="none" w:sz="0" w:space="0" w:color="auto"/>
            <w:right w:val="none" w:sz="0" w:space="0" w:color="auto"/>
          </w:divBdr>
        </w:div>
      </w:divsChild>
    </w:div>
    <w:div w:id="1547831534">
      <w:bodyDiv w:val="1"/>
      <w:marLeft w:val="0"/>
      <w:marRight w:val="0"/>
      <w:marTop w:val="0"/>
      <w:marBottom w:val="0"/>
      <w:divBdr>
        <w:top w:val="none" w:sz="0" w:space="0" w:color="auto"/>
        <w:left w:val="none" w:sz="0" w:space="0" w:color="auto"/>
        <w:bottom w:val="none" w:sz="0" w:space="0" w:color="auto"/>
        <w:right w:val="none" w:sz="0" w:space="0" w:color="auto"/>
      </w:divBdr>
      <w:divsChild>
        <w:div w:id="1295788883">
          <w:marLeft w:val="446"/>
          <w:marRight w:val="0"/>
          <w:marTop w:val="0"/>
          <w:marBottom w:val="0"/>
          <w:divBdr>
            <w:top w:val="none" w:sz="0" w:space="0" w:color="auto"/>
            <w:left w:val="none" w:sz="0" w:space="0" w:color="auto"/>
            <w:bottom w:val="none" w:sz="0" w:space="0" w:color="auto"/>
            <w:right w:val="none" w:sz="0" w:space="0" w:color="auto"/>
          </w:divBdr>
        </w:div>
        <w:div w:id="151726139">
          <w:marLeft w:val="446"/>
          <w:marRight w:val="0"/>
          <w:marTop w:val="0"/>
          <w:marBottom w:val="0"/>
          <w:divBdr>
            <w:top w:val="none" w:sz="0" w:space="0" w:color="auto"/>
            <w:left w:val="none" w:sz="0" w:space="0" w:color="auto"/>
            <w:bottom w:val="none" w:sz="0" w:space="0" w:color="auto"/>
            <w:right w:val="none" w:sz="0" w:space="0" w:color="auto"/>
          </w:divBdr>
        </w:div>
        <w:div w:id="1551376557">
          <w:marLeft w:val="446"/>
          <w:marRight w:val="0"/>
          <w:marTop w:val="0"/>
          <w:marBottom w:val="0"/>
          <w:divBdr>
            <w:top w:val="none" w:sz="0" w:space="0" w:color="auto"/>
            <w:left w:val="none" w:sz="0" w:space="0" w:color="auto"/>
            <w:bottom w:val="none" w:sz="0" w:space="0" w:color="auto"/>
            <w:right w:val="none" w:sz="0" w:space="0" w:color="auto"/>
          </w:divBdr>
        </w:div>
        <w:div w:id="434063388">
          <w:marLeft w:val="446"/>
          <w:marRight w:val="0"/>
          <w:marTop w:val="0"/>
          <w:marBottom w:val="0"/>
          <w:divBdr>
            <w:top w:val="none" w:sz="0" w:space="0" w:color="auto"/>
            <w:left w:val="none" w:sz="0" w:space="0" w:color="auto"/>
            <w:bottom w:val="none" w:sz="0" w:space="0" w:color="auto"/>
            <w:right w:val="none" w:sz="0" w:space="0" w:color="auto"/>
          </w:divBdr>
        </w:div>
        <w:div w:id="294721924">
          <w:marLeft w:val="446"/>
          <w:marRight w:val="0"/>
          <w:marTop w:val="0"/>
          <w:marBottom w:val="0"/>
          <w:divBdr>
            <w:top w:val="none" w:sz="0" w:space="0" w:color="auto"/>
            <w:left w:val="none" w:sz="0" w:space="0" w:color="auto"/>
            <w:bottom w:val="none" w:sz="0" w:space="0" w:color="auto"/>
            <w:right w:val="none" w:sz="0" w:space="0" w:color="auto"/>
          </w:divBdr>
        </w:div>
      </w:divsChild>
    </w:div>
    <w:div w:id="1815564657">
      <w:bodyDiv w:val="1"/>
      <w:marLeft w:val="0"/>
      <w:marRight w:val="0"/>
      <w:marTop w:val="0"/>
      <w:marBottom w:val="0"/>
      <w:divBdr>
        <w:top w:val="none" w:sz="0" w:space="0" w:color="auto"/>
        <w:left w:val="none" w:sz="0" w:space="0" w:color="auto"/>
        <w:bottom w:val="none" w:sz="0" w:space="0" w:color="auto"/>
        <w:right w:val="none" w:sz="0" w:space="0" w:color="auto"/>
      </w:divBdr>
    </w:div>
    <w:div w:id="20636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energosovet.ru/stat880.html" TargetMode="Externa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3" Type="http://schemas.openxmlformats.org/officeDocument/2006/relationships/hyperlink" Target="mailto:timurnaladka@mail.ru" TargetMode="External"/><Relationship Id="rId2" Type="http://schemas.openxmlformats.org/officeDocument/2006/relationships/hyperlink" Target="mailto:lapinkv@tatenergo.ru" TargetMode="External"/><Relationship Id="rId1" Type="http://schemas.openxmlformats.org/officeDocument/2006/relationships/hyperlink" Target="mailto:irina_akhmetova@mail.ru" TargetMode="External"/><Relationship Id="rId4" Type="http://schemas.openxmlformats.org/officeDocument/2006/relationships/hyperlink" Target="mailto:balzamova@mai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pinkv\Desktop\&#1044;&#1080;&#1089;&#1089;&#1077;&#1088;&#1090;&#1072;&#1094;&#1080;&#1103;%20&#1051;&#1072;&#1087;&#1080;&#1085;%20&#1050;.&#1042;\&#1050;&#1086;&#1085;&#1092;&#1077;&#1088;&#1077;&#1085;&#1094;&#1080;&#1103;%20&#1089;&#1077;&#1085;&#1090;&#1103;&#1073;&#1088;&#1100;%202020\&#1085;&#1077;&#1076;&#1086;&#1087;&#1086;&#1089;&#1090;&#1072;&#1074;&#1082;&#107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a:t>Снижение размера платежа при отклонении температуры воздуха в жилом помещении от нормы</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1"/>
          <c:tx>
            <c:strRef>
              <c:f>Лист1!$A$7</c:f>
              <c:strCache>
                <c:ptCount val="1"/>
                <c:pt idx="0">
                  <c:v>при 19 °С, %</c:v>
                </c:pt>
              </c:strCache>
            </c:strRef>
          </c:tx>
          <c:spPr>
            <a:ln w="28575" cap="rnd">
              <a:solidFill>
                <a:schemeClr val="accent2"/>
              </a:solidFill>
              <a:round/>
            </a:ln>
            <a:effectLst/>
          </c:spPr>
          <c:marker>
            <c:symbol val="none"/>
          </c:marker>
          <c:dLbls>
            <c:dLbl>
              <c:idx val="0"/>
              <c:layout>
                <c:manualLayout>
                  <c:x val="-5.612997761782848E-2"/>
                  <c:y val="-2.123269735636812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Лист1!$B$5:$H$5</c:f>
              <c:numCache>
                <c:formatCode>General</c:formatCode>
                <c:ptCount val="7"/>
                <c:pt idx="0">
                  <c:v>24</c:v>
                </c:pt>
                <c:pt idx="1">
                  <c:v>48</c:v>
                </c:pt>
                <c:pt idx="2">
                  <c:v>72</c:v>
                </c:pt>
                <c:pt idx="3">
                  <c:v>96</c:v>
                </c:pt>
                <c:pt idx="4">
                  <c:v>120</c:v>
                </c:pt>
                <c:pt idx="5">
                  <c:v>144</c:v>
                </c:pt>
                <c:pt idx="6">
                  <c:v>168</c:v>
                </c:pt>
              </c:numCache>
            </c:numRef>
          </c:cat>
          <c:val>
            <c:numRef>
              <c:f>Лист1!$B$7:$H$7</c:f>
              <c:numCache>
                <c:formatCode>General</c:formatCode>
                <c:ptCount val="7"/>
                <c:pt idx="0">
                  <c:v>3.5999999999999996</c:v>
                </c:pt>
                <c:pt idx="1">
                  <c:v>7.1999999999999993</c:v>
                </c:pt>
                <c:pt idx="2">
                  <c:v>10.799999999999999</c:v>
                </c:pt>
                <c:pt idx="3">
                  <c:v>14.399999999999999</c:v>
                </c:pt>
                <c:pt idx="4">
                  <c:v>18</c:v>
                </c:pt>
                <c:pt idx="5">
                  <c:v>21.599999999999998</c:v>
                </c:pt>
                <c:pt idx="6">
                  <c:v>25.2</c:v>
                </c:pt>
              </c:numCache>
            </c:numRef>
          </c:val>
          <c:smooth val="0"/>
        </c:ser>
        <c:ser>
          <c:idx val="2"/>
          <c:order val="2"/>
          <c:tx>
            <c:strRef>
              <c:f>Лист1!$A$8</c:f>
              <c:strCache>
                <c:ptCount val="1"/>
                <c:pt idx="0">
                  <c:v>при 18 °С, %</c:v>
                </c:pt>
              </c:strCache>
            </c:strRef>
          </c:tx>
          <c:spPr>
            <a:ln w="28575" cap="rnd">
              <a:solidFill>
                <a:schemeClr val="accent3"/>
              </a:solidFill>
              <a:round/>
            </a:ln>
            <a:effectLst/>
          </c:spPr>
          <c:marker>
            <c:symbol val="none"/>
          </c:marker>
          <c:dLbls>
            <c:dLbl>
              <c:idx val="0"/>
              <c:layout>
                <c:manualLayout>
                  <c:x val="-4.5905028742572858E-2"/>
                  <c:y val="-2.610539805072788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Лист1!$B$5:$H$5</c:f>
              <c:numCache>
                <c:formatCode>General</c:formatCode>
                <c:ptCount val="7"/>
                <c:pt idx="0">
                  <c:v>24</c:v>
                </c:pt>
                <c:pt idx="1">
                  <c:v>48</c:v>
                </c:pt>
                <c:pt idx="2">
                  <c:v>72</c:v>
                </c:pt>
                <c:pt idx="3">
                  <c:v>96</c:v>
                </c:pt>
                <c:pt idx="4">
                  <c:v>120</c:v>
                </c:pt>
                <c:pt idx="5">
                  <c:v>144</c:v>
                </c:pt>
                <c:pt idx="6">
                  <c:v>168</c:v>
                </c:pt>
              </c:numCache>
            </c:numRef>
          </c:cat>
          <c:val>
            <c:numRef>
              <c:f>Лист1!$B$8:$H$8</c:f>
              <c:numCache>
                <c:formatCode>General</c:formatCode>
                <c:ptCount val="7"/>
                <c:pt idx="0">
                  <c:v>7.1999999999999993</c:v>
                </c:pt>
                <c:pt idx="1">
                  <c:v>14.399999999999999</c:v>
                </c:pt>
                <c:pt idx="2">
                  <c:v>21.599999999999998</c:v>
                </c:pt>
                <c:pt idx="3">
                  <c:v>28.799999999999997</c:v>
                </c:pt>
                <c:pt idx="4">
                  <c:v>36</c:v>
                </c:pt>
                <c:pt idx="5">
                  <c:v>43.199999999999996</c:v>
                </c:pt>
                <c:pt idx="6">
                  <c:v>50.4</c:v>
                </c:pt>
              </c:numCache>
            </c:numRef>
          </c:val>
          <c:smooth val="0"/>
        </c:ser>
        <c:ser>
          <c:idx val="3"/>
          <c:order val="3"/>
          <c:tx>
            <c:strRef>
              <c:f>Лист1!$A$9</c:f>
              <c:strCache>
                <c:ptCount val="1"/>
                <c:pt idx="0">
                  <c:v>при 17 °С, %</c:v>
                </c:pt>
              </c:strCache>
            </c:strRef>
          </c:tx>
          <c:spPr>
            <a:ln w="28575" cap="rnd">
              <a:solidFill>
                <a:schemeClr val="accent4"/>
              </a:solidFill>
              <a:round/>
            </a:ln>
            <a:effectLst/>
          </c:spPr>
          <c:marker>
            <c:symbol val="none"/>
          </c:marker>
          <c:dLbls>
            <c:dLbl>
              <c:idx val="0"/>
              <c:layout>
                <c:manualLayout>
                  <c:x val="-6.7965315685232591E-2"/>
                  <c:y val="-3.341444909226774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Лист1!$B$5:$H$5</c:f>
              <c:numCache>
                <c:formatCode>General</c:formatCode>
                <c:ptCount val="7"/>
                <c:pt idx="0">
                  <c:v>24</c:v>
                </c:pt>
                <c:pt idx="1">
                  <c:v>48</c:v>
                </c:pt>
                <c:pt idx="2">
                  <c:v>72</c:v>
                </c:pt>
                <c:pt idx="3">
                  <c:v>96</c:v>
                </c:pt>
                <c:pt idx="4">
                  <c:v>120</c:v>
                </c:pt>
                <c:pt idx="5">
                  <c:v>144</c:v>
                </c:pt>
                <c:pt idx="6">
                  <c:v>168</c:v>
                </c:pt>
              </c:numCache>
            </c:numRef>
          </c:cat>
          <c:val>
            <c:numRef>
              <c:f>Лист1!$B$9:$H$9</c:f>
              <c:numCache>
                <c:formatCode>General</c:formatCode>
                <c:ptCount val="7"/>
                <c:pt idx="0">
                  <c:v>10.799999999999999</c:v>
                </c:pt>
                <c:pt idx="1">
                  <c:v>21.599999999999998</c:v>
                </c:pt>
                <c:pt idx="2">
                  <c:v>32.4</c:v>
                </c:pt>
                <c:pt idx="3">
                  <c:v>43.199999999999996</c:v>
                </c:pt>
                <c:pt idx="4">
                  <c:v>54</c:v>
                </c:pt>
                <c:pt idx="5">
                  <c:v>64.8</c:v>
                </c:pt>
                <c:pt idx="6">
                  <c:v>75.599999999999994</c:v>
                </c:pt>
              </c:numCache>
            </c:numRef>
          </c:val>
          <c:smooth val="0"/>
        </c:ser>
        <c:ser>
          <c:idx val="4"/>
          <c:order val="4"/>
          <c:tx>
            <c:strRef>
              <c:f>Лист1!$A$10</c:f>
              <c:strCache>
                <c:ptCount val="1"/>
                <c:pt idx="0">
                  <c:v>при 16 °С, %</c:v>
                </c:pt>
              </c:strCache>
            </c:strRef>
          </c:tx>
          <c:spPr>
            <a:ln w="28575" cap="rnd">
              <a:solidFill>
                <a:schemeClr val="accent5"/>
              </a:solidFill>
              <a:round/>
            </a:ln>
            <a:effectLst/>
          </c:spPr>
          <c:marker>
            <c:symbol val="none"/>
          </c:marker>
          <c:dLbls>
            <c:dLbl>
              <c:idx val="0"/>
              <c:layout>
                <c:manualLayout>
                  <c:x val="-6.7965315685232591E-2"/>
                  <c:y val="-4.07235001338075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Лист1!$B$5:$H$5</c:f>
              <c:numCache>
                <c:formatCode>General</c:formatCode>
                <c:ptCount val="7"/>
                <c:pt idx="0">
                  <c:v>24</c:v>
                </c:pt>
                <c:pt idx="1">
                  <c:v>48</c:v>
                </c:pt>
                <c:pt idx="2">
                  <c:v>72</c:v>
                </c:pt>
                <c:pt idx="3">
                  <c:v>96</c:v>
                </c:pt>
                <c:pt idx="4">
                  <c:v>120</c:v>
                </c:pt>
                <c:pt idx="5">
                  <c:v>144</c:v>
                </c:pt>
                <c:pt idx="6">
                  <c:v>168</c:v>
                </c:pt>
              </c:numCache>
            </c:numRef>
          </c:cat>
          <c:val>
            <c:numRef>
              <c:f>Лист1!$B$10:$H$10</c:f>
              <c:numCache>
                <c:formatCode>General</c:formatCode>
                <c:ptCount val="7"/>
                <c:pt idx="0">
                  <c:v>14.399999999999999</c:v>
                </c:pt>
                <c:pt idx="1">
                  <c:v>28.799999999999997</c:v>
                </c:pt>
                <c:pt idx="2">
                  <c:v>43.199999999999996</c:v>
                </c:pt>
                <c:pt idx="3">
                  <c:v>57.599999999999994</c:v>
                </c:pt>
                <c:pt idx="4">
                  <c:v>72</c:v>
                </c:pt>
                <c:pt idx="5">
                  <c:v>86.399999999999991</c:v>
                </c:pt>
                <c:pt idx="6">
                  <c:v>100.8</c:v>
                </c:pt>
              </c:numCache>
            </c:numRef>
          </c:val>
          <c:smooth val="0"/>
        </c:ser>
        <c:ser>
          <c:idx val="5"/>
          <c:order val="5"/>
          <c:tx>
            <c:strRef>
              <c:f>Лист1!$A$11</c:f>
              <c:strCache>
                <c:ptCount val="1"/>
                <c:pt idx="0">
                  <c:v>при 15 °С, %</c:v>
                </c:pt>
              </c:strCache>
            </c:strRef>
          </c:tx>
          <c:spPr>
            <a:ln w="28575" cap="rnd">
              <a:solidFill>
                <a:schemeClr val="accent6"/>
              </a:solidFill>
              <a:round/>
            </a:ln>
            <a:effectLst/>
          </c:spPr>
          <c:marker>
            <c:symbol val="none"/>
          </c:marker>
          <c:dLbls>
            <c:dLbl>
              <c:idx val="0"/>
              <c:layout>
                <c:manualLayout>
                  <c:x val="-2.0603352495048549E-2"/>
                  <c:y val="-5.04689015225271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Лист1!$B$5:$H$5</c:f>
              <c:numCache>
                <c:formatCode>General</c:formatCode>
                <c:ptCount val="7"/>
                <c:pt idx="0">
                  <c:v>24</c:v>
                </c:pt>
                <c:pt idx="1">
                  <c:v>48</c:v>
                </c:pt>
                <c:pt idx="2">
                  <c:v>72</c:v>
                </c:pt>
                <c:pt idx="3">
                  <c:v>96</c:v>
                </c:pt>
                <c:pt idx="4">
                  <c:v>120</c:v>
                </c:pt>
                <c:pt idx="5">
                  <c:v>144</c:v>
                </c:pt>
                <c:pt idx="6">
                  <c:v>168</c:v>
                </c:pt>
              </c:numCache>
            </c:numRef>
          </c:cat>
          <c:val>
            <c:numRef>
              <c:f>Лист1!$B$11:$H$11</c:f>
              <c:numCache>
                <c:formatCode>General</c:formatCode>
                <c:ptCount val="7"/>
                <c:pt idx="0">
                  <c:v>18</c:v>
                </c:pt>
                <c:pt idx="1">
                  <c:v>36</c:v>
                </c:pt>
                <c:pt idx="2">
                  <c:v>54</c:v>
                </c:pt>
                <c:pt idx="3">
                  <c:v>72</c:v>
                </c:pt>
                <c:pt idx="4">
                  <c:v>90</c:v>
                </c:pt>
                <c:pt idx="5">
                  <c:v>108</c:v>
                </c:pt>
                <c:pt idx="6">
                  <c:v>126</c:v>
                </c:pt>
              </c:numCache>
            </c:numRef>
          </c:val>
          <c:smooth val="0"/>
        </c:ser>
        <c:dLbls>
          <c:dLblPos val="t"/>
          <c:showLegendKey val="0"/>
          <c:showVal val="1"/>
          <c:showCatName val="0"/>
          <c:showSerName val="0"/>
          <c:showPercent val="0"/>
          <c:showBubbleSize val="0"/>
        </c:dLbls>
        <c:smooth val="0"/>
        <c:axId val="490063192"/>
        <c:axId val="490060840"/>
        <c:extLst>
          <c:ext xmlns:c15="http://schemas.microsoft.com/office/drawing/2012/chart" uri="{02D57815-91ED-43cb-92C2-25804820EDAC}">
            <c15:filteredLineSeries>
              <c15:ser>
                <c:idx val="0"/>
                <c:order val="0"/>
                <c:tx>
                  <c:strRef>
                    <c:extLst>
                      <c:ext uri="{02D57815-91ED-43cb-92C2-25804820EDAC}">
                        <c15:formulaRef>
                          <c15:sqref>Лист1!$A$6</c15:sqref>
                        </c15:formulaRef>
                      </c:ext>
                    </c:extLst>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Лист1!$B$5:$H$5</c15:sqref>
                        </c15:formulaRef>
                      </c:ext>
                    </c:extLst>
                    <c:numCache>
                      <c:formatCode>General</c:formatCode>
                      <c:ptCount val="7"/>
                      <c:pt idx="0">
                        <c:v>24</c:v>
                      </c:pt>
                      <c:pt idx="1">
                        <c:v>48</c:v>
                      </c:pt>
                      <c:pt idx="2">
                        <c:v>72</c:v>
                      </c:pt>
                      <c:pt idx="3">
                        <c:v>96</c:v>
                      </c:pt>
                      <c:pt idx="4">
                        <c:v>120</c:v>
                      </c:pt>
                      <c:pt idx="5">
                        <c:v>144</c:v>
                      </c:pt>
                      <c:pt idx="6">
                        <c:v>168</c:v>
                      </c:pt>
                    </c:numCache>
                  </c:numRef>
                </c:cat>
                <c:val>
                  <c:numRef>
                    <c:extLst>
                      <c:ext uri="{02D57815-91ED-43cb-92C2-25804820EDAC}">
                        <c15:formulaRef>
                          <c15:sqref>Лист1!$B$6:$H$6</c15:sqref>
                        </c15:formulaRef>
                      </c:ext>
                    </c:extLst>
                    <c:numCache>
                      <c:formatCode>General</c:formatCode>
                      <c:ptCount val="7"/>
                    </c:numCache>
                  </c:numRef>
                </c:val>
                <c:smooth val="0"/>
              </c15:ser>
            </c15:filteredLineSeries>
          </c:ext>
        </c:extLst>
      </c:lineChart>
      <c:catAx>
        <c:axId val="490063192"/>
        <c:scaling>
          <c:orientation val="minMax"/>
        </c:scaling>
        <c:delete val="0"/>
        <c:axPos val="b"/>
        <c:title>
          <c:tx>
            <c:rich>
              <a:bodyPr rot="0" spcFirstLastPara="1" vertOverflow="ellipsis" vert="horz" wrap="square" anchor="ctr" anchorCtr="1"/>
              <a:lstStyle/>
              <a:p>
                <a:pPr algn="ctr" rtl="0">
                  <a:defRPr sz="1400" b="0" i="0" u="none" strike="noStrike" kern="1200" baseline="0">
                    <a:solidFill>
                      <a:schemeClr val="tx1">
                        <a:lumMod val="65000"/>
                        <a:lumOff val="35000"/>
                      </a:schemeClr>
                    </a:solidFill>
                    <a:latin typeface="+mn-lt"/>
                    <a:ea typeface="+mn-ea"/>
                    <a:cs typeface="+mn-cs"/>
                  </a:defRPr>
                </a:pPr>
                <a:r>
                  <a:rPr lang="ru-RU" sz="1400"/>
                  <a:t>Время отклонения температуры воздуха в помещении от нормы, час</a:t>
                </a:r>
              </a:p>
            </c:rich>
          </c:tx>
          <c:layout>
            <c:manualLayout>
              <c:xMode val="edge"/>
              <c:yMode val="edge"/>
              <c:x val="0.14395890697711866"/>
              <c:y val="0.84194129163017717"/>
            </c:manualLayout>
          </c:layout>
          <c:overlay val="0"/>
          <c:spPr>
            <a:noFill/>
            <a:ln>
              <a:noFill/>
            </a:ln>
            <a:effectLst/>
          </c:spPr>
          <c:txPr>
            <a:bodyPr rot="0" spcFirstLastPara="1" vertOverflow="ellipsis" vert="horz" wrap="square" anchor="ctr" anchorCtr="1"/>
            <a:lstStyle/>
            <a:p>
              <a:pPr algn="ctr" rtl="0">
                <a:defRPr sz="14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in"/>
        <c:minorTickMark val="in"/>
        <c:tickLblPos val="nextTo"/>
        <c:spPr>
          <a:noFill/>
          <a:ln w="9525" cap="flat" cmpd="sng" algn="ctr">
            <a:solidFill>
              <a:schemeClr val="accent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490060840"/>
        <c:crosses val="autoZero"/>
        <c:auto val="1"/>
        <c:lblAlgn val="ctr"/>
        <c:lblOffset val="100"/>
        <c:noMultiLvlLbl val="0"/>
      </c:catAx>
      <c:valAx>
        <c:axId val="490060840"/>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ru-RU" sz="1400"/>
                  <a:t>Снижение размера платежа в % от начисления за месяц</a:t>
                </a:r>
              </a:p>
            </c:rich>
          </c:tx>
          <c:layout>
            <c:manualLayout>
              <c:xMode val="edge"/>
              <c:yMode val="edge"/>
              <c:x val="1.2289238085470855E-2"/>
              <c:y val="0.1553628791491079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490063192"/>
        <c:crosses val="autoZero"/>
        <c:crossBetween val="between"/>
        <c:majorUnit val="10"/>
      </c:valAx>
      <c:spPr>
        <a:noFill/>
        <a:ln>
          <a:noFill/>
        </a:ln>
        <a:effectLst/>
      </c:spPr>
    </c:plotArea>
    <c:legend>
      <c:legendPos val="b"/>
      <c:layout>
        <c:manualLayout>
          <c:xMode val="edge"/>
          <c:yMode val="edge"/>
          <c:x val="9.458725039977818E-2"/>
          <c:y val="0.93698828562959913"/>
          <c:w val="0.89999998557872363"/>
          <c:h val="4.47431386952244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3D5B-BE3E-46B2-9FD3-625A7841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Шелковникова Светлана Юрьевна</dc:creator>
  <cp:lastModifiedBy>Лапин Константин Викторович</cp:lastModifiedBy>
  <cp:revision>2</cp:revision>
  <cp:lastPrinted>2020-09-20T14:32:00Z</cp:lastPrinted>
  <dcterms:created xsi:type="dcterms:W3CDTF">2020-10-16T05:40:00Z</dcterms:created>
  <dcterms:modified xsi:type="dcterms:W3CDTF">2020-10-16T05:40:00Z</dcterms:modified>
</cp:coreProperties>
</file>