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6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3"/>
        <w:gridCol w:w="9203"/>
      </w:tblGrid>
      <w:tr w:rsidR="00AA77B0" w:rsidRPr="00550D09" w:rsidTr="009D1B9B">
        <w:trPr>
          <w:trHeight w:val="1418"/>
          <w:jc w:val="center"/>
        </w:trPr>
        <w:tc>
          <w:tcPr>
            <w:tcW w:w="1083" w:type="dxa"/>
          </w:tcPr>
          <w:p w:rsidR="00AA77B0" w:rsidRPr="00550D09" w:rsidRDefault="00AA77B0" w:rsidP="009D1B9B">
            <w:pPr>
              <w:pStyle w:val="2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AA77B0" w:rsidRPr="00550D09" w:rsidRDefault="00AA77B0" w:rsidP="009D1B9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0D09">
              <w:rPr>
                <w:sz w:val="24"/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33pt" o:ole="">
                  <v:imagedata r:id="rId5" o:title=""/>
                </v:shape>
                <o:OLEObject Type="Embed" ProgID="MSDraw" ShapeID="_x0000_i1025" DrawAspect="Content" ObjectID="_1652783953" r:id="rId6"/>
              </w:object>
            </w:r>
          </w:p>
          <w:p w:rsidR="00AA77B0" w:rsidRPr="00550D09" w:rsidRDefault="00AA77B0" w:rsidP="009D1B9B">
            <w:pPr>
              <w:ind w:right="-112"/>
              <w:jc w:val="center"/>
              <w:rPr>
                <w:sz w:val="24"/>
                <w:szCs w:val="24"/>
              </w:rPr>
            </w:pPr>
            <w:r w:rsidRPr="00550D09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9203" w:type="dxa"/>
          </w:tcPr>
          <w:p w:rsidR="00AA77B0" w:rsidRPr="00550D09" w:rsidRDefault="00AA77B0" w:rsidP="009D1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50D09">
              <w:rPr>
                <w:rFonts w:ascii="Times New Roman CYR" w:hAnsi="Times New Roman CYR" w:cs="Times New Roman CYR"/>
                <w:sz w:val="22"/>
                <w:szCs w:val="22"/>
              </w:rPr>
              <w:t xml:space="preserve">МИНИСТЕРСТВО НАУКИ И ВЫСШЕГО ОБРАЗОВАНИЯ РОССИЙСКОЙ ФЕДЕРАЦИИ </w:t>
            </w:r>
          </w:p>
          <w:p w:rsidR="00AA77B0" w:rsidRPr="00550D09" w:rsidRDefault="00AA77B0" w:rsidP="009D1B9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50D0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AA77B0" w:rsidRPr="00550D09" w:rsidRDefault="00AA77B0" w:rsidP="009D1B9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50D09">
              <w:rPr>
                <w:rFonts w:ascii="Times New Roman" w:hAnsi="Times New Roman"/>
                <w:color w:val="auto"/>
                <w:sz w:val="22"/>
                <w:szCs w:val="22"/>
              </w:rPr>
              <w:t>учреждение высшего образования</w:t>
            </w:r>
          </w:p>
          <w:p w:rsidR="00AA77B0" w:rsidRPr="00550D09" w:rsidRDefault="00AA77B0" w:rsidP="009D1B9B">
            <w:pPr>
              <w:pStyle w:val="1"/>
              <w:spacing w:before="0"/>
              <w:ind w:left="110"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50D09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AA77B0" w:rsidRPr="00550D09" w:rsidRDefault="00AA77B0" w:rsidP="009D1B9B">
            <w:pPr>
              <w:jc w:val="center"/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</w:p>
        </w:tc>
      </w:tr>
    </w:tbl>
    <w:p w:rsidR="00AA77B0" w:rsidRPr="00550D09" w:rsidRDefault="00AA77B0" w:rsidP="00AA77B0">
      <w:pPr>
        <w:tabs>
          <w:tab w:val="left" w:pos="9355"/>
        </w:tabs>
        <w:suppressAutoHyphens/>
        <w:spacing w:line="288" w:lineRule="auto"/>
        <w:ind w:right="-5" w:firstLine="5103"/>
        <w:rPr>
          <w:sz w:val="24"/>
          <w:szCs w:val="24"/>
        </w:rPr>
      </w:pPr>
      <w:r w:rsidRPr="00550D09">
        <w:rPr>
          <w:sz w:val="24"/>
          <w:szCs w:val="24"/>
        </w:rPr>
        <w:t xml:space="preserve">У Т В Е </w:t>
      </w:r>
      <w:proofErr w:type="gramStart"/>
      <w:r w:rsidRPr="00550D09">
        <w:rPr>
          <w:sz w:val="24"/>
          <w:szCs w:val="24"/>
        </w:rPr>
        <w:t>Р</w:t>
      </w:r>
      <w:proofErr w:type="gramEnd"/>
      <w:r w:rsidRPr="00550D09">
        <w:rPr>
          <w:sz w:val="24"/>
          <w:szCs w:val="24"/>
        </w:rPr>
        <w:t xml:space="preserve"> Ж Д А Ю</w:t>
      </w:r>
    </w:p>
    <w:p w:rsidR="00AA77B0" w:rsidRDefault="00AA77B0" w:rsidP="00AA77B0">
      <w:pPr>
        <w:pStyle w:val="4"/>
        <w:suppressAutoHyphens/>
        <w:spacing w:before="0" w:line="288" w:lineRule="auto"/>
        <w:ind w:firstLine="5103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Зав</w:t>
      </w:r>
      <w:proofErr w:type="gramStart"/>
      <w:r>
        <w:rPr>
          <w:b w:val="0"/>
          <w:color w:val="auto"/>
          <w:sz w:val="24"/>
          <w:szCs w:val="24"/>
        </w:rPr>
        <w:t>.к</w:t>
      </w:r>
      <w:proofErr w:type="gramEnd"/>
      <w:r>
        <w:rPr>
          <w:b w:val="0"/>
          <w:color w:val="auto"/>
          <w:sz w:val="24"/>
          <w:szCs w:val="24"/>
        </w:rPr>
        <w:t>афедрой менеджмент</w:t>
      </w:r>
    </w:p>
    <w:p w:rsidR="00AA77B0" w:rsidRPr="00550D09" w:rsidRDefault="00AA77B0" w:rsidP="00AA77B0">
      <w:pPr>
        <w:pStyle w:val="4"/>
        <w:suppressAutoHyphens/>
        <w:spacing w:before="0" w:line="288" w:lineRule="auto"/>
        <w:ind w:firstLine="5103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А.В. </w:t>
      </w:r>
      <w:proofErr w:type="spellStart"/>
      <w:r>
        <w:rPr>
          <w:b w:val="0"/>
          <w:color w:val="auto"/>
          <w:sz w:val="24"/>
          <w:szCs w:val="24"/>
        </w:rPr>
        <w:t>Махиянова</w:t>
      </w:r>
      <w:proofErr w:type="spellEnd"/>
      <w:r>
        <w:rPr>
          <w:b w:val="0"/>
          <w:color w:val="auto"/>
          <w:sz w:val="24"/>
          <w:szCs w:val="24"/>
        </w:rPr>
        <w:t>__________________</w:t>
      </w:r>
    </w:p>
    <w:p w:rsidR="00AA77B0" w:rsidRPr="00550D09" w:rsidRDefault="00AA77B0" w:rsidP="00AA77B0">
      <w:pPr>
        <w:suppressAutoHyphens/>
        <w:spacing w:line="288" w:lineRule="auto"/>
      </w:pPr>
      <w:r w:rsidRPr="00550D09">
        <w:tab/>
      </w:r>
      <w:r w:rsidRPr="00550D09">
        <w:tab/>
      </w:r>
      <w:r w:rsidRPr="00550D09">
        <w:tab/>
      </w:r>
      <w:r w:rsidRPr="00550D09">
        <w:tab/>
      </w:r>
      <w:r w:rsidRPr="00550D09">
        <w:tab/>
      </w:r>
      <w:r w:rsidRPr="00550D09">
        <w:tab/>
      </w:r>
      <w:r w:rsidRPr="00550D09">
        <w:tab/>
        <w:t xml:space="preserve">   </w:t>
      </w:r>
    </w:p>
    <w:p w:rsidR="00AA77B0" w:rsidRPr="00550D09" w:rsidRDefault="00AA77B0" w:rsidP="00AA77B0">
      <w:pPr>
        <w:suppressAutoHyphens/>
        <w:spacing w:line="288" w:lineRule="auto"/>
      </w:pPr>
      <w:r w:rsidRPr="00550D09">
        <w:t xml:space="preserve">                                                                                                     “___</w:t>
      </w:r>
      <w:r w:rsidR="00BF6717">
        <w:t>10</w:t>
      </w:r>
      <w:r w:rsidRPr="00550D09">
        <w:t>__”</w:t>
      </w:r>
      <w:proofErr w:type="spellStart"/>
      <w:r w:rsidRPr="00550D09">
        <w:t>_____</w:t>
      </w:r>
      <w:r w:rsidR="00BF6717">
        <w:t>февраля</w:t>
      </w:r>
      <w:proofErr w:type="spellEnd"/>
      <w:r w:rsidR="00BF6717" w:rsidRPr="00550D09">
        <w:t xml:space="preserve"> </w:t>
      </w:r>
      <w:r w:rsidRPr="00550D09">
        <w:t>_______20</w:t>
      </w:r>
      <w:r w:rsidR="00BF6717">
        <w:t>20</w:t>
      </w:r>
      <w:r w:rsidRPr="00550D09">
        <w:t>___  г.</w:t>
      </w:r>
    </w:p>
    <w:p w:rsidR="008B1A69" w:rsidRDefault="008B1A69" w:rsidP="0035166B">
      <w:pPr>
        <w:pStyle w:val="2"/>
        <w:suppressAutoHyphens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AA77B0" w:rsidRPr="0035166B" w:rsidRDefault="00AA77B0" w:rsidP="0035166B">
      <w:pPr>
        <w:pStyle w:val="2"/>
        <w:suppressAutoHyphens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5166B">
        <w:rPr>
          <w:rFonts w:ascii="Times New Roman" w:hAnsi="Times New Roman" w:cs="Times New Roman"/>
          <w:bCs w:val="0"/>
          <w:i w:val="0"/>
          <w:sz w:val="24"/>
          <w:szCs w:val="24"/>
        </w:rPr>
        <w:t>ИНДИВИДУАЛЬНОЕ ЗАДАНИЕ</w:t>
      </w:r>
    </w:p>
    <w:p w:rsidR="00AA77B0" w:rsidRPr="0035166B" w:rsidRDefault="00AA77B0" w:rsidP="0035166B">
      <w:pPr>
        <w:pStyle w:val="a3"/>
        <w:suppressAutoHyphens/>
        <w:jc w:val="center"/>
        <w:rPr>
          <w:b/>
          <w:bCs/>
          <w:sz w:val="24"/>
        </w:rPr>
      </w:pPr>
      <w:r w:rsidRPr="0035166B">
        <w:rPr>
          <w:b/>
          <w:bCs/>
          <w:sz w:val="24"/>
        </w:rPr>
        <w:t>на производственную практику</w:t>
      </w:r>
    </w:p>
    <w:p w:rsidR="0035166B" w:rsidRPr="0035166B" w:rsidRDefault="0035166B" w:rsidP="003516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5166B">
        <w:rPr>
          <w:sz w:val="24"/>
          <w:szCs w:val="24"/>
        </w:rPr>
        <w:t>(научно-исследовательская работа</w:t>
      </w:r>
      <w:r>
        <w:rPr>
          <w:sz w:val="24"/>
          <w:szCs w:val="24"/>
        </w:rPr>
        <w:t>)</w:t>
      </w:r>
    </w:p>
    <w:p w:rsidR="00AA77B0" w:rsidRPr="00550D09" w:rsidRDefault="00AA77B0" w:rsidP="00AA77B0">
      <w:pPr>
        <w:pStyle w:val="a3"/>
        <w:suppressAutoHyphens/>
        <w:ind w:left="567"/>
        <w:jc w:val="center"/>
        <w:rPr>
          <w:sz w:val="8"/>
          <w:szCs w:val="8"/>
        </w:rPr>
      </w:pPr>
    </w:p>
    <w:p w:rsidR="00AA77B0" w:rsidRPr="00550D09" w:rsidRDefault="00AA77B0" w:rsidP="00AA77B0">
      <w:pPr>
        <w:pStyle w:val="1"/>
        <w:suppressAutoHyphens/>
        <w:spacing w:before="0" w:line="288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Направление подготовки       38.0</w:t>
      </w:r>
      <w:r w:rsidR="00944FCC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.02  Менеджмент</w:t>
      </w:r>
    </w:p>
    <w:p w:rsidR="00AA77B0" w:rsidRPr="00550D09" w:rsidRDefault="00AA77B0" w:rsidP="00AA77B0">
      <w:pPr>
        <w:pStyle w:val="1"/>
        <w:suppressAutoHyphens/>
        <w:spacing w:before="0" w:line="288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Образовательная программа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Управление проектами</w:t>
      </w:r>
    </w:p>
    <w:p w:rsidR="00AA77B0" w:rsidRPr="00550D09" w:rsidRDefault="00AA77B0" w:rsidP="00AA77B0">
      <w:pPr>
        <w:pStyle w:val="a3"/>
        <w:suppressAutoHyphens/>
        <w:spacing w:line="288" w:lineRule="auto"/>
        <w:rPr>
          <w:sz w:val="24"/>
        </w:rPr>
      </w:pPr>
      <w:r w:rsidRPr="00550D09">
        <w:rPr>
          <w:sz w:val="24"/>
        </w:rPr>
        <w:t>Выпускающая кафедра</w:t>
      </w:r>
      <w:r>
        <w:rPr>
          <w:sz w:val="24"/>
        </w:rPr>
        <w:t xml:space="preserve">   Менеджмент</w:t>
      </w:r>
    </w:p>
    <w:p w:rsidR="00AA77B0" w:rsidRPr="00550D09" w:rsidRDefault="00AA77B0" w:rsidP="00AA77B0">
      <w:pPr>
        <w:tabs>
          <w:tab w:val="left" w:pos="9355"/>
        </w:tabs>
        <w:suppressAutoHyphens/>
        <w:ind w:right="-6"/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Место прохождения </w:t>
      </w:r>
      <w:r w:rsidR="00944FCC">
        <w:rPr>
          <w:sz w:val="24"/>
          <w:szCs w:val="24"/>
        </w:rPr>
        <w:t xml:space="preserve"> </w:t>
      </w:r>
      <w:r>
        <w:rPr>
          <w:sz w:val="24"/>
          <w:szCs w:val="24"/>
        </w:rPr>
        <w:t>КГЭУ</w:t>
      </w:r>
    </w:p>
    <w:p w:rsidR="00093A7F" w:rsidRPr="00AE0702" w:rsidRDefault="00AA77B0" w:rsidP="00093A7F">
      <w:pPr>
        <w:shd w:val="clear" w:color="auto" w:fill="FFFFFF"/>
        <w:ind w:right="57"/>
        <w:jc w:val="center"/>
        <w:rPr>
          <w:bCs/>
          <w:i/>
          <w:color w:val="000000"/>
          <w:sz w:val="28"/>
          <w:szCs w:val="28"/>
        </w:rPr>
      </w:pP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   </w:t>
      </w:r>
      <w:r w:rsidR="00430896" w:rsidRPr="00AE0702">
        <w:rPr>
          <w:bCs/>
          <w:i/>
          <w:color w:val="000000"/>
          <w:sz w:val="28"/>
          <w:szCs w:val="28"/>
        </w:rPr>
        <w:t>Керимов</w:t>
      </w:r>
      <w:r w:rsidR="00430896">
        <w:rPr>
          <w:bCs/>
          <w:i/>
          <w:color w:val="000000"/>
          <w:sz w:val="28"/>
          <w:szCs w:val="28"/>
        </w:rPr>
        <w:t>а</w:t>
      </w:r>
      <w:r w:rsidR="00430896" w:rsidRPr="00AE0702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="00430896" w:rsidRPr="00AE0702">
        <w:rPr>
          <w:bCs/>
          <w:i/>
          <w:color w:val="000000"/>
          <w:sz w:val="28"/>
          <w:szCs w:val="28"/>
        </w:rPr>
        <w:t>Дурджемал</w:t>
      </w:r>
      <w:proofErr w:type="spellEnd"/>
      <w:r w:rsidR="00430896" w:rsidRPr="00AE0702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="00430896" w:rsidRPr="00AE0702">
        <w:rPr>
          <w:bCs/>
          <w:i/>
          <w:color w:val="000000"/>
          <w:sz w:val="28"/>
          <w:szCs w:val="28"/>
        </w:rPr>
        <w:t>Гелдимухаммедовн</w:t>
      </w:r>
      <w:r w:rsidR="00430896">
        <w:rPr>
          <w:bCs/>
          <w:i/>
          <w:color w:val="000000"/>
          <w:sz w:val="28"/>
          <w:szCs w:val="28"/>
        </w:rPr>
        <w:t>а</w:t>
      </w:r>
      <w:proofErr w:type="spellEnd"/>
    </w:p>
    <w:p w:rsidR="00DD2F7B" w:rsidRDefault="00AA77B0" w:rsidP="00DD2F7B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 прохождения практики    </w:t>
      </w:r>
      <w:r w:rsidRPr="00430896">
        <w:rPr>
          <w:sz w:val="24"/>
          <w:szCs w:val="24"/>
        </w:rPr>
        <w:t xml:space="preserve">с </w:t>
      </w:r>
      <w:r w:rsidR="002A5D6C" w:rsidRPr="00430896">
        <w:rPr>
          <w:sz w:val="24"/>
          <w:szCs w:val="24"/>
        </w:rPr>
        <w:t>_</w:t>
      </w:r>
      <w:r w:rsidR="00DD2F7B">
        <w:rPr>
          <w:sz w:val="24"/>
          <w:szCs w:val="24"/>
        </w:rPr>
        <w:t>_10.02.2020_ по _19.04.2020__</w:t>
      </w:r>
    </w:p>
    <w:p w:rsidR="00AA77B0" w:rsidRPr="00AA77B0" w:rsidRDefault="00AA77B0" w:rsidP="00DD2F7B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b/>
          <w:bCs/>
          <w:sz w:val="24"/>
          <w:szCs w:val="24"/>
        </w:rPr>
      </w:pPr>
      <w:r w:rsidRPr="00550D09">
        <w:rPr>
          <w:sz w:val="24"/>
          <w:szCs w:val="24"/>
        </w:rPr>
        <w:t xml:space="preserve">Руководитель практики от </w:t>
      </w:r>
      <w:r w:rsidRPr="00430896">
        <w:rPr>
          <w:sz w:val="24"/>
          <w:szCs w:val="24"/>
        </w:rPr>
        <w:t xml:space="preserve">Университета </w:t>
      </w:r>
      <w:r w:rsidR="00093A7F" w:rsidRPr="00430896">
        <w:rPr>
          <w:sz w:val="24"/>
          <w:szCs w:val="24"/>
        </w:rPr>
        <w:t xml:space="preserve"> </w:t>
      </w:r>
      <w:r w:rsidRPr="00430896">
        <w:rPr>
          <w:i/>
          <w:sz w:val="24"/>
          <w:szCs w:val="24"/>
        </w:rPr>
        <w:t xml:space="preserve">  </w:t>
      </w:r>
      <w:proofErr w:type="spellStart"/>
      <w:r w:rsidR="00430896" w:rsidRPr="00430896">
        <w:rPr>
          <w:i/>
          <w:sz w:val="24"/>
          <w:szCs w:val="24"/>
        </w:rPr>
        <w:t>Махиянова</w:t>
      </w:r>
      <w:proofErr w:type="spellEnd"/>
      <w:r w:rsidR="00430896" w:rsidRPr="00430896">
        <w:rPr>
          <w:i/>
          <w:sz w:val="24"/>
          <w:szCs w:val="24"/>
        </w:rPr>
        <w:t xml:space="preserve"> А.В.</w:t>
      </w:r>
    </w:p>
    <w:p w:rsidR="00AA77B0" w:rsidRDefault="00AA77B0" w:rsidP="00DD2F7B">
      <w:pPr>
        <w:pStyle w:val="1"/>
        <w:tabs>
          <w:tab w:val="left" w:pos="1062"/>
        </w:tabs>
        <w:spacing w:before="0"/>
        <w:jc w:val="both"/>
        <w:rPr>
          <w:b w:val="0"/>
        </w:rPr>
      </w:pPr>
      <w:r w:rsidRPr="00093A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Индивидуальное задание на практику:  </w:t>
      </w:r>
      <w:r w:rsidR="00085D3F" w:rsidRPr="00085D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проведение </w:t>
      </w:r>
      <w:r w:rsidR="00DD2F7B" w:rsidRPr="00DD2F7B">
        <w:rPr>
          <w:rFonts w:ascii="Times New Roman" w:hAnsi="Times New Roman" w:cs="Times New Roman"/>
          <w:b w:val="0"/>
          <w:color w:val="auto"/>
          <w:sz w:val="24"/>
          <w:szCs w:val="24"/>
        </w:rPr>
        <w:t>маркетингового обоснования  решения о дифференциац</w:t>
      </w:r>
      <w:proofErr w:type="gramStart"/>
      <w:r w:rsidR="00DD2F7B" w:rsidRPr="00DD2F7B">
        <w:rPr>
          <w:rFonts w:ascii="Times New Roman" w:hAnsi="Times New Roman" w:cs="Times New Roman"/>
          <w:b w:val="0"/>
          <w:color w:val="auto"/>
          <w:sz w:val="24"/>
          <w:szCs w:val="24"/>
        </w:rPr>
        <w:t>ии ООО И</w:t>
      </w:r>
      <w:proofErr w:type="gramEnd"/>
      <w:r w:rsidR="00DD2F7B" w:rsidRPr="00DD2F7B">
        <w:rPr>
          <w:rFonts w:ascii="Times New Roman" w:hAnsi="Times New Roman" w:cs="Times New Roman"/>
          <w:b w:val="0"/>
          <w:color w:val="auto"/>
          <w:sz w:val="24"/>
          <w:szCs w:val="24"/>
        </w:rPr>
        <w:t>нжиниринговый центр на базе Казанского государственного энергетического университета</w:t>
      </w:r>
      <w:r w:rsidR="00DD2F7B">
        <w:rPr>
          <w:rFonts w:ascii="Times New Roman" w:hAnsi="Times New Roman" w:cs="Times New Roman"/>
          <w:b w:val="0"/>
          <w:color w:val="auto"/>
          <w:sz w:val="24"/>
          <w:szCs w:val="24"/>
        </w:rPr>
        <w:t>, написание статьи РИНЦ</w:t>
      </w:r>
    </w:p>
    <w:p w:rsidR="00AA77B0" w:rsidRPr="00AA77B0" w:rsidRDefault="00AA77B0" w:rsidP="00AA77B0">
      <w:pPr>
        <w:tabs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AA77B0">
        <w:rPr>
          <w:sz w:val="24"/>
          <w:szCs w:val="24"/>
        </w:rPr>
        <w:t>График (план)  проведения практики с перечнем и описанием работ:</w:t>
      </w:r>
    </w:p>
    <w:p w:rsidR="00AA77B0" w:rsidRPr="00550D09" w:rsidRDefault="00AA77B0" w:rsidP="00AA77B0">
      <w:pPr>
        <w:tabs>
          <w:tab w:val="left" w:pos="9355"/>
        </w:tabs>
        <w:suppressAutoHyphens/>
        <w:ind w:right="-5"/>
        <w:jc w:val="both"/>
        <w:rPr>
          <w:sz w:val="16"/>
          <w:szCs w:val="16"/>
        </w:rPr>
      </w:pPr>
    </w:p>
    <w:tbl>
      <w:tblPr>
        <w:tblW w:w="9874" w:type="dxa"/>
        <w:jc w:val="center"/>
        <w:tblInd w:w="-2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79"/>
        <w:gridCol w:w="2786"/>
      </w:tblGrid>
      <w:tr w:rsidR="00AA77B0" w:rsidRPr="00550D09" w:rsidTr="009D1B9B">
        <w:trPr>
          <w:trHeight w:hRule="exact" w:val="52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AA77B0" w:rsidRPr="00550D09" w:rsidRDefault="00AA77B0" w:rsidP="009D1B9B">
            <w:pPr>
              <w:shd w:val="clear" w:color="auto" w:fill="FFFFFF"/>
              <w:ind w:left="50"/>
              <w:jc w:val="center"/>
            </w:pPr>
            <w:r w:rsidRPr="00550D09">
              <w:t>№</w:t>
            </w:r>
          </w:p>
          <w:p w:rsidR="00AA77B0" w:rsidRPr="00550D09" w:rsidRDefault="00AA77B0" w:rsidP="009D1B9B">
            <w:pPr>
              <w:shd w:val="clear" w:color="auto" w:fill="FFFFFF"/>
              <w:ind w:left="50"/>
              <w:jc w:val="center"/>
            </w:pPr>
            <w:proofErr w:type="spellStart"/>
            <w:proofErr w:type="gramStart"/>
            <w:r w:rsidRPr="00550D09">
              <w:t>п</w:t>
            </w:r>
            <w:proofErr w:type="spellEnd"/>
            <w:proofErr w:type="gramEnd"/>
            <w:r w:rsidRPr="00550D09">
              <w:t>/</w:t>
            </w:r>
            <w:proofErr w:type="spellStart"/>
            <w:r w:rsidRPr="00550D09">
              <w:t>п</w:t>
            </w:r>
            <w:proofErr w:type="spellEnd"/>
          </w:p>
        </w:tc>
        <w:tc>
          <w:tcPr>
            <w:tcW w:w="6379" w:type="dxa"/>
            <w:shd w:val="clear" w:color="auto" w:fill="FFFFFF"/>
            <w:vAlign w:val="center"/>
          </w:tcPr>
          <w:p w:rsidR="00AA77B0" w:rsidRPr="00550D09" w:rsidRDefault="00AA77B0" w:rsidP="009D1B9B">
            <w:pPr>
              <w:shd w:val="clear" w:color="auto" w:fill="FFFFFF"/>
              <w:jc w:val="center"/>
            </w:pPr>
            <w:r w:rsidRPr="00550D09">
              <w:t>Перечень и описание работ</w:t>
            </w:r>
          </w:p>
        </w:tc>
        <w:tc>
          <w:tcPr>
            <w:tcW w:w="2786" w:type="dxa"/>
            <w:shd w:val="clear" w:color="auto" w:fill="FFFFFF"/>
            <w:vAlign w:val="center"/>
          </w:tcPr>
          <w:p w:rsidR="00AA77B0" w:rsidRPr="00550D09" w:rsidRDefault="00AA77B0" w:rsidP="009D1B9B">
            <w:pPr>
              <w:shd w:val="clear" w:color="auto" w:fill="FFFFFF"/>
              <w:jc w:val="center"/>
            </w:pPr>
            <w:r w:rsidRPr="00550D09">
              <w:t>Сроки выполнения</w:t>
            </w:r>
          </w:p>
          <w:p w:rsidR="00AA77B0" w:rsidRPr="00550D09" w:rsidRDefault="00AA77B0" w:rsidP="009D1B9B">
            <w:pPr>
              <w:shd w:val="clear" w:color="auto" w:fill="FFFFFF"/>
              <w:jc w:val="center"/>
            </w:pPr>
            <w:r w:rsidRPr="00550D09">
              <w:t xml:space="preserve">(график) </w:t>
            </w:r>
          </w:p>
        </w:tc>
      </w:tr>
      <w:tr w:rsidR="00AA77B0" w:rsidRPr="00550D09" w:rsidTr="007A2C56">
        <w:trPr>
          <w:trHeight w:hRule="exact" w:val="778"/>
          <w:jc w:val="center"/>
        </w:trPr>
        <w:tc>
          <w:tcPr>
            <w:tcW w:w="709" w:type="dxa"/>
            <w:shd w:val="clear" w:color="auto" w:fill="FFFFFF"/>
          </w:tcPr>
          <w:p w:rsidR="00AA77B0" w:rsidRPr="00550D09" w:rsidRDefault="00AA77B0" w:rsidP="00DD2F7B">
            <w:pPr>
              <w:shd w:val="clear" w:color="auto" w:fill="FFFFFF"/>
            </w:pPr>
            <w:r>
              <w:t>1</w:t>
            </w:r>
          </w:p>
        </w:tc>
        <w:tc>
          <w:tcPr>
            <w:tcW w:w="6379" w:type="dxa"/>
            <w:shd w:val="clear" w:color="auto" w:fill="FFFFFF"/>
          </w:tcPr>
          <w:p w:rsidR="00AA77B0" w:rsidRPr="00DD2F7B" w:rsidRDefault="00EA4BBA" w:rsidP="00DD2F7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2F7B">
              <w:rPr>
                <w:sz w:val="24"/>
                <w:szCs w:val="24"/>
              </w:rPr>
              <w:t>Прове</w:t>
            </w:r>
            <w:r w:rsidR="002A5D6C" w:rsidRPr="00DD2F7B">
              <w:rPr>
                <w:sz w:val="24"/>
                <w:szCs w:val="24"/>
              </w:rPr>
              <w:t>сти</w:t>
            </w:r>
            <w:r w:rsidRPr="00DD2F7B">
              <w:rPr>
                <w:sz w:val="24"/>
                <w:szCs w:val="24"/>
              </w:rPr>
              <w:t xml:space="preserve"> </w:t>
            </w:r>
            <w:r w:rsidR="00DD2F7B" w:rsidRPr="00DD2F7B">
              <w:rPr>
                <w:sz w:val="24"/>
                <w:szCs w:val="24"/>
              </w:rPr>
              <w:t>исследование регионального рынка образовательных услуг в области высокотехнологичного производства</w:t>
            </w:r>
          </w:p>
        </w:tc>
        <w:tc>
          <w:tcPr>
            <w:tcW w:w="2786" w:type="dxa"/>
            <w:shd w:val="clear" w:color="auto" w:fill="FFFFFF"/>
          </w:tcPr>
          <w:p w:rsidR="00AA77B0" w:rsidRPr="00DD2F7B" w:rsidRDefault="00DD2F7B" w:rsidP="00DD2F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2F7B">
              <w:rPr>
                <w:sz w:val="24"/>
                <w:szCs w:val="24"/>
              </w:rPr>
              <w:t>10.02.20-29.02.20</w:t>
            </w:r>
          </w:p>
        </w:tc>
      </w:tr>
      <w:tr w:rsidR="00AA77B0" w:rsidRPr="00550D09" w:rsidTr="007A2C56">
        <w:trPr>
          <w:trHeight w:hRule="exact" w:val="1003"/>
          <w:jc w:val="center"/>
        </w:trPr>
        <w:tc>
          <w:tcPr>
            <w:tcW w:w="709" w:type="dxa"/>
            <w:shd w:val="clear" w:color="auto" w:fill="FFFFFF"/>
          </w:tcPr>
          <w:p w:rsidR="00AA77B0" w:rsidRPr="00550D09" w:rsidRDefault="00AA77B0" w:rsidP="00DD2F7B">
            <w:pPr>
              <w:shd w:val="clear" w:color="auto" w:fill="FFFFFF"/>
            </w:pPr>
            <w:r>
              <w:t>2</w:t>
            </w:r>
          </w:p>
        </w:tc>
        <w:tc>
          <w:tcPr>
            <w:tcW w:w="6379" w:type="dxa"/>
            <w:shd w:val="clear" w:color="auto" w:fill="FFFFFF"/>
          </w:tcPr>
          <w:p w:rsidR="00430896" w:rsidRPr="00DD2F7B" w:rsidRDefault="002A5D6C" w:rsidP="00DD2F7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D2F7B">
              <w:rPr>
                <w:sz w:val="24"/>
                <w:szCs w:val="24"/>
              </w:rPr>
              <w:t xml:space="preserve">Дать </w:t>
            </w:r>
            <w:r w:rsidR="00DD2F7B" w:rsidRPr="00DD2F7B">
              <w:rPr>
                <w:sz w:val="24"/>
                <w:szCs w:val="24"/>
              </w:rPr>
              <w:t>характеристику деятельности и анализ инжинирингового потенциала инжинирингового центра на базе КГЭУ</w:t>
            </w:r>
          </w:p>
          <w:p w:rsidR="00AA77B0" w:rsidRPr="00DD2F7B" w:rsidRDefault="00AA77B0" w:rsidP="00DD2F7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FFFFFF"/>
          </w:tcPr>
          <w:p w:rsidR="00AA77B0" w:rsidRPr="00DD2F7B" w:rsidRDefault="00DD2F7B" w:rsidP="00DD2F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2F7B">
              <w:rPr>
                <w:sz w:val="24"/>
                <w:szCs w:val="24"/>
              </w:rPr>
              <w:t>1.03.20-31.03.20</w:t>
            </w:r>
          </w:p>
        </w:tc>
      </w:tr>
      <w:tr w:rsidR="0099678F" w:rsidRPr="00550D09" w:rsidTr="00DD2F7B">
        <w:trPr>
          <w:trHeight w:hRule="exact" w:val="983"/>
          <w:jc w:val="center"/>
        </w:trPr>
        <w:tc>
          <w:tcPr>
            <w:tcW w:w="709" w:type="dxa"/>
            <w:shd w:val="clear" w:color="auto" w:fill="FFFFFF"/>
          </w:tcPr>
          <w:p w:rsidR="0099678F" w:rsidRDefault="0099678F" w:rsidP="00DD2F7B">
            <w:pPr>
              <w:shd w:val="clear" w:color="auto" w:fill="FFFFFF"/>
            </w:pPr>
            <w:r>
              <w:t>3</w:t>
            </w:r>
          </w:p>
        </w:tc>
        <w:tc>
          <w:tcPr>
            <w:tcW w:w="6379" w:type="dxa"/>
            <w:shd w:val="clear" w:color="auto" w:fill="FFFFFF"/>
          </w:tcPr>
          <w:p w:rsidR="0099678F" w:rsidRPr="00DD2F7B" w:rsidRDefault="002A5D6C" w:rsidP="00DD2F7B">
            <w:pPr>
              <w:pStyle w:val="1"/>
              <w:tabs>
                <w:tab w:val="left" w:pos="106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2F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Провести </w:t>
            </w:r>
            <w:hyperlink r:id="rId7" w:anchor="_Toc24142128" w:history="1">
              <w:r w:rsidR="00DD2F7B" w:rsidRPr="00DD2F7B"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анализ и прогнозирование спроса на услуги учебного центра высокотехнологичного производства  на</w:t>
              </w:r>
            </w:hyperlink>
            <w:r w:rsidR="00DD2F7B" w:rsidRPr="00DD2F7B">
              <w:rPr>
                <w:b w:val="0"/>
                <w:color w:val="auto"/>
                <w:sz w:val="24"/>
                <w:szCs w:val="24"/>
              </w:rPr>
              <w:t xml:space="preserve"> базе ООО Инжиниринговый центр</w:t>
            </w:r>
            <w:r w:rsidR="00DD2F7B" w:rsidRPr="00DD2F7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FFFFFF"/>
          </w:tcPr>
          <w:p w:rsidR="0099678F" w:rsidRPr="00DD2F7B" w:rsidRDefault="00DD2F7B" w:rsidP="00DD2F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2F7B">
              <w:rPr>
                <w:sz w:val="24"/>
                <w:szCs w:val="24"/>
              </w:rPr>
              <w:t>1.04.20-15.04.20</w:t>
            </w:r>
          </w:p>
        </w:tc>
      </w:tr>
      <w:tr w:rsidR="0099678F" w:rsidRPr="00550D09" w:rsidTr="002A5D6C">
        <w:trPr>
          <w:trHeight w:hRule="exact" w:val="637"/>
          <w:jc w:val="center"/>
        </w:trPr>
        <w:tc>
          <w:tcPr>
            <w:tcW w:w="709" w:type="dxa"/>
            <w:shd w:val="clear" w:color="auto" w:fill="FFFFFF"/>
          </w:tcPr>
          <w:p w:rsidR="0099678F" w:rsidRPr="00550D09" w:rsidRDefault="0099678F" w:rsidP="00DD2F7B">
            <w:pPr>
              <w:shd w:val="clear" w:color="auto" w:fill="FFFFFF"/>
            </w:pPr>
            <w:r>
              <w:t>4</w:t>
            </w:r>
          </w:p>
        </w:tc>
        <w:tc>
          <w:tcPr>
            <w:tcW w:w="6379" w:type="dxa"/>
            <w:shd w:val="clear" w:color="auto" w:fill="FFFFFF"/>
          </w:tcPr>
          <w:p w:rsidR="0099678F" w:rsidRPr="00DD2F7B" w:rsidRDefault="002A5D6C" w:rsidP="00DD2F7B">
            <w:pPr>
              <w:pStyle w:val="1"/>
              <w:tabs>
                <w:tab w:val="left" w:pos="106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2F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Написать и опубликовать научную статью по результатам авторского исследования </w:t>
            </w:r>
          </w:p>
        </w:tc>
        <w:tc>
          <w:tcPr>
            <w:tcW w:w="2786" w:type="dxa"/>
            <w:shd w:val="clear" w:color="auto" w:fill="FFFFFF"/>
          </w:tcPr>
          <w:p w:rsidR="0099678F" w:rsidRPr="00DD2F7B" w:rsidRDefault="00DD2F7B" w:rsidP="00DD2F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2F7B">
              <w:rPr>
                <w:sz w:val="24"/>
                <w:szCs w:val="24"/>
              </w:rPr>
              <w:t>16.04.20-19.04.20</w:t>
            </w:r>
          </w:p>
        </w:tc>
      </w:tr>
    </w:tbl>
    <w:p w:rsidR="00AA77B0" w:rsidRPr="00550D09" w:rsidRDefault="00AA77B0" w:rsidP="00DD2F7B">
      <w:pPr>
        <w:tabs>
          <w:tab w:val="left" w:pos="9355"/>
        </w:tabs>
        <w:suppressAutoHyphens/>
        <w:jc w:val="both"/>
      </w:pPr>
    </w:p>
    <w:p w:rsidR="00AA77B0" w:rsidRPr="00550D09" w:rsidRDefault="00AA77B0" w:rsidP="00DD2F7B">
      <w:pPr>
        <w:tabs>
          <w:tab w:val="left" w:pos="9355"/>
        </w:tabs>
        <w:suppressAutoHyphens/>
        <w:jc w:val="both"/>
      </w:pPr>
      <w:r w:rsidRPr="00550D09">
        <w:rPr>
          <w:sz w:val="24"/>
          <w:szCs w:val="24"/>
        </w:rPr>
        <w:t>Руководитель практики от Университета</w:t>
      </w:r>
      <w:r w:rsidRPr="00550D09">
        <w:t xml:space="preserve">        __________________________  ____________________</w:t>
      </w:r>
    </w:p>
    <w:p w:rsidR="00AA77B0" w:rsidRPr="00550D09" w:rsidRDefault="00AA77B0" w:rsidP="00AA77B0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550D09">
        <w:rPr>
          <w:i/>
          <w:sz w:val="18"/>
          <w:szCs w:val="18"/>
        </w:rPr>
        <w:t xml:space="preserve">                                                                                                             (подпись)                                 (расшифровка)</w:t>
      </w:r>
    </w:p>
    <w:p w:rsidR="00AA77B0" w:rsidRPr="00550D09" w:rsidRDefault="00AA77B0" w:rsidP="00AA77B0">
      <w:pPr>
        <w:tabs>
          <w:tab w:val="left" w:pos="9355"/>
        </w:tabs>
        <w:suppressAutoHyphens/>
        <w:jc w:val="both"/>
        <w:rPr>
          <w:sz w:val="24"/>
          <w:szCs w:val="24"/>
        </w:rPr>
      </w:pPr>
      <w:r w:rsidRPr="00550D09">
        <w:rPr>
          <w:sz w:val="24"/>
          <w:szCs w:val="24"/>
        </w:rPr>
        <w:t>Согласовано:</w:t>
      </w:r>
    </w:p>
    <w:p w:rsidR="00AA77B0" w:rsidRPr="00550D09" w:rsidRDefault="00AA77B0" w:rsidP="00AA77B0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Руководитель практики </w:t>
      </w:r>
    </w:p>
    <w:p w:rsidR="00AA77B0" w:rsidRPr="00550D09" w:rsidRDefault="00AA77B0" w:rsidP="00AA77B0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от профильной организации</w:t>
      </w:r>
    </w:p>
    <w:p w:rsidR="00AA77B0" w:rsidRPr="00550D09" w:rsidRDefault="00AA77B0" w:rsidP="00AA77B0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(Научный руководитель **)    _______________________  ________________</w:t>
      </w:r>
    </w:p>
    <w:p w:rsidR="00AA77B0" w:rsidRPr="00550D09" w:rsidRDefault="00AA77B0" w:rsidP="00AA77B0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550D09">
        <w:rPr>
          <w:i/>
          <w:sz w:val="18"/>
          <w:szCs w:val="18"/>
        </w:rPr>
        <w:t xml:space="preserve">                                                                                         (подпись)                           (расшифровка)</w:t>
      </w:r>
    </w:p>
    <w:p w:rsidR="00AA77B0" w:rsidRPr="00550D09" w:rsidRDefault="00AA77B0" w:rsidP="00AA77B0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индивидуальным заданием </w:t>
      </w:r>
      <w:proofErr w:type="gramStart"/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ознакомлен</w:t>
      </w:r>
      <w:proofErr w:type="gramEnd"/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_______________________  ________________</w:t>
      </w:r>
    </w:p>
    <w:p w:rsidR="00DD2F7B" w:rsidRPr="00550D09" w:rsidRDefault="00AA77B0" w:rsidP="00C272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550D09">
        <w:rPr>
          <w:i/>
          <w:sz w:val="18"/>
          <w:szCs w:val="18"/>
        </w:rPr>
        <w:t xml:space="preserve">                 </w:t>
      </w:r>
    </w:p>
    <w:p w:rsidR="00C0530A" w:rsidRPr="00C2724E" w:rsidRDefault="00AA77B0" w:rsidP="00C272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550D09">
        <w:rPr>
          <w:i/>
          <w:sz w:val="18"/>
          <w:szCs w:val="18"/>
        </w:rPr>
        <w:t xml:space="preserve">                                                                                               (подпись)                         (ФИО </w:t>
      </w:r>
      <w:proofErr w:type="gramStart"/>
      <w:r w:rsidRPr="00550D09">
        <w:rPr>
          <w:i/>
          <w:sz w:val="18"/>
          <w:szCs w:val="18"/>
        </w:rPr>
        <w:t>обучающегося</w:t>
      </w:r>
      <w:proofErr w:type="gramEnd"/>
      <w:r w:rsidRPr="00550D09">
        <w:rPr>
          <w:i/>
          <w:sz w:val="18"/>
          <w:szCs w:val="18"/>
        </w:rPr>
        <w:t>)</w:t>
      </w:r>
    </w:p>
    <w:sectPr w:rsidR="00C0530A" w:rsidRPr="00C2724E" w:rsidSect="00C0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81A7B"/>
    <w:multiLevelType w:val="hybridMultilevel"/>
    <w:tmpl w:val="F4F0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B5163"/>
    <w:multiLevelType w:val="hybridMultilevel"/>
    <w:tmpl w:val="A3F2EFA2"/>
    <w:lvl w:ilvl="0" w:tplc="14D81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7B0"/>
    <w:rsid w:val="00085D3F"/>
    <w:rsid w:val="00093A7F"/>
    <w:rsid w:val="000A4C89"/>
    <w:rsid w:val="001050A9"/>
    <w:rsid w:val="00214618"/>
    <w:rsid w:val="002927BD"/>
    <w:rsid w:val="002A5D6C"/>
    <w:rsid w:val="0035166B"/>
    <w:rsid w:val="00401778"/>
    <w:rsid w:val="00430896"/>
    <w:rsid w:val="004B686F"/>
    <w:rsid w:val="006D739B"/>
    <w:rsid w:val="00711B70"/>
    <w:rsid w:val="007703C3"/>
    <w:rsid w:val="00797C34"/>
    <w:rsid w:val="007A2C56"/>
    <w:rsid w:val="008931F0"/>
    <w:rsid w:val="008B1A69"/>
    <w:rsid w:val="00902181"/>
    <w:rsid w:val="00944FCC"/>
    <w:rsid w:val="009505D8"/>
    <w:rsid w:val="0099678F"/>
    <w:rsid w:val="00AA77B0"/>
    <w:rsid w:val="00B07899"/>
    <w:rsid w:val="00B14FDC"/>
    <w:rsid w:val="00BF6717"/>
    <w:rsid w:val="00C0530A"/>
    <w:rsid w:val="00C2724E"/>
    <w:rsid w:val="00CF0E31"/>
    <w:rsid w:val="00DD2F7B"/>
    <w:rsid w:val="00EA4BBA"/>
    <w:rsid w:val="00ED27CE"/>
    <w:rsid w:val="00F944CD"/>
    <w:rsid w:val="00FB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B0"/>
    <w:pPr>
      <w:spacing w:after="0" w:line="240" w:lineRule="auto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A77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7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7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7B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AA77B0"/>
    <w:rPr>
      <w:rFonts w:ascii="Arial" w:eastAsia="Calibri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77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77B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rsid w:val="00AA77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A77B0"/>
    <w:rPr>
      <w:rFonts w:eastAsia="Calibri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AA77B0"/>
    <w:pPr>
      <w:jc w:val="both"/>
    </w:pPr>
    <w:rPr>
      <w:rFonts w:eastAsia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AA77B0"/>
    <w:rPr>
      <w:rFonts w:eastAsia="Times New Roman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A77B0"/>
    <w:pPr>
      <w:tabs>
        <w:tab w:val="right" w:pos="9345"/>
      </w:tabs>
      <w:spacing w:after="100" w:line="276" w:lineRule="auto"/>
      <w:jc w:val="center"/>
    </w:pPr>
    <w:rPr>
      <w:rFonts w:eastAsiaTheme="minorEastAsia"/>
      <w:bCs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AA77B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A77B0"/>
    <w:rPr>
      <w:color w:val="800080" w:themeColor="followedHyperlink"/>
      <w:u w:val="single"/>
    </w:rPr>
  </w:style>
  <w:style w:type="paragraph" w:styleId="a7">
    <w:name w:val="Body Text"/>
    <w:basedOn w:val="a"/>
    <w:link w:val="a8"/>
    <w:uiPriority w:val="99"/>
    <w:unhideWhenUsed/>
    <w:rsid w:val="004B686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B686F"/>
    <w:rPr>
      <w:rFonts w:eastAsia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Dokument_Otchet_po_sozdaniyu_inzh_tsentra_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23</cp:revision>
  <dcterms:created xsi:type="dcterms:W3CDTF">2019-11-13T05:57:00Z</dcterms:created>
  <dcterms:modified xsi:type="dcterms:W3CDTF">2020-06-04T10:52:00Z</dcterms:modified>
</cp:coreProperties>
</file>