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31"/>
        <w:gridCol w:w="9111"/>
      </w:tblGrid>
      <w:tr w:rsidR="00EB4BC2" w:rsidRPr="00E3289F" w:rsidTr="00A87212">
        <w:trPr>
          <w:trHeight w:val="1316"/>
        </w:trPr>
        <w:tc>
          <w:tcPr>
            <w:tcW w:w="1031" w:type="dxa"/>
          </w:tcPr>
          <w:p w:rsidR="00EB4BC2" w:rsidRPr="005666E2" w:rsidRDefault="00EB4BC2" w:rsidP="00A87212">
            <w:pPr>
              <w:suppressAutoHyphens/>
              <w:jc w:val="center"/>
              <w:rPr>
                <w:sz w:val="8"/>
                <w:szCs w:val="8"/>
              </w:rPr>
            </w:pPr>
          </w:p>
          <w:p w:rsidR="00EB4BC2" w:rsidRPr="00E3289F" w:rsidRDefault="00EB4BC2" w:rsidP="00A8721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6pt" o:ole="">
                  <v:imagedata r:id="rId8" o:title=""/>
                </v:shape>
                <o:OLEObject Type="Embed" ProgID="MSDraw" ShapeID="_x0000_i1025" DrawAspect="Content" ObjectID="_1651846416" r:id="rId9"/>
              </w:object>
            </w:r>
            <w:r w:rsidRPr="00E3289F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EB4BC2" w:rsidRPr="000E554C" w:rsidRDefault="00EB4BC2" w:rsidP="00A87212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0E554C">
              <w:t>МИНИСТЕРСТВО НАУКИ</w:t>
            </w:r>
            <w:r>
              <w:t xml:space="preserve"> И ВЫСШЕГО ОБРАЗОВАНИЯ</w:t>
            </w:r>
            <w:r w:rsidRPr="000E554C">
              <w:t xml:space="preserve"> РОССИЙСКОЙ ФЕДЕРАЦИИ</w:t>
            </w:r>
          </w:p>
          <w:p w:rsidR="00EB4BC2" w:rsidRPr="005666E2" w:rsidRDefault="00EB4BC2" w:rsidP="00A87212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B4BC2" w:rsidRPr="005666E2" w:rsidRDefault="00EB4BC2" w:rsidP="00A87212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5666E2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EB4BC2" w:rsidRPr="00E3289F" w:rsidRDefault="00EB4BC2" w:rsidP="00A87212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E3289F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EB4BC2" w:rsidRPr="00E3289F" w:rsidRDefault="00EB4BC2" w:rsidP="00A87212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EB4BC2" w:rsidRPr="00E3289F" w:rsidRDefault="00EB4BC2" w:rsidP="00EB4BC2">
      <w:pPr>
        <w:spacing w:before="20"/>
        <w:ind w:firstLine="709"/>
        <w:rPr>
          <w:sz w:val="16"/>
          <w:szCs w:val="16"/>
        </w:rPr>
      </w:pPr>
    </w:p>
    <w:p w:rsidR="00EB4BC2" w:rsidRPr="00195A3B" w:rsidRDefault="00EB4BC2" w:rsidP="00EB4BC2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____________</w:t>
      </w:r>
      <w:r>
        <w:rPr>
          <w:sz w:val="28"/>
          <w:szCs w:val="28"/>
          <w:u w:val="single"/>
        </w:rPr>
        <w:t>ИЦТЭ</w:t>
      </w:r>
      <w:r>
        <w:rPr>
          <w:sz w:val="28"/>
          <w:szCs w:val="28"/>
        </w:rPr>
        <w:t>______________</w:t>
      </w:r>
    </w:p>
    <w:p w:rsidR="00EB4BC2" w:rsidRPr="00195A3B" w:rsidRDefault="00EB4BC2" w:rsidP="00EB4BC2">
      <w:pPr>
        <w:spacing w:before="20"/>
        <w:ind w:firstLine="709"/>
        <w:rPr>
          <w:sz w:val="28"/>
          <w:szCs w:val="28"/>
        </w:rPr>
      </w:pPr>
      <w:r w:rsidRPr="00195A3B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Менеджмент</w:t>
      </w:r>
      <w:r>
        <w:rPr>
          <w:sz w:val="28"/>
          <w:szCs w:val="28"/>
        </w:rPr>
        <w:t>__________</w:t>
      </w:r>
    </w:p>
    <w:p w:rsidR="00EB4BC2" w:rsidRDefault="00EB4BC2" w:rsidP="00EB4BC2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EB4BC2" w:rsidRPr="009D0526" w:rsidRDefault="00EB4BC2" w:rsidP="00EB4BC2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EB4BC2" w:rsidRPr="00E3289F" w:rsidRDefault="00EB4BC2" w:rsidP="00EB4BC2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EB4BC2" w:rsidRPr="009D0526" w:rsidRDefault="00EB4BC2" w:rsidP="00EB4BC2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9D0526">
        <w:rPr>
          <w:b/>
          <w:bCs/>
          <w:color w:val="000000"/>
          <w:sz w:val="28"/>
          <w:szCs w:val="28"/>
        </w:rPr>
        <w:t>О Т Ч Е Т</w:t>
      </w:r>
    </w:p>
    <w:p w:rsidR="00EB4BC2" w:rsidRPr="00E3289F" w:rsidRDefault="00EB4BC2" w:rsidP="00EB4BC2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EB4BC2" w:rsidRDefault="00EB4BC2" w:rsidP="00EB4BC2">
      <w:pPr>
        <w:shd w:val="clear" w:color="auto" w:fill="FFFFFF"/>
        <w:spacing w:line="360" w:lineRule="auto"/>
        <w:ind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  <w:u w:val="single"/>
        </w:rPr>
        <w:t xml:space="preserve">           учебной             </w:t>
      </w:r>
      <w:r>
        <w:rPr>
          <w:b/>
          <w:bCs/>
          <w:color w:val="000000"/>
          <w:sz w:val="28"/>
          <w:szCs w:val="28"/>
        </w:rPr>
        <w:t xml:space="preserve"> практике</w:t>
      </w:r>
    </w:p>
    <w:p w:rsidR="00EB4BC2" w:rsidRDefault="00EB4BC2" w:rsidP="00EB4BC2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                           </w:t>
      </w:r>
      <w:r w:rsidR="00C60A25">
        <w:rPr>
          <w:bCs/>
          <w:color w:val="000000"/>
          <w:sz w:val="28"/>
          <w:szCs w:val="28"/>
          <w:u w:val="single"/>
        </w:rPr>
        <w:t>Евдокимова Владимира Олеговича</w:t>
      </w:r>
      <w:r>
        <w:rPr>
          <w:bCs/>
          <w:color w:val="000000"/>
          <w:sz w:val="28"/>
          <w:szCs w:val="28"/>
          <w:u w:val="single"/>
        </w:rPr>
        <w:t xml:space="preserve">                          </w:t>
      </w:r>
      <w:r>
        <w:rPr>
          <w:bCs/>
          <w:color w:val="000000"/>
          <w:sz w:val="28"/>
          <w:szCs w:val="28"/>
        </w:rPr>
        <w:t>,</w:t>
      </w:r>
    </w:p>
    <w:p w:rsidR="00EB4BC2" w:rsidRPr="002E365C" w:rsidRDefault="00EB4BC2" w:rsidP="00EB4BC2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Фамилия И.О. обучающегося в род.</w:t>
      </w:r>
      <w:r>
        <w:rPr>
          <w:bCs/>
          <w:i/>
          <w:color w:val="000000"/>
          <w:sz w:val="24"/>
          <w:szCs w:val="24"/>
        </w:rPr>
        <w:t xml:space="preserve"> </w:t>
      </w:r>
      <w:r w:rsidRPr="002E365C">
        <w:rPr>
          <w:bCs/>
          <w:i/>
          <w:color w:val="000000"/>
          <w:sz w:val="24"/>
          <w:szCs w:val="24"/>
        </w:rPr>
        <w:t>падеже</w:t>
      </w:r>
    </w:p>
    <w:p w:rsidR="00EB4BC2" w:rsidRDefault="00EB4BC2" w:rsidP="00EB4BC2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EB4BC2" w:rsidRDefault="00EB4BC2" w:rsidP="00EB4BC2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обучающегося в группе </w:t>
      </w:r>
      <w:r>
        <w:rPr>
          <w:bCs/>
          <w:color w:val="000000"/>
          <w:sz w:val="28"/>
          <w:szCs w:val="28"/>
          <w:u w:val="single"/>
        </w:rPr>
        <w:t xml:space="preserve">  ЗУПм-1-18   </w:t>
      </w:r>
      <w:r>
        <w:rPr>
          <w:bCs/>
          <w:color w:val="000000"/>
          <w:sz w:val="28"/>
          <w:szCs w:val="28"/>
        </w:rPr>
        <w:t xml:space="preserve"> по образовательной программе</w:t>
      </w:r>
    </w:p>
    <w:p w:rsidR="00EB4BC2" w:rsidRPr="00D258E9" w:rsidRDefault="00EB4BC2" w:rsidP="00EB4BC2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EB4BC2" w:rsidRDefault="00EB4BC2" w:rsidP="00EB4BC2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_______________________</w:t>
      </w:r>
      <w:r>
        <w:rPr>
          <w:bCs/>
          <w:color w:val="000000"/>
          <w:sz w:val="28"/>
          <w:szCs w:val="28"/>
          <w:u w:val="single"/>
        </w:rPr>
        <w:t>Менеджмент</w:t>
      </w:r>
      <w:r>
        <w:rPr>
          <w:bCs/>
          <w:i/>
          <w:color w:val="000000"/>
          <w:sz w:val="28"/>
          <w:szCs w:val="28"/>
        </w:rPr>
        <w:t>______________________</w:t>
      </w:r>
    </w:p>
    <w:p w:rsidR="00EB4BC2" w:rsidRPr="002E365C" w:rsidRDefault="00EB4BC2" w:rsidP="00EB4BC2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наименование направленности ОП</w:t>
      </w:r>
    </w:p>
    <w:p w:rsidR="00EB4BC2" w:rsidRPr="00D258E9" w:rsidRDefault="00EB4BC2" w:rsidP="00EB4BC2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EB4BC2" w:rsidRDefault="00EB4BC2" w:rsidP="00EB4BC2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направления подготовки </w:t>
      </w:r>
    </w:p>
    <w:p w:rsidR="00EB4BC2" w:rsidRDefault="00EB4BC2" w:rsidP="00EB4BC2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</w:t>
      </w:r>
      <w:r w:rsidRPr="00F80167">
        <w:rPr>
          <w:bCs/>
          <w:color w:val="000000"/>
          <w:sz w:val="28"/>
          <w:szCs w:val="28"/>
          <w:u w:val="single"/>
        </w:rPr>
        <w:t>38.04.02</w:t>
      </w:r>
      <w:r>
        <w:rPr>
          <w:bCs/>
          <w:color w:val="000000"/>
          <w:sz w:val="28"/>
          <w:szCs w:val="28"/>
          <w:u w:val="single"/>
        </w:rPr>
        <w:t xml:space="preserve">  Управление проектами</w:t>
      </w:r>
      <w:r>
        <w:rPr>
          <w:bCs/>
          <w:color w:val="000000"/>
          <w:sz w:val="28"/>
          <w:szCs w:val="28"/>
        </w:rPr>
        <w:t>_______________</w:t>
      </w:r>
    </w:p>
    <w:p w:rsidR="00EB4BC2" w:rsidRPr="002E365C" w:rsidRDefault="00EB4BC2" w:rsidP="00EB4BC2">
      <w:pPr>
        <w:shd w:val="clear" w:color="auto" w:fill="FFFFFF"/>
        <w:ind w:right="57"/>
        <w:jc w:val="center"/>
        <w:rPr>
          <w:bCs/>
          <w:i/>
          <w:color w:val="000000"/>
          <w:sz w:val="24"/>
          <w:szCs w:val="24"/>
        </w:rPr>
      </w:pPr>
      <w:r w:rsidRPr="002E365C">
        <w:rPr>
          <w:bCs/>
          <w:i/>
          <w:color w:val="000000"/>
          <w:sz w:val="24"/>
          <w:szCs w:val="24"/>
        </w:rPr>
        <w:t>указывается код и наименование направления подготовки</w:t>
      </w:r>
    </w:p>
    <w:p w:rsidR="00EB4BC2" w:rsidRPr="009D0526" w:rsidRDefault="00EB4BC2" w:rsidP="00EB4BC2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EB4BC2" w:rsidRPr="004016A3" w:rsidRDefault="00EB4BC2" w:rsidP="00EB4BC2">
      <w:pPr>
        <w:shd w:val="clear" w:color="auto" w:fill="FFFFFF"/>
        <w:ind w:right="57"/>
        <w:jc w:val="center"/>
        <w:rPr>
          <w:bCs/>
          <w:color w:val="000000"/>
          <w:sz w:val="24"/>
          <w:szCs w:val="24"/>
        </w:rPr>
      </w:pPr>
    </w:p>
    <w:p w:rsidR="00EB4BC2" w:rsidRPr="004016A3" w:rsidRDefault="00EB4BC2" w:rsidP="00C60A25">
      <w:pPr>
        <w:shd w:val="clear" w:color="auto" w:fill="FFFFFF"/>
        <w:spacing w:line="360" w:lineRule="auto"/>
        <w:ind w:left="6096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ОТЧЕТ ПРОВЕРИЛ</w:t>
      </w:r>
    </w:p>
    <w:p w:rsidR="00EB4BC2" w:rsidRPr="004016A3" w:rsidRDefault="00EB4BC2" w:rsidP="00C60A25">
      <w:pPr>
        <w:shd w:val="clear" w:color="auto" w:fill="FFFFFF"/>
        <w:spacing w:line="360" w:lineRule="auto"/>
        <w:ind w:left="6096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Руководитель практики</w:t>
      </w:r>
    </w:p>
    <w:p w:rsidR="00EB4BC2" w:rsidRPr="004016A3" w:rsidRDefault="00C60A25" w:rsidP="00C60A25">
      <w:pPr>
        <w:shd w:val="clear" w:color="auto" w:fill="FFFFFF"/>
        <w:spacing w:line="360" w:lineRule="auto"/>
        <w:ind w:left="6096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Пушкарев Олег Николаевич</w:t>
      </w:r>
      <w:r w:rsidR="00EB4BC2" w:rsidRPr="004016A3">
        <w:rPr>
          <w:bCs/>
          <w:color w:val="000000"/>
          <w:sz w:val="24"/>
          <w:szCs w:val="24"/>
        </w:rPr>
        <w:t xml:space="preserve"> (Ф.И.О.)</w:t>
      </w:r>
    </w:p>
    <w:p w:rsidR="00EB4BC2" w:rsidRPr="004016A3" w:rsidRDefault="00EB4BC2" w:rsidP="00C60A25">
      <w:pPr>
        <w:shd w:val="clear" w:color="auto" w:fill="FFFFFF"/>
        <w:spacing w:line="360" w:lineRule="auto"/>
        <w:ind w:left="6096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_______________ 2020</w:t>
      </w:r>
      <w:r w:rsidRPr="004016A3">
        <w:rPr>
          <w:bCs/>
          <w:color w:val="000000"/>
          <w:sz w:val="24"/>
          <w:szCs w:val="24"/>
        </w:rPr>
        <w:t xml:space="preserve"> г.</w:t>
      </w:r>
    </w:p>
    <w:p w:rsidR="00EB4BC2" w:rsidRPr="004016A3" w:rsidRDefault="00EB4BC2" w:rsidP="00C60A25">
      <w:pPr>
        <w:shd w:val="clear" w:color="auto" w:fill="FFFFFF"/>
        <w:spacing w:line="360" w:lineRule="auto"/>
        <w:ind w:left="6096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EB4BC2" w:rsidRPr="004016A3" w:rsidRDefault="00EB4BC2" w:rsidP="00C60A25">
      <w:pPr>
        <w:shd w:val="clear" w:color="auto" w:fill="FFFFFF"/>
        <w:spacing w:line="360" w:lineRule="auto"/>
        <w:ind w:left="6096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______________________________</w:t>
      </w:r>
    </w:p>
    <w:p w:rsidR="00EB4BC2" w:rsidRPr="004016A3" w:rsidRDefault="00EB4BC2" w:rsidP="00C60A25">
      <w:pPr>
        <w:shd w:val="clear" w:color="auto" w:fill="FFFFFF"/>
        <w:spacing w:line="360" w:lineRule="auto"/>
        <w:ind w:left="6237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Председатель комиссии</w:t>
      </w:r>
    </w:p>
    <w:p w:rsidR="00EB4BC2" w:rsidRPr="004016A3" w:rsidRDefault="00EB4BC2" w:rsidP="00C60A25">
      <w:pPr>
        <w:shd w:val="clear" w:color="auto" w:fill="FFFFFF"/>
        <w:spacing w:line="360" w:lineRule="auto"/>
        <w:ind w:left="6096" w:right="57"/>
        <w:rPr>
          <w:bCs/>
          <w:color w:val="000000"/>
          <w:sz w:val="24"/>
          <w:szCs w:val="24"/>
        </w:rPr>
      </w:pPr>
      <w:r w:rsidRPr="004016A3">
        <w:rPr>
          <w:bCs/>
          <w:color w:val="000000"/>
          <w:sz w:val="24"/>
          <w:szCs w:val="24"/>
        </w:rPr>
        <w:t>_______________________ (Ф.И.О.)</w:t>
      </w:r>
    </w:p>
    <w:p w:rsidR="00EB4BC2" w:rsidRPr="004016A3" w:rsidRDefault="00EB4BC2" w:rsidP="00C60A25">
      <w:pPr>
        <w:ind w:left="6237"/>
        <w:rPr>
          <w:sz w:val="24"/>
          <w:szCs w:val="24"/>
        </w:rPr>
      </w:pPr>
      <w:r w:rsidRPr="004016A3">
        <w:rPr>
          <w:sz w:val="24"/>
          <w:szCs w:val="24"/>
        </w:rPr>
        <w:t>Члены комиссии</w:t>
      </w:r>
    </w:p>
    <w:p w:rsidR="00EB4BC2" w:rsidRPr="004016A3" w:rsidRDefault="00EB4BC2" w:rsidP="00C60A25">
      <w:pPr>
        <w:spacing w:line="360" w:lineRule="auto"/>
        <w:ind w:left="6096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EB4BC2" w:rsidRPr="004016A3" w:rsidRDefault="00EB4BC2" w:rsidP="00C60A25">
      <w:pPr>
        <w:spacing w:line="360" w:lineRule="auto"/>
        <w:ind w:left="6096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EB4BC2" w:rsidRPr="004016A3" w:rsidRDefault="00EB4BC2" w:rsidP="00C60A25">
      <w:pPr>
        <w:spacing w:line="360" w:lineRule="auto"/>
        <w:ind w:left="6096"/>
        <w:rPr>
          <w:sz w:val="24"/>
          <w:szCs w:val="24"/>
        </w:rPr>
      </w:pPr>
      <w:r w:rsidRPr="004016A3">
        <w:rPr>
          <w:sz w:val="24"/>
          <w:szCs w:val="24"/>
        </w:rPr>
        <w:t>________________________(Ф.И.О.)</w:t>
      </w:r>
    </w:p>
    <w:p w:rsidR="00EB4BC2" w:rsidRPr="004016A3" w:rsidRDefault="00EB4BC2" w:rsidP="00C60A25">
      <w:pPr>
        <w:shd w:val="clear" w:color="auto" w:fill="FFFFFF"/>
        <w:tabs>
          <w:tab w:val="left" w:pos="8364"/>
        </w:tabs>
        <w:spacing w:line="360" w:lineRule="auto"/>
        <w:ind w:left="6096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_________________ 2020</w:t>
      </w:r>
      <w:r w:rsidRPr="004016A3">
        <w:rPr>
          <w:bCs/>
          <w:color w:val="000000"/>
          <w:sz w:val="24"/>
          <w:szCs w:val="24"/>
        </w:rPr>
        <w:t xml:space="preserve"> г.</w:t>
      </w:r>
    </w:p>
    <w:p w:rsidR="00EB4BC2" w:rsidRPr="00CB6BC5" w:rsidRDefault="00EB4BC2" w:rsidP="00EB4BC2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EB4BC2" w:rsidRDefault="00EB4BC2" w:rsidP="00EB4BC2">
      <w:pPr>
        <w:suppressAutoHyphens/>
        <w:jc w:val="center"/>
        <w:rPr>
          <w:bCs/>
          <w:color w:val="000000"/>
          <w:sz w:val="24"/>
          <w:szCs w:val="24"/>
        </w:rPr>
      </w:pPr>
    </w:p>
    <w:p w:rsidR="00EB4BC2" w:rsidRDefault="00EB4BC2" w:rsidP="00EB4BC2">
      <w:pPr>
        <w:suppressAutoHyphens/>
        <w:jc w:val="center"/>
        <w:rPr>
          <w:bCs/>
          <w:color w:val="000000"/>
          <w:sz w:val="24"/>
          <w:szCs w:val="24"/>
        </w:rPr>
      </w:pPr>
    </w:p>
    <w:p w:rsidR="00EB4BC2" w:rsidRDefault="00EB4BC2" w:rsidP="00EB4BC2">
      <w:pPr>
        <w:suppressAutoHyphens/>
        <w:jc w:val="center"/>
        <w:rPr>
          <w:bCs/>
          <w:color w:val="000000"/>
          <w:sz w:val="24"/>
          <w:szCs w:val="24"/>
        </w:rPr>
      </w:pPr>
    </w:p>
    <w:p w:rsidR="003972F1" w:rsidRDefault="00EB4BC2" w:rsidP="00EB4BC2">
      <w:pPr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Казань, 20</w:t>
      </w:r>
      <w:r w:rsidRPr="00F80167">
        <w:rPr>
          <w:bCs/>
          <w:color w:val="000000"/>
          <w:sz w:val="24"/>
          <w:szCs w:val="24"/>
        </w:rPr>
        <w:t>20</w:t>
      </w:r>
      <w:r w:rsidRPr="004016A3">
        <w:rPr>
          <w:bCs/>
          <w:color w:val="000000"/>
          <w:sz w:val="24"/>
          <w:szCs w:val="24"/>
        </w:rPr>
        <w:t xml:space="preserve"> г.</w:t>
      </w:r>
    </w:p>
    <w:p w:rsidR="003972F1" w:rsidRDefault="003972F1">
      <w:pPr>
        <w:spacing w:after="160" w:line="259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2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9203"/>
      </w:tblGrid>
      <w:tr w:rsidR="003972F1" w:rsidRPr="003972F1" w:rsidTr="00A326B9">
        <w:trPr>
          <w:trHeight w:val="1418"/>
          <w:jc w:val="center"/>
        </w:trPr>
        <w:tc>
          <w:tcPr>
            <w:tcW w:w="1083" w:type="dxa"/>
          </w:tcPr>
          <w:p w:rsidR="003972F1" w:rsidRPr="003972F1" w:rsidRDefault="003972F1" w:rsidP="003972F1">
            <w:pPr>
              <w:jc w:val="center"/>
              <w:rPr>
                <w:sz w:val="10"/>
                <w:szCs w:val="10"/>
              </w:rPr>
            </w:pPr>
          </w:p>
          <w:p w:rsidR="003972F1" w:rsidRPr="003972F1" w:rsidRDefault="003972F1" w:rsidP="003972F1">
            <w:pPr>
              <w:jc w:val="center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object w:dxaOrig="3160" w:dyaOrig="2921">
                <v:shape id="_x0000_i1026" type="#_x0000_t75" style="width:33.6pt;height:33pt" o:ole="">
                  <v:imagedata r:id="rId8" o:title=""/>
                </v:shape>
                <o:OLEObject Type="Embed" ProgID="MSDraw" ShapeID="_x0000_i1026" DrawAspect="Content" ObjectID="_1651846417" r:id="rId10"/>
              </w:object>
            </w:r>
          </w:p>
          <w:p w:rsidR="003972F1" w:rsidRPr="003972F1" w:rsidRDefault="003972F1" w:rsidP="003972F1">
            <w:pPr>
              <w:ind w:right="-112"/>
              <w:jc w:val="center"/>
              <w:rPr>
                <w:sz w:val="24"/>
                <w:szCs w:val="24"/>
              </w:rPr>
            </w:pPr>
            <w:r w:rsidRPr="003972F1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9203" w:type="dxa"/>
          </w:tcPr>
          <w:p w:rsidR="003972F1" w:rsidRPr="003972F1" w:rsidRDefault="003972F1" w:rsidP="00397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972F1">
              <w:rPr>
                <w:rFonts w:ascii="Times New Roman CYR" w:hAnsi="Times New Roman CYR" w:cs="Times New Roman CYR"/>
                <w:sz w:val="22"/>
                <w:szCs w:val="22"/>
              </w:rPr>
              <w:t xml:space="preserve">МИНИСТЕРСТВО НАУКИ И ВЫСШЕГО ОБРАЗОВАНИЯ РОССИЙСКОЙ ФЕДЕРАЦИИ </w:t>
            </w:r>
          </w:p>
          <w:p w:rsidR="003972F1" w:rsidRPr="003972F1" w:rsidRDefault="003972F1" w:rsidP="003972F1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3972F1">
              <w:rPr>
                <w:rFonts w:eastAsiaTheme="majorEastAsia" w:cstheme="majorBidi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3972F1" w:rsidRPr="003972F1" w:rsidRDefault="003972F1" w:rsidP="003972F1">
            <w:pPr>
              <w:keepNext/>
              <w:keepLines/>
              <w:jc w:val="center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3972F1">
              <w:rPr>
                <w:rFonts w:eastAsiaTheme="majorEastAsia" w:cstheme="majorBidi"/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3972F1" w:rsidRPr="003972F1" w:rsidRDefault="003972F1" w:rsidP="003972F1">
            <w:pPr>
              <w:keepNext/>
              <w:keepLines/>
              <w:ind w:left="110" w:hanging="180"/>
              <w:jc w:val="center"/>
              <w:outlineLvl w:val="0"/>
              <w:rPr>
                <w:rFonts w:eastAsiaTheme="majorEastAsia" w:cstheme="majorBidi"/>
                <w:bCs/>
                <w:i/>
                <w:sz w:val="24"/>
                <w:szCs w:val="24"/>
              </w:rPr>
            </w:pPr>
            <w:r w:rsidRPr="003972F1">
              <w:rPr>
                <w:rFonts w:eastAsiaTheme="majorEastAsia" w:cstheme="majorBidi"/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3972F1" w:rsidRPr="003972F1" w:rsidRDefault="003972F1" w:rsidP="003972F1">
            <w:pPr>
              <w:jc w:val="center"/>
              <w:rPr>
                <w:rFonts w:ascii="Arial" w:hAnsi="Arial" w:cs="Arial"/>
                <w:b/>
                <w:spacing w:val="40"/>
                <w:sz w:val="24"/>
                <w:szCs w:val="24"/>
              </w:rPr>
            </w:pPr>
          </w:p>
        </w:tc>
      </w:tr>
    </w:tbl>
    <w:p w:rsidR="003972F1" w:rsidRPr="003972F1" w:rsidRDefault="003972F1" w:rsidP="003972F1">
      <w:pPr>
        <w:tabs>
          <w:tab w:val="left" w:pos="9355"/>
        </w:tabs>
        <w:suppressAutoHyphens/>
        <w:spacing w:line="288" w:lineRule="auto"/>
        <w:ind w:right="-5" w:firstLine="5103"/>
        <w:rPr>
          <w:sz w:val="24"/>
          <w:szCs w:val="24"/>
        </w:rPr>
      </w:pPr>
      <w:r w:rsidRPr="003972F1">
        <w:rPr>
          <w:sz w:val="24"/>
          <w:szCs w:val="24"/>
        </w:rPr>
        <w:t>У Т В Е Р Ж Д А Ю</w:t>
      </w:r>
    </w:p>
    <w:p w:rsidR="003972F1" w:rsidRPr="003972F1" w:rsidRDefault="003972F1" w:rsidP="003972F1">
      <w:pPr>
        <w:keepNext/>
        <w:keepLines/>
        <w:suppressAutoHyphens/>
        <w:spacing w:line="288" w:lineRule="auto"/>
        <w:ind w:firstLine="5103"/>
        <w:outlineLvl w:val="3"/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</w:pPr>
      <w:r w:rsidRPr="003972F1">
        <w:rPr>
          <w:rFonts w:asciiTheme="majorHAnsi" w:eastAsiaTheme="majorEastAsia" w:hAnsiTheme="majorHAnsi" w:cstheme="majorBidi"/>
          <w:bCs/>
          <w:i/>
          <w:iCs/>
          <w:sz w:val="24"/>
          <w:szCs w:val="24"/>
        </w:rPr>
        <w:t>Зав.кафедрой  А.В. Махиянова</w:t>
      </w:r>
    </w:p>
    <w:p w:rsidR="003972F1" w:rsidRPr="003972F1" w:rsidRDefault="003972F1" w:rsidP="003972F1">
      <w:pPr>
        <w:suppressAutoHyphens/>
        <w:spacing w:line="288" w:lineRule="auto"/>
      </w:pPr>
      <w:r w:rsidRPr="003972F1">
        <w:tab/>
      </w:r>
      <w:r w:rsidRPr="003972F1">
        <w:tab/>
      </w:r>
      <w:r w:rsidRPr="003972F1">
        <w:tab/>
      </w:r>
      <w:r w:rsidRPr="003972F1">
        <w:tab/>
      </w:r>
      <w:r w:rsidRPr="003972F1">
        <w:tab/>
      </w:r>
      <w:r w:rsidRPr="003972F1">
        <w:tab/>
      </w:r>
      <w:r w:rsidRPr="003972F1">
        <w:tab/>
        <w:t xml:space="preserve">   </w:t>
      </w:r>
    </w:p>
    <w:p w:rsidR="003972F1" w:rsidRPr="003972F1" w:rsidRDefault="003972F1" w:rsidP="003972F1">
      <w:pPr>
        <w:suppressAutoHyphens/>
        <w:spacing w:line="288" w:lineRule="auto"/>
      </w:pPr>
      <w:r w:rsidRPr="003972F1">
        <w:t xml:space="preserve">                                                                                                     “_____”__________________20____  г.</w:t>
      </w:r>
    </w:p>
    <w:p w:rsidR="003972F1" w:rsidRPr="003972F1" w:rsidRDefault="003972F1" w:rsidP="003972F1">
      <w:pPr>
        <w:keepNext/>
        <w:suppressAutoHyphens/>
        <w:spacing w:before="240" w:after="60"/>
        <w:jc w:val="center"/>
        <w:outlineLvl w:val="1"/>
        <w:rPr>
          <w:b/>
          <w:iCs/>
          <w:sz w:val="24"/>
          <w:szCs w:val="24"/>
        </w:rPr>
      </w:pPr>
      <w:r w:rsidRPr="003972F1">
        <w:rPr>
          <w:b/>
          <w:iCs/>
          <w:sz w:val="24"/>
          <w:szCs w:val="24"/>
        </w:rPr>
        <w:t>ИНДИВИДУАЛЬНОЕ ЗАДАНИЕ</w:t>
      </w:r>
    </w:p>
    <w:p w:rsidR="003972F1" w:rsidRPr="003972F1" w:rsidRDefault="003972F1" w:rsidP="003972F1">
      <w:pPr>
        <w:suppressAutoHyphens/>
        <w:ind w:left="567"/>
        <w:jc w:val="center"/>
        <w:rPr>
          <w:rFonts w:eastAsia="Times New Roman"/>
          <w:b/>
          <w:bCs/>
          <w:sz w:val="24"/>
          <w:szCs w:val="24"/>
        </w:rPr>
      </w:pPr>
      <w:r w:rsidRPr="003972F1">
        <w:rPr>
          <w:rFonts w:eastAsia="Times New Roman"/>
          <w:b/>
          <w:bCs/>
          <w:sz w:val="24"/>
          <w:szCs w:val="24"/>
        </w:rPr>
        <w:t>на производственную практику</w:t>
      </w:r>
    </w:p>
    <w:p w:rsidR="003972F1" w:rsidRPr="003972F1" w:rsidRDefault="003972F1" w:rsidP="003972F1">
      <w:pPr>
        <w:suppressAutoHyphens/>
        <w:ind w:left="567"/>
        <w:jc w:val="center"/>
        <w:rPr>
          <w:rFonts w:eastAsia="Times New Roman"/>
          <w:sz w:val="8"/>
          <w:szCs w:val="8"/>
        </w:rPr>
      </w:pPr>
    </w:p>
    <w:p w:rsidR="003972F1" w:rsidRPr="003972F1" w:rsidRDefault="003972F1" w:rsidP="003972F1">
      <w:pPr>
        <w:keepNext/>
        <w:keepLines/>
        <w:suppressAutoHyphens/>
        <w:spacing w:line="288" w:lineRule="auto"/>
        <w:outlineLvl w:val="0"/>
        <w:rPr>
          <w:rFonts w:eastAsiaTheme="majorEastAsia"/>
          <w:bCs/>
          <w:sz w:val="24"/>
          <w:szCs w:val="24"/>
        </w:rPr>
      </w:pPr>
      <w:r w:rsidRPr="003972F1">
        <w:rPr>
          <w:rFonts w:eastAsiaTheme="majorEastAsia"/>
          <w:bCs/>
          <w:sz w:val="24"/>
          <w:szCs w:val="24"/>
        </w:rPr>
        <w:t>Направление подготовки       38.04.02  Менеджмент</w:t>
      </w:r>
    </w:p>
    <w:p w:rsidR="003972F1" w:rsidRPr="003972F1" w:rsidRDefault="003972F1" w:rsidP="003972F1">
      <w:pPr>
        <w:keepNext/>
        <w:keepLines/>
        <w:suppressAutoHyphens/>
        <w:spacing w:line="288" w:lineRule="auto"/>
        <w:outlineLvl w:val="0"/>
        <w:rPr>
          <w:rFonts w:eastAsiaTheme="majorEastAsia"/>
          <w:bCs/>
          <w:sz w:val="24"/>
          <w:szCs w:val="24"/>
        </w:rPr>
      </w:pPr>
      <w:r w:rsidRPr="003972F1">
        <w:rPr>
          <w:rFonts w:eastAsiaTheme="majorEastAsia"/>
          <w:bCs/>
          <w:sz w:val="24"/>
          <w:szCs w:val="24"/>
        </w:rPr>
        <w:t>Образовательная программа    Управление проектами</w:t>
      </w:r>
    </w:p>
    <w:p w:rsidR="003972F1" w:rsidRPr="003972F1" w:rsidRDefault="003972F1" w:rsidP="003972F1">
      <w:pPr>
        <w:suppressAutoHyphens/>
        <w:spacing w:line="288" w:lineRule="auto"/>
        <w:jc w:val="both"/>
        <w:rPr>
          <w:rFonts w:eastAsia="Times New Roman"/>
          <w:sz w:val="24"/>
          <w:szCs w:val="24"/>
        </w:rPr>
      </w:pPr>
      <w:r w:rsidRPr="003972F1">
        <w:rPr>
          <w:rFonts w:eastAsia="Times New Roman"/>
          <w:sz w:val="24"/>
          <w:szCs w:val="24"/>
        </w:rPr>
        <w:t>Выпускающая кафедра   Менеджмент</w:t>
      </w:r>
    </w:p>
    <w:p w:rsidR="003972F1" w:rsidRPr="003972F1" w:rsidRDefault="003972F1" w:rsidP="003972F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 w:rsidRPr="003972F1">
        <w:rPr>
          <w:sz w:val="24"/>
          <w:szCs w:val="24"/>
        </w:rPr>
        <w:t>Место прохождения практики   ___</w:t>
      </w:r>
      <w:r w:rsidRPr="003972F1">
        <w:rPr>
          <w:rFonts w:eastAsia="Times New Roman"/>
          <w:sz w:val="28"/>
          <w:szCs w:val="28"/>
          <w:u w:val="single"/>
        </w:rPr>
        <w:t xml:space="preserve"> </w:t>
      </w:r>
      <w:r w:rsidRPr="003972F1">
        <w:rPr>
          <w:rFonts w:eastAsia="Times New Roman"/>
          <w:sz w:val="24"/>
          <w:szCs w:val="24"/>
          <w:u w:val="single"/>
        </w:rPr>
        <w:t>ФГБОУ ВО КГЭУ</w:t>
      </w:r>
      <w:r w:rsidRPr="003972F1">
        <w:rPr>
          <w:sz w:val="24"/>
          <w:szCs w:val="24"/>
        </w:rPr>
        <w:t xml:space="preserve"> _______________________  </w:t>
      </w:r>
    </w:p>
    <w:p w:rsidR="003972F1" w:rsidRPr="003972F1" w:rsidRDefault="003972F1" w:rsidP="003972F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i/>
          <w:sz w:val="18"/>
          <w:szCs w:val="18"/>
        </w:rPr>
      </w:pPr>
      <w:r w:rsidRPr="003972F1">
        <w:rPr>
          <w:sz w:val="24"/>
          <w:szCs w:val="24"/>
        </w:rPr>
        <w:t>Обучающийся    _______</w:t>
      </w:r>
      <w:r w:rsidRPr="003972F1">
        <w:rPr>
          <w:sz w:val="24"/>
          <w:szCs w:val="24"/>
          <w:u w:val="single"/>
        </w:rPr>
        <w:t>Евдокимов Владимир Олегович</w:t>
      </w:r>
      <w:r w:rsidRPr="003972F1">
        <w:rPr>
          <w:sz w:val="24"/>
          <w:szCs w:val="24"/>
        </w:rPr>
        <w:t xml:space="preserve">_______, 2 курс, </w:t>
      </w:r>
      <w:r w:rsidRPr="003972F1">
        <w:rPr>
          <w:b/>
          <w:bCs/>
          <w:sz w:val="24"/>
          <w:szCs w:val="24"/>
        </w:rPr>
        <w:t>ЗУПм-1-18</w:t>
      </w:r>
    </w:p>
    <w:p w:rsidR="003972F1" w:rsidRPr="003972F1" w:rsidRDefault="003972F1" w:rsidP="003972F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rFonts w:eastAsia="Times New Roman"/>
          <w:sz w:val="28"/>
          <w:szCs w:val="28"/>
          <w:u w:val="single"/>
        </w:rPr>
      </w:pPr>
      <w:r w:rsidRPr="003972F1">
        <w:rPr>
          <w:sz w:val="24"/>
          <w:szCs w:val="24"/>
        </w:rPr>
        <w:t xml:space="preserve">Период прохождения практики    </w:t>
      </w:r>
      <w:r w:rsidRPr="003972F1">
        <w:rPr>
          <w:rFonts w:eastAsia="Times New Roman"/>
          <w:sz w:val="24"/>
          <w:szCs w:val="24"/>
          <w:u w:val="single"/>
        </w:rPr>
        <w:t>28.10.19-23.12.19</w:t>
      </w:r>
    </w:p>
    <w:p w:rsidR="003972F1" w:rsidRPr="003972F1" w:rsidRDefault="003972F1" w:rsidP="003972F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b/>
          <w:bCs/>
          <w:sz w:val="24"/>
          <w:szCs w:val="24"/>
        </w:rPr>
      </w:pPr>
      <w:r w:rsidRPr="003972F1">
        <w:rPr>
          <w:sz w:val="24"/>
          <w:szCs w:val="24"/>
        </w:rPr>
        <w:t>Руководитель практики от Университета ____</w:t>
      </w:r>
      <w:r w:rsidRPr="003972F1">
        <w:rPr>
          <w:sz w:val="24"/>
          <w:szCs w:val="24"/>
          <w:u w:val="single"/>
        </w:rPr>
        <w:t>Пушкарев О.Н.</w:t>
      </w:r>
      <w:r w:rsidRPr="003972F1">
        <w:rPr>
          <w:sz w:val="24"/>
          <w:szCs w:val="24"/>
        </w:rPr>
        <w:t>_________________________</w:t>
      </w:r>
    </w:p>
    <w:p w:rsidR="003972F1" w:rsidRPr="003972F1" w:rsidRDefault="003972F1" w:rsidP="003972F1">
      <w:pPr>
        <w:tabs>
          <w:tab w:val="left" w:pos="9355"/>
        </w:tabs>
        <w:suppressAutoHyphens/>
        <w:ind w:right="-6"/>
        <w:jc w:val="center"/>
        <w:rPr>
          <w:i/>
          <w:sz w:val="18"/>
          <w:szCs w:val="18"/>
        </w:rPr>
      </w:pPr>
      <w:r w:rsidRPr="003972F1">
        <w:rPr>
          <w:i/>
          <w:sz w:val="18"/>
          <w:szCs w:val="18"/>
        </w:rPr>
        <w:t xml:space="preserve">     </w:t>
      </w:r>
    </w:p>
    <w:p w:rsidR="003972F1" w:rsidRPr="003972F1" w:rsidRDefault="003972F1" w:rsidP="003972F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</w:p>
    <w:p w:rsidR="003972F1" w:rsidRPr="003972F1" w:rsidRDefault="003972F1" w:rsidP="003972F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3972F1">
        <w:rPr>
          <w:sz w:val="24"/>
          <w:szCs w:val="24"/>
        </w:rPr>
        <w:t xml:space="preserve">Индивидуальное задание на практику:  Изучение </w:t>
      </w:r>
      <w:r w:rsidR="009D6F00">
        <w:rPr>
          <w:rFonts w:eastAsia="Times New Roman"/>
          <w:sz w:val="24"/>
          <w:szCs w:val="24"/>
        </w:rPr>
        <w:t>цели, задачи и прав работников института</w:t>
      </w:r>
      <w:r w:rsidR="009D6F00" w:rsidRPr="003972F1">
        <w:rPr>
          <w:rFonts w:eastAsia="Times New Roman"/>
          <w:sz w:val="24"/>
          <w:szCs w:val="24"/>
        </w:rPr>
        <w:t xml:space="preserve"> </w:t>
      </w:r>
      <w:r w:rsidRPr="003972F1">
        <w:rPr>
          <w:rFonts w:eastAsia="Times New Roman"/>
          <w:sz w:val="24"/>
          <w:szCs w:val="24"/>
        </w:rPr>
        <w:t>электроэнергетики и электротехники</w:t>
      </w:r>
      <w:r w:rsidR="009A1B59">
        <w:rPr>
          <w:rFonts w:eastAsia="Times New Roman"/>
          <w:sz w:val="24"/>
          <w:szCs w:val="24"/>
        </w:rPr>
        <w:t xml:space="preserve"> </w:t>
      </w:r>
      <w:r w:rsidR="00D91508">
        <w:rPr>
          <w:rFonts w:eastAsia="Times New Roman"/>
          <w:sz w:val="24"/>
          <w:szCs w:val="24"/>
        </w:rPr>
        <w:t>(ИЭЭ).</w:t>
      </w:r>
    </w:p>
    <w:p w:rsidR="003972F1" w:rsidRPr="003972F1" w:rsidRDefault="003972F1" w:rsidP="003972F1">
      <w:pPr>
        <w:tabs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3972F1">
        <w:rPr>
          <w:sz w:val="24"/>
          <w:szCs w:val="24"/>
        </w:rPr>
        <w:t>График (план)  проведения практики с перечнем и описанием работ:</w:t>
      </w:r>
    </w:p>
    <w:p w:rsidR="003972F1" w:rsidRPr="003972F1" w:rsidRDefault="003972F1" w:rsidP="003972F1">
      <w:pPr>
        <w:tabs>
          <w:tab w:val="left" w:pos="9355"/>
        </w:tabs>
        <w:suppressAutoHyphens/>
        <w:ind w:right="-5"/>
        <w:jc w:val="both"/>
        <w:rPr>
          <w:sz w:val="24"/>
          <w:szCs w:val="24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1"/>
        <w:gridCol w:w="6379"/>
        <w:gridCol w:w="2786"/>
      </w:tblGrid>
      <w:tr w:rsidR="003972F1" w:rsidRPr="003972F1" w:rsidTr="003972F1">
        <w:trPr>
          <w:trHeight w:hRule="exact" w:val="526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3972F1" w:rsidRPr="003972F1" w:rsidRDefault="003972F1" w:rsidP="003972F1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>№</w:t>
            </w:r>
          </w:p>
          <w:p w:rsidR="003972F1" w:rsidRPr="003972F1" w:rsidRDefault="003972F1" w:rsidP="003972F1">
            <w:pPr>
              <w:shd w:val="clear" w:color="auto" w:fill="FFFFFF"/>
              <w:ind w:left="50"/>
              <w:jc w:val="center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972F1" w:rsidRPr="003972F1" w:rsidRDefault="003972F1" w:rsidP="003972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>Перечень и описание работ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3972F1" w:rsidRPr="003972F1" w:rsidRDefault="003972F1" w:rsidP="003972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>Сроки выполнения</w:t>
            </w:r>
          </w:p>
          <w:p w:rsidR="003972F1" w:rsidRPr="003972F1" w:rsidRDefault="003972F1" w:rsidP="003972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 xml:space="preserve">(график) </w:t>
            </w:r>
          </w:p>
        </w:tc>
      </w:tr>
      <w:tr w:rsidR="003972F1" w:rsidRPr="003972F1" w:rsidTr="003972F1">
        <w:trPr>
          <w:trHeight w:hRule="exact" w:val="707"/>
          <w:jc w:val="center"/>
        </w:trPr>
        <w:tc>
          <w:tcPr>
            <w:tcW w:w="421" w:type="dxa"/>
            <w:shd w:val="clear" w:color="auto" w:fill="FFFFFF"/>
          </w:tcPr>
          <w:p w:rsidR="003972F1" w:rsidRPr="003972F1" w:rsidRDefault="003972F1" w:rsidP="003972F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3972F1" w:rsidRPr="003972F1" w:rsidRDefault="003972F1" w:rsidP="003972F1">
            <w:pPr>
              <w:shd w:val="clear" w:color="auto" w:fill="FFFFFF"/>
              <w:rPr>
                <w:rFonts w:eastAsia="Times New Roman"/>
                <w:sz w:val="24"/>
                <w:szCs w:val="24"/>
                <w:u w:val="single"/>
              </w:rPr>
            </w:pPr>
            <w:r w:rsidRPr="003972F1">
              <w:rPr>
                <w:sz w:val="24"/>
                <w:szCs w:val="24"/>
              </w:rPr>
              <w:t xml:space="preserve">Изучение уставных и разрешительных документов </w:t>
            </w:r>
          </w:p>
          <w:p w:rsidR="003972F1" w:rsidRPr="003972F1" w:rsidRDefault="003972F1" w:rsidP="003972F1">
            <w:pPr>
              <w:shd w:val="clear" w:color="auto" w:fill="FFFFFF"/>
              <w:rPr>
                <w:sz w:val="24"/>
                <w:szCs w:val="24"/>
                <w:highlight w:val="red"/>
              </w:rPr>
            </w:pPr>
            <w:r w:rsidRPr="003972F1">
              <w:rPr>
                <w:rFonts w:eastAsia="Times New Roman"/>
                <w:sz w:val="24"/>
                <w:szCs w:val="24"/>
              </w:rPr>
              <w:t>ФГБОУ ВО КГЭУ</w:t>
            </w:r>
          </w:p>
        </w:tc>
        <w:tc>
          <w:tcPr>
            <w:tcW w:w="2786" w:type="dxa"/>
            <w:shd w:val="clear" w:color="auto" w:fill="FFFFFF"/>
          </w:tcPr>
          <w:p w:rsidR="003972F1" w:rsidRPr="003972F1" w:rsidRDefault="003972F1" w:rsidP="003972F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 xml:space="preserve"> с 28.10.2019-16.11.2019</w:t>
            </w:r>
          </w:p>
        </w:tc>
      </w:tr>
      <w:tr w:rsidR="003972F1" w:rsidRPr="003972F1" w:rsidTr="003972F1">
        <w:trPr>
          <w:trHeight w:hRule="exact" w:val="570"/>
          <w:jc w:val="center"/>
        </w:trPr>
        <w:tc>
          <w:tcPr>
            <w:tcW w:w="421" w:type="dxa"/>
            <w:shd w:val="clear" w:color="auto" w:fill="FFFFFF"/>
          </w:tcPr>
          <w:p w:rsidR="003972F1" w:rsidRPr="003972F1" w:rsidRDefault="003972F1" w:rsidP="003972F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3972F1" w:rsidRPr="003972F1" w:rsidRDefault="00D91508" w:rsidP="00D915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целей и задач</w:t>
            </w:r>
            <w:r w:rsidR="003972F1" w:rsidRPr="003972F1">
              <w:rPr>
                <w:sz w:val="24"/>
                <w:szCs w:val="24"/>
              </w:rPr>
              <w:t xml:space="preserve"> института электроэнергетики и электротехники </w:t>
            </w:r>
          </w:p>
        </w:tc>
        <w:tc>
          <w:tcPr>
            <w:tcW w:w="2786" w:type="dxa"/>
            <w:shd w:val="clear" w:color="auto" w:fill="FFFFFF"/>
          </w:tcPr>
          <w:p w:rsidR="003972F1" w:rsidRPr="003972F1" w:rsidRDefault="003972F1" w:rsidP="003972F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>с 17.11.2019-29.11.2019</w:t>
            </w:r>
          </w:p>
        </w:tc>
      </w:tr>
      <w:tr w:rsidR="003972F1" w:rsidRPr="003972F1" w:rsidTr="003972F1">
        <w:trPr>
          <w:trHeight w:hRule="exact" w:val="543"/>
          <w:jc w:val="center"/>
        </w:trPr>
        <w:tc>
          <w:tcPr>
            <w:tcW w:w="421" w:type="dxa"/>
            <w:shd w:val="clear" w:color="auto" w:fill="FFFFFF"/>
          </w:tcPr>
          <w:p w:rsidR="003972F1" w:rsidRPr="003972F1" w:rsidRDefault="003972F1" w:rsidP="003972F1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3972F1" w:rsidRPr="003972F1" w:rsidRDefault="003972F1" w:rsidP="00D91508">
            <w:pPr>
              <w:rPr>
                <w:sz w:val="24"/>
                <w:highlight w:val="red"/>
              </w:rPr>
            </w:pPr>
            <w:r w:rsidRPr="003972F1">
              <w:rPr>
                <w:sz w:val="24"/>
              </w:rPr>
              <w:t xml:space="preserve">Изучение </w:t>
            </w:r>
            <w:r w:rsidR="00D91508">
              <w:rPr>
                <w:sz w:val="24"/>
              </w:rPr>
              <w:t>прав</w:t>
            </w:r>
            <w:r w:rsidR="009D6F00">
              <w:rPr>
                <w:sz w:val="24"/>
              </w:rPr>
              <w:t xml:space="preserve"> работников</w:t>
            </w:r>
            <w:r w:rsidRPr="003972F1">
              <w:rPr>
                <w:sz w:val="24"/>
              </w:rPr>
              <w:t xml:space="preserve"> института электроэнергетики и электротехники</w:t>
            </w:r>
          </w:p>
        </w:tc>
        <w:tc>
          <w:tcPr>
            <w:tcW w:w="2786" w:type="dxa"/>
            <w:shd w:val="clear" w:color="auto" w:fill="FFFFFF"/>
          </w:tcPr>
          <w:p w:rsidR="003972F1" w:rsidRPr="003972F1" w:rsidRDefault="003972F1" w:rsidP="003972F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3972F1">
              <w:rPr>
                <w:sz w:val="24"/>
                <w:szCs w:val="24"/>
              </w:rPr>
              <w:t>с 30.11.2019-23.12.2019</w:t>
            </w:r>
          </w:p>
        </w:tc>
      </w:tr>
    </w:tbl>
    <w:p w:rsidR="003972F1" w:rsidRPr="003972F1" w:rsidRDefault="003972F1" w:rsidP="003972F1">
      <w:pPr>
        <w:tabs>
          <w:tab w:val="left" w:pos="9355"/>
        </w:tabs>
        <w:suppressAutoHyphens/>
        <w:jc w:val="both"/>
      </w:pPr>
    </w:p>
    <w:p w:rsidR="003972F1" w:rsidRPr="003972F1" w:rsidRDefault="003972F1" w:rsidP="003972F1">
      <w:pPr>
        <w:tabs>
          <w:tab w:val="left" w:pos="9355"/>
        </w:tabs>
        <w:suppressAutoHyphens/>
        <w:jc w:val="both"/>
      </w:pPr>
      <w:r w:rsidRPr="003972F1">
        <w:rPr>
          <w:sz w:val="24"/>
          <w:szCs w:val="24"/>
        </w:rPr>
        <w:t>Руководитель практики от Университета</w:t>
      </w:r>
      <w:r w:rsidRPr="003972F1">
        <w:t xml:space="preserve">        __________________________  ____________________</w:t>
      </w:r>
    </w:p>
    <w:p w:rsidR="003972F1" w:rsidRPr="003972F1" w:rsidRDefault="003972F1" w:rsidP="003972F1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3972F1">
        <w:rPr>
          <w:i/>
          <w:sz w:val="18"/>
          <w:szCs w:val="18"/>
        </w:rPr>
        <w:t xml:space="preserve">                                                                                                                          (подпись)                                 (расшифровка)</w:t>
      </w:r>
    </w:p>
    <w:p w:rsidR="003972F1" w:rsidRPr="003972F1" w:rsidRDefault="003972F1" w:rsidP="003972F1">
      <w:pPr>
        <w:tabs>
          <w:tab w:val="left" w:pos="9355"/>
        </w:tabs>
        <w:suppressAutoHyphens/>
        <w:jc w:val="both"/>
        <w:rPr>
          <w:sz w:val="24"/>
          <w:szCs w:val="24"/>
        </w:rPr>
      </w:pPr>
      <w:r w:rsidRPr="003972F1">
        <w:rPr>
          <w:sz w:val="24"/>
          <w:szCs w:val="24"/>
        </w:rPr>
        <w:t>Согласовано:</w:t>
      </w:r>
    </w:p>
    <w:p w:rsidR="003972F1" w:rsidRPr="003972F1" w:rsidRDefault="003972F1" w:rsidP="003972F1">
      <w:pPr>
        <w:keepNext/>
        <w:keepLines/>
        <w:suppressAutoHyphens/>
        <w:outlineLvl w:val="2"/>
        <w:rPr>
          <w:rFonts w:eastAsiaTheme="majorEastAsia"/>
          <w:bCs/>
          <w:sz w:val="24"/>
          <w:szCs w:val="24"/>
        </w:rPr>
      </w:pPr>
    </w:p>
    <w:p w:rsidR="003972F1" w:rsidRPr="003972F1" w:rsidRDefault="003972F1" w:rsidP="003972F1">
      <w:pPr>
        <w:keepNext/>
        <w:keepLines/>
        <w:suppressAutoHyphens/>
        <w:outlineLvl w:val="2"/>
        <w:rPr>
          <w:rFonts w:eastAsiaTheme="majorEastAsia"/>
          <w:bCs/>
          <w:sz w:val="24"/>
          <w:szCs w:val="24"/>
        </w:rPr>
      </w:pPr>
      <w:r w:rsidRPr="003972F1">
        <w:rPr>
          <w:rFonts w:eastAsiaTheme="majorEastAsia"/>
          <w:bCs/>
          <w:sz w:val="24"/>
          <w:szCs w:val="24"/>
        </w:rPr>
        <w:t xml:space="preserve">Руководитель практики </w:t>
      </w:r>
    </w:p>
    <w:p w:rsidR="003972F1" w:rsidRPr="003972F1" w:rsidRDefault="003972F1" w:rsidP="003972F1">
      <w:pPr>
        <w:keepNext/>
        <w:keepLines/>
        <w:suppressAutoHyphens/>
        <w:outlineLvl w:val="2"/>
        <w:rPr>
          <w:rFonts w:eastAsiaTheme="majorEastAsia"/>
          <w:bCs/>
          <w:sz w:val="24"/>
          <w:szCs w:val="24"/>
        </w:rPr>
      </w:pPr>
      <w:r w:rsidRPr="003972F1">
        <w:rPr>
          <w:rFonts w:eastAsiaTheme="majorEastAsia"/>
          <w:bCs/>
          <w:sz w:val="24"/>
          <w:szCs w:val="24"/>
        </w:rPr>
        <w:t>от профильной организации</w:t>
      </w:r>
    </w:p>
    <w:p w:rsidR="003972F1" w:rsidRPr="003972F1" w:rsidRDefault="003972F1" w:rsidP="003972F1">
      <w:pPr>
        <w:keepNext/>
        <w:keepLines/>
        <w:suppressAutoHyphens/>
        <w:outlineLvl w:val="2"/>
        <w:rPr>
          <w:rFonts w:eastAsiaTheme="majorEastAsia"/>
          <w:bCs/>
          <w:sz w:val="24"/>
          <w:szCs w:val="24"/>
        </w:rPr>
      </w:pPr>
      <w:r w:rsidRPr="003972F1">
        <w:rPr>
          <w:rFonts w:eastAsiaTheme="majorEastAsia"/>
          <w:bCs/>
          <w:sz w:val="24"/>
          <w:szCs w:val="24"/>
        </w:rPr>
        <w:t>(Научный руководитель **)    _______________________  ________________</w:t>
      </w:r>
    </w:p>
    <w:p w:rsidR="003972F1" w:rsidRPr="003972F1" w:rsidRDefault="003972F1" w:rsidP="003972F1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3972F1">
        <w:rPr>
          <w:i/>
          <w:sz w:val="18"/>
          <w:szCs w:val="18"/>
        </w:rPr>
        <w:t xml:space="preserve">                                                                                                (подпись)                           (расшифровка)</w:t>
      </w:r>
    </w:p>
    <w:p w:rsidR="003972F1" w:rsidRPr="003972F1" w:rsidRDefault="003972F1" w:rsidP="003972F1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</w:p>
    <w:p w:rsidR="003972F1" w:rsidRPr="003972F1" w:rsidRDefault="003972F1" w:rsidP="003972F1">
      <w:pPr>
        <w:keepNext/>
        <w:keepLines/>
        <w:suppressAutoHyphens/>
        <w:outlineLvl w:val="2"/>
        <w:rPr>
          <w:rFonts w:eastAsiaTheme="majorEastAsia"/>
          <w:bCs/>
          <w:sz w:val="24"/>
          <w:szCs w:val="24"/>
        </w:rPr>
      </w:pPr>
      <w:r w:rsidRPr="003972F1">
        <w:rPr>
          <w:rFonts w:eastAsiaTheme="majorEastAsia"/>
          <w:bCs/>
          <w:sz w:val="24"/>
          <w:szCs w:val="24"/>
        </w:rPr>
        <w:t>С индивидуальным заданием ознакомлен  _______________________  _</w:t>
      </w:r>
      <w:r w:rsidRPr="003972F1">
        <w:rPr>
          <w:rFonts w:eastAsiaTheme="majorEastAsia"/>
          <w:bCs/>
          <w:sz w:val="24"/>
          <w:szCs w:val="24"/>
          <w:u w:val="single"/>
        </w:rPr>
        <w:t>Евдокимов В.О.</w:t>
      </w:r>
      <w:r w:rsidRPr="003972F1">
        <w:rPr>
          <w:rFonts w:eastAsiaTheme="majorEastAsia"/>
          <w:bCs/>
          <w:sz w:val="24"/>
          <w:szCs w:val="24"/>
        </w:rPr>
        <w:t>__</w:t>
      </w:r>
    </w:p>
    <w:p w:rsidR="003972F1" w:rsidRPr="003972F1" w:rsidRDefault="003972F1" w:rsidP="003972F1">
      <w:pPr>
        <w:tabs>
          <w:tab w:val="left" w:pos="9355"/>
        </w:tabs>
        <w:suppressAutoHyphens/>
        <w:jc w:val="both"/>
        <w:rPr>
          <w:i/>
          <w:sz w:val="18"/>
          <w:szCs w:val="18"/>
        </w:rPr>
      </w:pPr>
      <w:r w:rsidRPr="003972F1">
        <w:rPr>
          <w:i/>
          <w:sz w:val="18"/>
          <w:szCs w:val="18"/>
        </w:rPr>
        <w:t xml:space="preserve">                                                                                                                            (подпись)                         (ФИО обучающегося)</w:t>
      </w:r>
    </w:p>
    <w:p w:rsidR="003972F1" w:rsidRPr="003972F1" w:rsidRDefault="003972F1" w:rsidP="003972F1">
      <w:pPr>
        <w:suppressAutoHyphens/>
        <w:jc w:val="center"/>
        <w:rPr>
          <w:bCs/>
          <w:color w:val="000000"/>
          <w:sz w:val="24"/>
          <w:szCs w:val="24"/>
        </w:rPr>
      </w:pPr>
    </w:p>
    <w:p w:rsidR="003972F1" w:rsidRPr="003972F1" w:rsidRDefault="003972F1" w:rsidP="003972F1">
      <w:pPr>
        <w:suppressAutoHyphens/>
        <w:jc w:val="center"/>
        <w:rPr>
          <w:bCs/>
          <w:color w:val="000000"/>
          <w:sz w:val="24"/>
          <w:szCs w:val="24"/>
        </w:rPr>
      </w:pPr>
    </w:p>
    <w:p w:rsidR="00EB4BC2" w:rsidRDefault="00EB4BC2" w:rsidP="00EB4BC2">
      <w:pPr>
        <w:suppressAutoHyphens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sdt>
      <w:sdtPr>
        <w:rPr>
          <w:rFonts w:ascii="Times New Roman" w:eastAsia="Calibri" w:hAnsi="Times New Roman" w:cs="Times New Roman"/>
          <w:color w:val="auto"/>
          <w:sz w:val="20"/>
          <w:szCs w:val="20"/>
        </w:rPr>
        <w:id w:val="13243188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60A25" w:rsidRPr="004F7165" w:rsidRDefault="00C60A25" w:rsidP="00C60A25">
          <w:pPr>
            <w:pStyle w:val="a5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F716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60A25" w:rsidRDefault="00DD41E1" w:rsidP="00C60A25">
          <w:pPr>
            <w:pStyle w:val="31"/>
            <w:tabs>
              <w:tab w:val="right" w:leader="dot" w:pos="101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D41E1">
            <w:fldChar w:fldCharType="begin"/>
          </w:r>
          <w:r w:rsidR="00C60A25">
            <w:instrText xml:space="preserve"> TOC \o "1-3" \h \z \u </w:instrText>
          </w:r>
          <w:r w:rsidRPr="00DD41E1">
            <w:fldChar w:fldCharType="separate"/>
          </w:r>
        </w:p>
        <w:p w:rsidR="00C60A25" w:rsidRPr="00A001B5" w:rsidRDefault="00DD41E1" w:rsidP="00C60A25">
          <w:pPr>
            <w:pStyle w:val="11"/>
            <w:tabs>
              <w:tab w:val="right" w:leader="dot" w:pos="10150"/>
            </w:tabs>
            <w:rPr>
              <w:rFonts w:eastAsiaTheme="minorEastAsia"/>
              <w:noProof/>
              <w:sz w:val="28"/>
              <w:szCs w:val="28"/>
            </w:rPr>
          </w:pPr>
          <w:hyperlink w:anchor="_Toc35793063" w:history="1">
            <w:r w:rsidR="00C60A25" w:rsidRPr="00A001B5">
              <w:rPr>
                <w:rStyle w:val="a6"/>
                <w:noProof/>
                <w:sz w:val="28"/>
                <w:szCs w:val="28"/>
              </w:rPr>
              <w:t>1. Введение</w:t>
            </w:r>
            <w:r w:rsidR="00C60A25" w:rsidRPr="00A001B5">
              <w:rPr>
                <w:noProof/>
                <w:webHidden/>
                <w:sz w:val="28"/>
                <w:szCs w:val="28"/>
              </w:rPr>
              <w:tab/>
            </w:r>
            <w:r w:rsidRPr="00A001B5">
              <w:rPr>
                <w:noProof/>
                <w:webHidden/>
                <w:sz w:val="28"/>
                <w:szCs w:val="28"/>
              </w:rPr>
              <w:fldChar w:fldCharType="begin"/>
            </w:r>
            <w:r w:rsidR="00C60A25" w:rsidRPr="00A001B5">
              <w:rPr>
                <w:noProof/>
                <w:webHidden/>
                <w:sz w:val="28"/>
                <w:szCs w:val="28"/>
              </w:rPr>
              <w:instrText xml:space="preserve"> PAGEREF _Toc35793063 \h </w:instrText>
            </w:r>
            <w:r w:rsidRPr="00A001B5">
              <w:rPr>
                <w:noProof/>
                <w:webHidden/>
                <w:sz w:val="28"/>
                <w:szCs w:val="28"/>
              </w:rPr>
            </w:r>
            <w:r w:rsidRPr="00A001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0A25">
              <w:rPr>
                <w:noProof/>
                <w:webHidden/>
                <w:sz w:val="28"/>
                <w:szCs w:val="28"/>
              </w:rPr>
              <w:t>3</w:t>
            </w:r>
            <w:r w:rsidRPr="00A001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0A25" w:rsidRPr="00A001B5" w:rsidRDefault="00DD41E1" w:rsidP="00C60A25">
          <w:pPr>
            <w:pStyle w:val="11"/>
            <w:tabs>
              <w:tab w:val="right" w:leader="dot" w:pos="10150"/>
            </w:tabs>
            <w:rPr>
              <w:rFonts w:eastAsiaTheme="minorEastAsia"/>
              <w:noProof/>
              <w:sz w:val="28"/>
              <w:szCs w:val="28"/>
            </w:rPr>
          </w:pPr>
          <w:hyperlink w:anchor="_Toc35793064" w:history="1">
            <w:r w:rsidR="00C60A25" w:rsidRPr="00A001B5">
              <w:rPr>
                <w:rStyle w:val="a6"/>
                <w:noProof/>
                <w:sz w:val="28"/>
                <w:szCs w:val="28"/>
              </w:rPr>
              <w:t>2. Общие положения об институте</w:t>
            </w:r>
            <w:r w:rsidR="00C60A25" w:rsidRPr="00A001B5">
              <w:rPr>
                <w:noProof/>
                <w:webHidden/>
                <w:sz w:val="28"/>
                <w:szCs w:val="28"/>
              </w:rPr>
              <w:tab/>
            </w:r>
            <w:r w:rsidRPr="00A001B5">
              <w:rPr>
                <w:noProof/>
                <w:webHidden/>
                <w:sz w:val="28"/>
                <w:szCs w:val="28"/>
              </w:rPr>
              <w:fldChar w:fldCharType="begin"/>
            </w:r>
            <w:r w:rsidR="00C60A25" w:rsidRPr="00A001B5">
              <w:rPr>
                <w:noProof/>
                <w:webHidden/>
                <w:sz w:val="28"/>
                <w:szCs w:val="28"/>
              </w:rPr>
              <w:instrText xml:space="preserve"> PAGEREF _Toc35793064 \h </w:instrText>
            </w:r>
            <w:r w:rsidRPr="00A001B5">
              <w:rPr>
                <w:noProof/>
                <w:webHidden/>
                <w:sz w:val="28"/>
                <w:szCs w:val="28"/>
              </w:rPr>
            </w:r>
            <w:r w:rsidRPr="00A001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0A25">
              <w:rPr>
                <w:noProof/>
                <w:webHidden/>
                <w:sz w:val="28"/>
                <w:szCs w:val="28"/>
              </w:rPr>
              <w:t>4</w:t>
            </w:r>
            <w:r w:rsidRPr="00A001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0A25" w:rsidRPr="00A001B5" w:rsidRDefault="00DD41E1" w:rsidP="00C60A25">
          <w:pPr>
            <w:pStyle w:val="11"/>
            <w:tabs>
              <w:tab w:val="right" w:leader="dot" w:pos="10150"/>
            </w:tabs>
            <w:rPr>
              <w:rFonts w:eastAsiaTheme="minorEastAsia"/>
              <w:noProof/>
              <w:sz w:val="28"/>
              <w:szCs w:val="28"/>
            </w:rPr>
          </w:pPr>
          <w:hyperlink w:anchor="_Toc35793065" w:history="1">
            <w:r w:rsidR="00C60A25" w:rsidRPr="00A001B5">
              <w:rPr>
                <w:rStyle w:val="a6"/>
                <w:rFonts w:eastAsia="Times New Roman"/>
                <w:noProof/>
                <w:sz w:val="28"/>
                <w:szCs w:val="28"/>
              </w:rPr>
              <w:t>3. Цели и задачи института</w:t>
            </w:r>
            <w:r w:rsidR="00C60A25" w:rsidRPr="00A001B5">
              <w:rPr>
                <w:noProof/>
                <w:webHidden/>
                <w:sz w:val="28"/>
                <w:szCs w:val="28"/>
              </w:rPr>
              <w:tab/>
            </w:r>
            <w:r w:rsidRPr="00A001B5">
              <w:rPr>
                <w:noProof/>
                <w:webHidden/>
                <w:sz w:val="28"/>
                <w:szCs w:val="28"/>
              </w:rPr>
              <w:fldChar w:fldCharType="begin"/>
            </w:r>
            <w:r w:rsidR="00C60A25" w:rsidRPr="00A001B5">
              <w:rPr>
                <w:noProof/>
                <w:webHidden/>
                <w:sz w:val="28"/>
                <w:szCs w:val="28"/>
              </w:rPr>
              <w:instrText xml:space="preserve"> PAGEREF _Toc35793065 \h </w:instrText>
            </w:r>
            <w:r w:rsidRPr="00A001B5">
              <w:rPr>
                <w:noProof/>
                <w:webHidden/>
                <w:sz w:val="28"/>
                <w:szCs w:val="28"/>
              </w:rPr>
            </w:r>
            <w:r w:rsidRPr="00A001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0A25">
              <w:rPr>
                <w:noProof/>
                <w:webHidden/>
                <w:sz w:val="28"/>
                <w:szCs w:val="28"/>
              </w:rPr>
              <w:t>5</w:t>
            </w:r>
            <w:r w:rsidRPr="00A001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0A25" w:rsidRPr="00A001B5" w:rsidRDefault="00DD41E1" w:rsidP="00C60A25">
          <w:pPr>
            <w:pStyle w:val="11"/>
            <w:tabs>
              <w:tab w:val="right" w:leader="dot" w:pos="10150"/>
            </w:tabs>
            <w:rPr>
              <w:rFonts w:eastAsiaTheme="minorEastAsia"/>
              <w:noProof/>
              <w:sz w:val="28"/>
              <w:szCs w:val="28"/>
            </w:rPr>
          </w:pPr>
          <w:hyperlink w:anchor="_Toc35793066" w:history="1">
            <w:r w:rsidR="00C60A25" w:rsidRPr="00A001B5">
              <w:rPr>
                <w:rStyle w:val="a6"/>
                <w:noProof/>
                <w:sz w:val="28"/>
                <w:szCs w:val="28"/>
              </w:rPr>
              <w:t>4. Права и ответственность института</w:t>
            </w:r>
            <w:r w:rsidR="00C60A25" w:rsidRPr="00A001B5">
              <w:rPr>
                <w:noProof/>
                <w:webHidden/>
                <w:sz w:val="28"/>
                <w:szCs w:val="28"/>
              </w:rPr>
              <w:tab/>
            </w:r>
            <w:r w:rsidRPr="00A001B5">
              <w:rPr>
                <w:noProof/>
                <w:webHidden/>
                <w:sz w:val="28"/>
                <w:szCs w:val="28"/>
              </w:rPr>
              <w:fldChar w:fldCharType="begin"/>
            </w:r>
            <w:r w:rsidR="00C60A25" w:rsidRPr="00A001B5">
              <w:rPr>
                <w:noProof/>
                <w:webHidden/>
                <w:sz w:val="28"/>
                <w:szCs w:val="28"/>
              </w:rPr>
              <w:instrText xml:space="preserve"> PAGEREF _Toc35793066 \h </w:instrText>
            </w:r>
            <w:r w:rsidRPr="00A001B5">
              <w:rPr>
                <w:noProof/>
                <w:webHidden/>
                <w:sz w:val="28"/>
                <w:szCs w:val="28"/>
              </w:rPr>
            </w:r>
            <w:r w:rsidRPr="00A001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0A25">
              <w:rPr>
                <w:noProof/>
                <w:webHidden/>
                <w:sz w:val="28"/>
                <w:szCs w:val="28"/>
              </w:rPr>
              <w:t>7</w:t>
            </w:r>
            <w:r w:rsidRPr="00A001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0A25" w:rsidRPr="00A001B5" w:rsidRDefault="00DD41E1" w:rsidP="00C60A25">
          <w:pPr>
            <w:pStyle w:val="11"/>
            <w:tabs>
              <w:tab w:val="right" w:leader="dot" w:pos="10150"/>
            </w:tabs>
            <w:rPr>
              <w:rFonts w:eastAsiaTheme="minorEastAsia"/>
              <w:noProof/>
              <w:sz w:val="28"/>
              <w:szCs w:val="28"/>
            </w:rPr>
          </w:pPr>
          <w:hyperlink w:anchor="_Toc35793067" w:history="1">
            <w:r w:rsidR="00C60A25" w:rsidRPr="00A001B5">
              <w:rPr>
                <w:rStyle w:val="a6"/>
                <w:rFonts w:eastAsiaTheme="minorHAnsi"/>
                <w:noProof/>
                <w:sz w:val="28"/>
                <w:szCs w:val="28"/>
                <w:lang w:eastAsia="en-US"/>
              </w:rPr>
              <w:t>4. Заключение</w:t>
            </w:r>
            <w:r w:rsidR="00C60A25" w:rsidRPr="00A001B5">
              <w:rPr>
                <w:noProof/>
                <w:webHidden/>
                <w:sz w:val="28"/>
                <w:szCs w:val="28"/>
              </w:rPr>
              <w:tab/>
            </w:r>
            <w:r w:rsidRPr="00A001B5">
              <w:rPr>
                <w:noProof/>
                <w:webHidden/>
                <w:sz w:val="28"/>
                <w:szCs w:val="28"/>
              </w:rPr>
              <w:fldChar w:fldCharType="begin"/>
            </w:r>
            <w:r w:rsidR="00C60A25" w:rsidRPr="00A001B5">
              <w:rPr>
                <w:noProof/>
                <w:webHidden/>
                <w:sz w:val="28"/>
                <w:szCs w:val="28"/>
              </w:rPr>
              <w:instrText xml:space="preserve"> PAGEREF _Toc35793067 \h </w:instrText>
            </w:r>
            <w:r w:rsidRPr="00A001B5">
              <w:rPr>
                <w:noProof/>
                <w:webHidden/>
                <w:sz w:val="28"/>
                <w:szCs w:val="28"/>
              </w:rPr>
            </w:r>
            <w:r w:rsidRPr="00A001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0A25">
              <w:rPr>
                <w:noProof/>
                <w:webHidden/>
                <w:sz w:val="28"/>
                <w:szCs w:val="28"/>
              </w:rPr>
              <w:t>10</w:t>
            </w:r>
            <w:r w:rsidRPr="00A001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0A25" w:rsidRPr="00A001B5" w:rsidRDefault="00DD41E1" w:rsidP="00C60A25">
          <w:pPr>
            <w:pStyle w:val="11"/>
            <w:tabs>
              <w:tab w:val="right" w:leader="dot" w:pos="10150"/>
            </w:tabs>
            <w:rPr>
              <w:rFonts w:eastAsiaTheme="minorEastAsia"/>
              <w:noProof/>
              <w:sz w:val="28"/>
              <w:szCs w:val="28"/>
            </w:rPr>
          </w:pPr>
          <w:hyperlink w:anchor="_Toc35793068" w:history="1">
            <w:r w:rsidR="00C60A25" w:rsidRPr="00A001B5">
              <w:rPr>
                <w:rStyle w:val="a6"/>
                <w:noProof/>
                <w:sz w:val="28"/>
                <w:szCs w:val="28"/>
              </w:rPr>
              <w:t>5. Список использованных источников.</w:t>
            </w:r>
            <w:r w:rsidR="00C60A25" w:rsidRPr="00A001B5">
              <w:rPr>
                <w:noProof/>
                <w:webHidden/>
                <w:sz w:val="28"/>
                <w:szCs w:val="28"/>
              </w:rPr>
              <w:tab/>
            </w:r>
            <w:r w:rsidRPr="00A001B5">
              <w:rPr>
                <w:noProof/>
                <w:webHidden/>
                <w:sz w:val="28"/>
                <w:szCs w:val="28"/>
              </w:rPr>
              <w:fldChar w:fldCharType="begin"/>
            </w:r>
            <w:r w:rsidR="00C60A25" w:rsidRPr="00A001B5">
              <w:rPr>
                <w:noProof/>
                <w:webHidden/>
                <w:sz w:val="28"/>
                <w:szCs w:val="28"/>
              </w:rPr>
              <w:instrText xml:space="preserve"> PAGEREF _Toc35793068 \h </w:instrText>
            </w:r>
            <w:r w:rsidRPr="00A001B5">
              <w:rPr>
                <w:noProof/>
                <w:webHidden/>
                <w:sz w:val="28"/>
                <w:szCs w:val="28"/>
              </w:rPr>
            </w:r>
            <w:r w:rsidRPr="00A001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60A25">
              <w:rPr>
                <w:noProof/>
                <w:webHidden/>
                <w:sz w:val="28"/>
                <w:szCs w:val="28"/>
              </w:rPr>
              <w:t>11</w:t>
            </w:r>
            <w:r w:rsidRPr="00A001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0A25" w:rsidRDefault="00DD41E1" w:rsidP="00C60A25">
          <w:r>
            <w:rPr>
              <w:b/>
              <w:bCs/>
            </w:rPr>
            <w:fldChar w:fldCharType="end"/>
          </w:r>
        </w:p>
      </w:sdtContent>
    </w:sdt>
    <w:p w:rsidR="00C60A25" w:rsidRDefault="00C60A25" w:rsidP="00C60A25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0A25" w:rsidRDefault="00C60A25" w:rsidP="00C60A25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D91508" w:rsidRPr="00D91508" w:rsidRDefault="00C60A25" w:rsidP="00D91508">
      <w:pPr>
        <w:pStyle w:val="1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35793063"/>
      <w:r w:rsidRPr="00A001B5">
        <w:rPr>
          <w:rFonts w:ascii="Times New Roman" w:hAnsi="Times New Roman" w:cs="Times New Roman"/>
          <w:color w:val="auto"/>
        </w:rPr>
        <w:lastRenderedPageBreak/>
        <w:t>Введение</w:t>
      </w:r>
      <w:bookmarkStart w:id="1" w:name="_GoBack"/>
      <w:bookmarkEnd w:id="0"/>
      <w:bookmarkEnd w:id="1"/>
    </w:p>
    <w:p w:rsidR="00C60A25" w:rsidRDefault="00C60A25" w:rsidP="00D91508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color w:val="000000"/>
          <w:szCs w:val="28"/>
          <w:shd w:val="clear" w:color="auto" w:fill="FFFFFF"/>
        </w:rPr>
      </w:pPr>
      <w:r w:rsidRPr="001F4901">
        <w:rPr>
          <w:color w:val="000000"/>
          <w:szCs w:val="28"/>
          <w:shd w:val="clear" w:color="auto" w:fill="FFFFFF"/>
        </w:rPr>
        <w:t>Институт электроэнергетики и электроники, организован приказом ректора № 86 от 01.06.2004 г., директором является профессор, доктор технических наук Ившин Игорь Владимирович.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В состав ИЭЭ входят 14 кафедр, из них 10 выпускающих: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Кафедра «Промышленная электроника и светотехника» (ПЭС);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Кафедра «Теоретических основ электротехники» (ТОЭ);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Кафедра «Электроснабжение промышленных предприятий» (ЭПП);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Кафедра «Электрические станции» (ЭС);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Кафедра «Электроэнергетические системы и сети» (ЭСиС);  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Кафедра «Приборостроение и мехатроника»  (ПМ);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Кафедра «Электротехнические комплексы и системы» (ЭТКС);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Кафедра «Релейной защиты и автоматизации  электроэнергетических систем» (РЗА);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Кафедра «Инженерная экология и рациональное природопользование» (ИЭР)</w:t>
      </w:r>
    </w:p>
    <w:p w:rsidR="00C60A25" w:rsidRPr="001F4901" w:rsidRDefault="00C60A25" w:rsidP="00C60A25">
      <w:pPr>
        <w:pStyle w:val="cs80d9435b"/>
        <w:shd w:val="clear" w:color="auto" w:fill="FFFFFF"/>
        <w:spacing w:before="75" w:beforeAutospacing="0" w:after="75" w:afterAutospacing="0" w:line="312" w:lineRule="atLeast"/>
        <w:jc w:val="both"/>
        <w:rPr>
          <w:color w:val="404040"/>
          <w:sz w:val="28"/>
          <w:szCs w:val="28"/>
        </w:rPr>
      </w:pPr>
      <w:r w:rsidRPr="001F4901">
        <w:rPr>
          <w:rStyle w:val="cscf6bbf71"/>
          <w:rFonts w:eastAsiaTheme="majorEastAsia"/>
          <w:color w:val="000000"/>
          <w:sz w:val="28"/>
          <w:szCs w:val="28"/>
        </w:rPr>
        <w:t>Кафедра «Электрооборудование и электрохозяйство предприятий организаций и учреждений»  (ЭХП)</w:t>
      </w:r>
    </w:p>
    <w:p w:rsidR="00C60A25" w:rsidRPr="001F4901" w:rsidRDefault="00C60A25" w:rsidP="00C60A25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both"/>
        <w:rPr>
          <w:color w:val="000000"/>
          <w:szCs w:val="28"/>
          <w:shd w:val="clear" w:color="auto" w:fill="FFFFFF"/>
        </w:rPr>
      </w:pPr>
    </w:p>
    <w:p w:rsidR="00C60A25" w:rsidRDefault="00C60A25" w:rsidP="00C60A25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  <w:sectPr w:rsidR="00C60A25" w:rsidSect="00A001B5">
          <w:footerReference w:type="default" r:id="rId11"/>
          <w:pgSz w:w="11900" w:h="16838"/>
          <w:pgMar w:top="858" w:right="726" w:bottom="371" w:left="1020" w:header="0" w:footer="0" w:gutter="0"/>
          <w:pgNumType w:start="1"/>
          <w:cols w:space="0" w:equalWidth="0">
            <w:col w:w="10160"/>
          </w:cols>
          <w:titlePg/>
          <w:docGrid w:linePitch="360"/>
        </w:sectPr>
      </w:pPr>
    </w:p>
    <w:p w:rsidR="00C60A25" w:rsidRPr="000A2909" w:rsidRDefault="00C60A25" w:rsidP="00C60A25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outlineLvl w:val="0"/>
        <w:rPr>
          <w:b/>
          <w:szCs w:val="28"/>
        </w:rPr>
      </w:pPr>
      <w:bookmarkStart w:id="2" w:name="_Toc35793064"/>
      <w:r>
        <w:rPr>
          <w:b/>
          <w:szCs w:val="28"/>
        </w:rPr>
        <w:lastRenderedPageBreak/>
        <w:t>2. Общие положения об институте</w:t>
      </w:r>
      <w:bookmarkEnd w:id="2"/>
    </w:p>
    <w:p w:rsidR="00C60A25" w:rsidRPr="001F4901" w:rsidRDefault="00C60A25" w:rsidP="00C60A25">
      <w:pPr>
        <w:tabs>
          <w:tab w:val="left" w:pos="1440"/>
          <w:tab w:val="left" w:pos="2800"/>
          <w:tab w:val="left" w:pos="4060"/>
          <w:tab w:val="left" w:pos="6280"/>
          <w:tab w:val="left" w:pos="8080"/>
        </w:tabs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Институт</w:t>
      </w:r>
      <w:r>
        <w:rPr>
          <w:rFonts w:eastAsia="Times New Roman"/>
          <w:sz w:val="28"/>
        </w:rPr>
        <w:tab/>
        <w:t>является</w:t>
      </w:r>
      <w:r>
        <w:rPr>
          <w:rFonts w:eastAsia="Times New Roman"/>
          <w:sz w:val="28"/>
        </w:rPr>
        <w:tab/>
        <w:t>учебно-научным</w:t>
      </w:r>
      <w:r>
        <w:rPr>
          <w:rFonts w:eastAsia="Times New Roman"/>
          <w:sz w:val="28"/>
        </w:rPr>
        <w:tab/>
        <w:t>структурным</w:t>
      </w:r>
      <w:r>
        <w:rPr>
          <w:rFonts w:eastAsia="Times New Roman"/>
          <w:sz w:val="28"/>
        </w:rPr>
        <w:tab/>
        <w:t>подразделением</w:t>
      </w:r>
    </w:p>
    <w:p w:rsidR="00C60A25" w:rsidRPr="001F490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КГЭУ, осуществляющим подготовку обучающихся по основным образовательным программам высшего образования и по программам дополнительного образования.</w:t>
      </w:r>
    </w:p>
    <w:p w:rsidR="00C60A25" w:rsidRPr="001F490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В своей деятельности институт руководствуется действующим законодательством РФ, Уставом КГЭУ, Политикой и Целями в области качества КГЭУ; антикоррупционной политикой КГЭУ, решениями УС и руководства КГЭУ, настоящим Типовым положением и иными локально-нормативными документами КГЭУ, в том числе документами СМК.</w:t>
      </w:r>
    </w:p>
    <w:p w:rsidR="00C60A25" w:rsidRPr="001F490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Институт не является самостоятельным юридическим лицом и осуществляет свою деятельность от имени КГЭУ.</w:t>
      </w:r>
    </w:p>
    <w:p w:rsidR="00C60A25" w:rsidRPr="001F490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Институт создаётся, реорганизуется и упраздняется приказом ректора КГЭУ, издаваемого на основании решения УС КГЭУ.</w:t>
      </w:r>
    </w:p>
    <w:p w:rsidR="00C60A25" w:rsidRPr="001F490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Институт создан на основании решения УС КГЭУ (протокол от 26.05.2004 № 10) и приказа ректора КГЭУ от 01.06.2004 № 86.</w:t>
      </w:r>
    </w:p>
    <w:p w:rsidR="00C60A25" w:rsidRPr="001F490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Институт имеет полное и сокращенное наименование.</w:t>
      </w:r>
    </w:p>
    <w:p w:rsidR="00C60A25" w:rsidRPr="001F490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Полное наименование института: Институт электроэнергетики и электроники федерального государственного бюджетного образовательного учреждения высшего образования «Казанский государственный энергетический университет».</w:t>
      </w:r>
    </w:p>
    <w:p w:rsidR="00C60A25" w:rsidRPr="001F282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Сокращенное наименование: ИЭЭ.</w:t>
      </w:r>
    </w:p>
    <w:p w:rsidR="00C60A25" w:rsidRPr="001F490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Местонахождение института определяется по почтовому адресу учебного корпуса, в котором размещается администрация института.</w:t>
      </w:r>
    </w:p>
    <w:p w:rsidR="00C60A25" w:rsidRPr="001F490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Местонахождение института: Российская Федерация, г. Казань, ул. Красносельская, 51.</w:t>
      </w:r>
    </w:p>
    <w:p w:rsidR="00C60A25" w:rsidRPr="001F4901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Институт имеет эмблему, круглую печать со своим полным наименованием с указанием принадлежности КГЭУ, штампы, почтовый и электронный адрес.</w:t>
      </w:r>
    </w:p>
    <w:p w:rsidR="00C60A25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Институт имеет страницу на официальном сайте КГЭУ в информационно-телекоммуникационной сети Интернет.</w:t>
      </w:r>
    </w:p>
    <w:p w:rsidR="00C60A25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Основными направлениями деятельности института являются: образовательная, научная, международная, воспитательная и организационно-управленческая.</w:t>
      </w:r>
    </w:p>
    <w:p w:rsidR="00C60A25" w:rsidRDefault="00C60A25" w:rsidP="00C60A25">
      <w:pPr>
        <w:spacing w:line="0" w:lineRule="atLeast"/>
        <w:ind w:left="820"/>
        <w:rPr>
          <w:rFonts w:eastAsia="Times New Roman"/>
          <w:sz w:val="28"/>
        </w:rPr>
        <w:sectPr w:rsidR="00C60A25">
          <w:pgSz w:w="11900" w:h="16838"/>
          <w:pgMar w:top="858" w:right="726" w:bottom="371" w:left="1020" w:header="0" w:footer="0" w:gutter="0"/>
          <w:cols w:space="0" w:equalWidth="0">
            <w:col w:w="10160"/>
          </w:cols>
          <w:docGrid w:linePitch="360"/>
        </w:sectPr>
      </w:pPr>
    </w:p>
    <w:p w:rsidR="00C60A25" w:rsidRPr="00A001B5" w:rsidRDefault="00C60A25" w:rsidP="00C60A25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3" w:name="_Toc35793065"/>
      <w:r w:rsidRPr="00A001B5">
        <w:rPr>
          <w:rFonts w:ascii="Times New Roman" w:eastAsia="Times New Roman" w:hAnsi="Times New Roman" w:cs="Times New Roman"/>
          <w:color w:val="auto"/>
        </w:rPr>
        <w:lastRenderedPageBreak/>
        <w:t>3. Цели и задачи института</w:t>
      </w:r>
      <w:bookmarkEnd w:id="3"/>
    </w:p>
    <w:p w:rsidR="00C60A25" w:rsidRPr="004F7165" w:rsidRDefault="00C60A25" w:rsidP="00C60A25">
      <w:pPr>
        <w:spacing w:line="360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1. Целями деятельности института являются:</w:t>
      </w:r>
    </w:p>
    <w:p w:rsidR="00C60A25" w:rsidRPr="001F2821" w:rsidRDefault="00C60A25" w:rsidP="00C60A25">
      <w:pPr>
        <w:numPr>
          <w:ilvl w:val="0"/>
          <w:numId w:val="1"/>
        </w:numPr>
        <w:tabs>
          <w:tab w:val="left" w:pos="1222"/>
        </w:tabs>
        <w:spacing w:line="360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удовлетворение потребностей общества, государства, сообщества работодателей в квалифицированных специалистах с высшим образованием;</w:t>
      </w:r>
    </w:p>
    <w:p w:rsidR="00C60A25" w:rsidRPr="001F2821" w:rsidRDefault="00C60A25" w:rsidP="00C60A25">
      <w:pPr>
        <w:numPr>
          <w:ilvl w:val="0"/>
          <w:numId w:val="1"/>
        </w:numPr>
        <w:tabs>
          <w:tab w:val="left" w:pos="1018"/>
        </w:tabs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удовлетворение потребностей личности в интеллектуальном, культурном, нравственном и физическом развитии посредством получения высшего и дополнительного образования;</w:t>
      </w:r>
    </w:p>
    <w:p w:rsidR="00C60A25" w:rsidRPr="004F7165" w:rsidRDefault="00C60A25" w:rsidP="00C60A25">
      <w:pPr>
        <w:numPr>
          <w:ilvl w:val="0"/>
          <w:numId w:val="1"/>
        </w:numPr>
        <w:tabs>
          <w:tab w:val="left" w:pos="1008"/>
        </w:tabs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обеспечение эффективного использования вверенных ресурсов (кадровых, материально-технических, информационных и пр.) для максимального вклада в достижение миссии, целей и политики в области качества, а также программы развития КГЭУ в образовательной, научной, международной, воспитательной и организационно-управленческой видах деятельности.</w:t>
      </w:r>
    </w:p>
    <w:p w:rsidR="00C60A25" w:rsidRDefault="00C60A25" w:rsidP="00C60A25">
      <w:pPr>
        <w:spacing w:line="360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2. Основные задачи института:</w:t>
      </w:r>
    </w:p>
    <w:p w:rsidR="00C60A25" w:rsidRPr="004F7165" w:rsidRDefault="00C60A25" w:rsidP="00C60A25">
      <w:pPr>
        <w:spacing w:line="360" w:lineRule="auto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2.1. </w:t>
      </w:r>
      <w:r>
        <w:rPr>
          <w:rFonts w:eastAsia="Times New Roman"/>
          <w:sz w:val="28"/>
          <w:u w:val="single"/>
        </w:rPr>
        <w:t>В области образовательной деятельности</w:t>
      </w:r>
      <w:r>
        <w:rPr>
          <w:rFonts w:eastAsia="Times New Roman"/>
          <w:sz w:val="28"/>
        </w:rPr>
        <w:t>:</w:t>
      </w:r>
    </w:p>
    <w:p w:rsidR="00C60A25" w:rsidRPr="004F7165" w:rsidRDefault="00C60A25" w:rsidP="00C60A25">
      <w:pPr>
        <w:numPr>
          <w:ilvl w:val="0"/>
          <w:numId w:val="2"/>
        </w:numPr>
        <w:tabs>
          <w:tab w:val="left" w:pos="1253"/>
        </w:tabs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создание образовательной среды, обеспечивающей реализацию образовательных программ всех уровней высшего образования в соответствии с ФГОС ВО, подготовка востребованных работодателями бакалавров, магистров и кадров высшей квалификации по направлениям, указанным в лицензии на осуществление образовательной деятельности;</w:t>
      </w:r>
    </w:p>
    <w:p w:rsidR="00C60A25" w:rsidRPr="004F7165" w:rsidRDefault="00C60A25" w:rsidP="00C60A25">
      <w:pPr>
        <w:numPr>
          <w:ilvl w:val="0"/>
          <w:numId w:val="2"/>
        </w:numPr>
        <w:tabs>
          <w:tab w:val="left" w:pos="1142"/>
        </w:tabs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обеспечение выполнения показателей и критериев, используемых МОиН РФ для определения эффективности деятельности образовательных организаций в процессе мониторинга их деятельности;</w:t>
      </w:r>
    </w:p>
    <w:p w:rsidR="00C60A25" w:rsidRPr="004F7165" w:rsidRDefault="00C60A25" w:rsidP="00C60A25">
      <w:pPr>
        <w:numPr>
          <w:ilvl w:val="0"/>
          <w:numId w:val="2"/>
        </w:numPr>
        <w:tabs>
          <w:tab w:val="left" w:pos="1157"/>
        </w:tabs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внедрение в учебный процесс современных образовательных технологий, развитие СМК с целью повышения конкурентоспособности КГЭУ в регионе и РФ;</w:t>
      </w:r>
    </w:p>
    <w:p w:rsidR="00C60A25" w:rsidRPr="004F7165" w:rsidRDefault="00C60A25" w:rsidP="00C60A25">
      <w:pPr>
        <w:numPr>
          <w:ilvl w:val="0"/>
          <w:numId w:val="2"/>
        </w:numPr>
        <w:tabs>
          <w:tab w:val="left" w:pos="1253"/>
        </w:tabs>
        <w:spacing w:line="360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подготовка, профессиональная переподготовка и повышение квалификации специалистов и руководящих работников по профилю института.</w:t>
      </w:r>
    </w:p>
    <w:p w:rsidR="00C60A25" w:rsidRDefault="00C60A25" w:rsidP="00C60A25">
      <w:pPr>
        <w:spacing w:line="360" w:lineRule="auto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</w:rPr>
        <w:t xml:space="preserve">2.2. </w:t>
      </w:r>
      <w:r>
        <w:rPr>
          <w:rFonts w:eastAsia="Times New Roman"/>
          <w:sz w:val="28"/>
          <w:u w:val="single"/>
        </w:rPr>
        <w:t>В области научной деятельности:</w:t>
      </w:r>
    </w:p>
    <w:p w:rsidR="00C60A25" w:rsidRPr="004F7165" w:rsidRDefault="00C60A25" w:rsidP="00C60A25">
      <w:pPr>
        <w:numPr>
          <w:ilvl w:val="0"/>
          <w:numId w:val="3"/>
        </w:numPr>
        <w:tabs>
          <w:tab w:val="left" w:pos="1380"/>
        </w:tabs>
        <w:spacing w:line="360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создание   условий   и   привлечение   к   научно-исследовательской</w:t>
      </w:r>
    </w:p>
    <w:p w:rsidR="00C60A25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деятельности преподавателей, работников, обучающихся института, обеспечивающих выполнение научных исследований и разработок по приоритетным направлениям развития науки, техники и технологий, по заказам предприятий, их коммерциализации и дальнейшего внедрения;</w:t>
      </w:r>
    </w:p>
    <w:p w:rsidR="00C60A25" w:rsidRDefault="00C60A25" w:rsidP="00C60A25">
      <w:pPr>
        <w:numPr>
          <w:ilvl w:val="0"/>
          <w:numId w:val="3"/>
        </w:numPr>
        <w:tabs>
          <w:tab w:val="left" w:pos="1166"/>
        </w:tabs>
        <w:spacing w:line="360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осуществление научно-просветительской деятельности среди населения, повышение его образовательного и культурного уровня.</w:t>
      </w:r>
    </w:p>
    <w:p w:rsidR="00C60A25" w:rsidRPr="004F7165" w:rsidRDefault="00C60A25" w:rsidP="00C60A25">
      <w:pPr>
        <w:spacing w:line="360" w:lineRule="auto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</w:rPr>
        <w:t xml:space="preserve">2.3. </w:t>
      </w:r>
      <w:r>
        <w:rPr>
          <w:rFonts w:eastAsia="Times New Roman"/>
          <w:sz w:val="28"/>
          <w:u w:val="single"/>
        </w:rPr>
        <w:t>В области международной деятельности:</w:t>
      </w:r>
    </w:p>
    <w:p w:rsidR="00C60A25" w:rsidRPr="004F7165" w:rsidRDefault="00C60A25" w:rsidP="00C60A25">
      <w:pPr>
        <w:numPr>
          <w:ilvl w:val="0"/>
          <w:numId w:val="4"/>
        </w:numPr>
        <w:tabs>
          <w:tab w:val="left" w:pos="1286"/>
        </w:tabs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оказание содействия в сотрудничестве с ведущими зарубежными образовательными и научными центрами, компаниями в целях подготовки специалистов и проведения актуальных научных исследований;</w:t>
      </w:r>
    </w:p>
    <w:p w:rsidR="00C60A25" w:rsidRPr="004F7165" w:rsidRDefault="00C60A25" w:rsidP="00C60A25">
      <w:pPr>
        <w:numPr>
          <w:ilvl w:val="0"/>
          <w:numId w:val="4"/>
        </w:numPr>
        <w:tabs>
          <w:tab w:val="left" w:pos="1260"/>
        </w:tabs>
        <w:spacing w:line="360" w:lineRule="auto"/>
        <w:ind w:left="120" w:firstLine="709"/>
        <w:rPr>
          <w:rFonts w:eastAsia="Times New Roman"/>
          <w:sz w:val="28"/>
        </w:rPr>
      </w:pPr>
      <w:r w:rsidRPr="004F7165">
        <w:rPr>
          <w:rFonts w:eastAsia="Times New Roman"/>
          <w:sz w:val="28"/>
        </w:rPr>
        <w:t>изучение,  обобщение  и  внедрение  передового  зарубежного  опыта,</w:t>
      </w:r>
      <w:bookmarkStart w:id="4" w:name="page7"/>
      <w:bookmarkEnd w:id="4"/>
      <w:r>
        <w:rPr>
          <w:rFonts w:eastAsia="Times New Roman"/>
          <w:sz w:val="28"/>
        </w:rPr>
        <w:t xml:space="preserve"> </w:t>
      </w:r>
      <w:r w:rsidRPr="004F7165">
        <w:rPr>
          <w:rFonts w:eastAsia="Times New Roman"/>
          <w:sz w:val="28"/>
        </w:rPr>
        <w:t>интеграция в мировое научно-образовательное пространство на основе развития образовательных и научных ресурсов.</w:t>
      </w:r>
    </w:p>
    <w:p w:rsidR="00C60A25" w:rsidRPr="004F7165" w:rsidRDefault="00C60A25" w:rsidP="00C60A25">
      <w:pPr>
        <w:spacing w:line="360" w:lineRule="auto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</w:rPr>
        <w:t xml:space="preserve">2.4. </w:t>
      </w:r>
      <w:r>
        <w:rPr>
          <w:rFonts w:eastAsia="Times New Roman"/>
          <w:sz w:val="28"/>
          <w:u w:val="single"/>
        </w:rPr>
        <w:t>В области воспитательной деятельности:</w:t>
      </w:r>
    </w:p>
    <w:p w:rsidR="00C60A25" w:rsidRPr="004F7165" w:rsidRDefault="00C60A25" w:rsidP="00C60A25">
      <w:pPr>
        <w:numPr>
          <w:ilvl w:val="0"/>
          <w:numId w:val="5"/>
        </w:numPr>
        <w:tabs>
          <w:tab w:val="left" w:pos="1234"/>
        </w:tabs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сохранение и приумножение нравственных и культурных ценностей общества, воспитание у обучающихся гражданской позиции, чувства патриотизма, трудолюбия, бережного отношения к репутации КГЭУ;</w:t>
      </w:r>
    </w:p>
    <w:p w:rsidR="00C60A25" w:rsidRPr="004F7165" w:rsidRDefault="00C60A25" w:rsidP="00C60A25">
      <w:pPr>
        <w:numPr>
          <w:ilvl w:val="0"/>
          <w:numId w:val="5"/>
        </w:numPr>
        <w:tabs>
          <w:tab w:val="left" w:pos="1231"/>
        </w:tabs>
        <w:spacing w:line="360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формирование у обучающихся гражданской позиции, способности к труду и жизни в условиях современной цивилизации и демократии.</w:t>
      </w:r>
    </w:p>
    <w:p w:rsidR="00C60A25" w:rsidRPr="004F7165" w:rsidRDefault="00C60A25" w:rsidP="00942689">
      <w:pPr>
        <w:spacing w:line="360" w:lineRule="auto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</w:rPr>
        <w:t xml:space="preserve">2.5. </w:t>
      </w:r>
      <w:r>
        <w:rPr>
          <w:rFonts w:eastAsia="Times New Roman"/>
          <w:sz w:val="28"/>
          <w:u w:val="single"/>
        </w:rPr>
        <w:t>В области организационно-управленческой деятельности:</w:t>
      </w:r>
    </w:p>
    <w:p w:rsidR="00C60A25" w:rsidRDefault="00C60A25" w:rsidP="00C60A25">
      <w:pPr>
        <w:numPr>
          <w:ilvl w:val="0"/>
          <w:numId w:val="6"/>
        </w:numPr>
        <w:tabs>
          <w:tab w:val="left" w:pos="1210"/>
        </w:tabs>
        <w:spacing w:line="360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создание эффективной системы управления основными процессами и направлениями деятельности подразделений института на базе системы менеджмента качества, информатизации, ресурсов и сервисов информационно-образовательной среды КГЭУ.</w:t>
      </w:r>
    </w:p>
    <w:p w:rsidR="00C60A25" w:rsidRDefault="00C60A25" w:rsidP="00C60A25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0A25" w:rsidRPr="00E03048" w:rsidRDefault="00C60A25" w:rsidP="00C60A25">
      <w:pPr>
        <w:pStyle w:val="a4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35793066"/>
      <w:r w:rsidRPr="00E03048">
        <w:rPr>
          <w:rFonts w:ascii="Times New Roman" w:hAnsi="Times New Roman" w:cs="Times New Roman"/>
          <w:b/>
          <w:sz w:val="28"/>
          <w:szCs w:val="28"/>
        </w:rPr>
        <w:lastRenderedPageBreak/>
        <w:t>4. Права и ответственность института</w:t>
      </w:r>
      <w:bookmarkEnd w:id="5"/>
    </w:p>
    <w:p w:rsidR="00C60A25" w:rsidRPr="004F7165" w:rsidRDefault="00C60A25" w:rsidP="00C60A25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Директор института имеет право:</w:t>
      </w:r>
    </w:p>
    <w:p w:rsidR="00C60A25" w:rsidRPr="004F7165" w:rsidRDefault="00C60A25" w:rsidP="00C60A25">
      <w:pPr>
        <w:numPr>
          <w:ilvl w:val="1"/>
          <w:numId w:val="7"/>
        </w:numPr>
        <w:tabs>
          <w:tab w:val="left" w:pos="98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представлять руководству КГЭУ предложения о внесении изменений в штатное расписание, о приёме, увольнении и перемещении работников института, их поощрении и наказании и получать по ним ответ;</w:t>
      </w:r>
    </w:p>
    <w:p w:rsidR="00C60A25" w:rsidRPr="004F7165" w:rsidRDefault="00C60A25" w:rsidP="00C60A25">
      <w:pPr>
        <w:numPr>
          <w:ilvl w:val="1"/>
          <w:numId w:val="7"/>
        </w:numPr>
        <w:tabs>
          <w:tab w:val="left" w:pos="989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издавать в пределах выполняемых функций распоряжения по институту, обязательные для исполнения всеми работниками института;</w:t>
      </w:r>
    </w:p>
    <w:p w:rsidR="00C60A25" w:rsidRPr="004F7165" w:rsidRDefault="00C60A25" w:rsidP="00C60A25">
      <w:pPr>
        <w:numPr>
          <w:ilvl w:val="1"/>
          <w:numId w:val="7"/>
        </w:numPr>
        <w:tabs>
          <w:tab w:val="left" w:pos="98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разрабатывать проекты университетских приказов, планов, положений в соответствии с задачами и функциями института для последующего согласования</w:t>
      </w:r>
    </w:p>
    <w:p w:rsidR="00C60A25" w:rsidRPr="004F7165" w:rsidRDefault="00C60A25" w:rsidP="00C60A25">
      <w:pPr>
        <w:numPr>
          <w:ilvl w:val="0"/>
          <w:numId w:val="7"/>
        </w:numPr>
        <w:tabs>
          <w:tab w:val="left" w:pos="340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принятия решения;</w:t>
      </w:r>
    </w:p>
    <w:p w:rsidR="00C60A25" w:rsidRPr="004F7165" w:rsidRDefault="00C60A25" w:rsidP="00C60A25">
      <w:pPr>
        <w:numPr>
          <w:ilvl w:val="1"/>
          <w:numId w:val="7"/>
        </w:numPr>
        <w:tabs>
          <w:tab w:val="left" w:pos="989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визировать и подписывать документы, находящиеся в компетенции института;</w:t>
      </w:r>
    </w:p>
    <w:p w:rsidR="00C60A25" w:rsidRPr="004F7165" w:rsidRDefault="00C60A25" w:rsidP="00C60A25">
      <w:pPr>
        <w:numPr>
          <w:ilvl w:val="1"/>
          <w:numId w:val="7"/>
        </w:numPr>
        <w:tabs>
          <w:tab w:val="left" w:pos="989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созывать в установленном порядке совещания, а также участвовать в проводимых общеуниверситетских мероприятиях, имеющих отношение к деятельности института;</w:t>
      </w:r>
    </w:p>
    <w:p w:rsidR="00C60A25" w:rsidRPr="004F7165" w:rsidRDefault="00C60A25" w:rsidP="00C60A25">
      <w:pPr>
        <w:numPr>
          <w:ilvl w:val="1"/>
          <w:numId w:val="7"/>
        </w:numPr>
        <w:tabs>
          <w:tab w:val="left" w:pos="989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представлять КГЭУ во внешних организациях по вопросам деятельности института.</w:t>
      </w:r>
    </w:p>
    <w:p w:rsidR="00C60A25" w:rsidRPr="004F7165" w:rsidRDefault="00C60A25" w:rsidP="00C60A25">
      <w:pPr>
        <w:spacing w:line="360" w:lineRule="auto"/>
        <w:ind w:firstLine="709"/>
        <w:rPr>
          <w:rFonts w:eastAsia="Times New Roman"/>
          <w:sz w:val="28"/>
          <w:szCs w:val="28"/>
        </w:rPr>
      </w:pPr>
      <w:bookmarkStart w:id="6" w:name="page13"/>
      <w:bookmarkEnd w:id="6"/>
      <w:r w:rsidRPr="004F7165">
        <w:rPr>
          <w:rFonts w:eastAsia="Times New Roman"/>
          <w:sz w:val="28"/>
          <w:szCs w:val="28"/>
        </w:rPr>
        <w:t>Директор и работники института имеют право:</w:t>
      </w:r>
    </w:p>
    <w:p w:rsidR="00C60A25" w:rsidRPr="004F7165" w:rsidRDefault="00C60A25" w:rsidP="00C60A25">
      <w:pPr>
        <w:numPr>
          <w:ilvl w:val="0"/>
          <w:numId w:val="8"/>
        </w:numPr>
        <w:tabs>
          <w:tab w:val="left" w:pos="980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быть избранными в состав Учёного совета КГЭУ;</w:t>
      </w:r>
    </w:p>
    <w:p w:rsidR="00C60A25" w:rsidRPr="004F7165" w:rsidRDefault="00C60A25" w:rsidP="00C60A25">
      <w:pPr>
        <w:numPr>
          <w:ilvl w:val="0"/>
          <w:numId w:val="8"/>
        </w:numPr>
        <w:tabs>
          <w:tab w:val="left" w:pos="996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получать необходимую учебно-методическую, правовую и экономическую информацию, другие ресурсы для успешного выполнения возложенных функций;</w:t>
      </w:r>
    </w:p>
    <w:p w:rsidR="00C60A25" w:rsidRPr="004F7165" w:rsidRDefault="00C60A25" w:rsidP="00C60A25">
      <w:pPr>
        <w:numPr>
          <w:ilvl w:val="0"/>
          <w:numId w:val="8"/>
        </w:numPr>
        <w:tabs>
          <w:tab w:val="left" w:pos="1056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другие права, предусмотренные действующим законодательством РФ и Уставом КГЭУ.</w:t>
      </w:r>
    </w:p>
    <w:p w:rsidR="00C60A25" w:rsidRPr="004F7165" w:rsidRDefault="00C60A25" w:rsidP="00C60A25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Работники  института  вправе  оказывать  дополнительные  платные</w:t>
      </w:r>
      <w:r>
        <w:rPr>
          <w:rFonts w:eastAsia="Times New Roman"/>
          <w:sz w:val="28"/>
          <w:szCs w:val="28"/>
        </w:rPr>
        <w:t xml:space="preserve"> о</w:t>
      </w:r>
      <w:r w:rsidRPr="004F7165">
        <w:rPr>
          <w:rFonts w:eastAsia="Times New Roman"/>
          <w:sz w:val="28"/>
          <w:szCs w:val="28"/>
        </w:rPr>
        <w:t>бразовательные и консультационные услуги, выполнять научно</w:t>
      </w:r>
      <w:r>
        <w:rPr>
          <w:rFonts w:eastAsia="Times New Roman"/>
          <w:sz w:val="28"/>
          <w:szCs w:val="28"/>
        </w:rPr>
        <w:t>-</w:t>
      </w:r>
      <w:r w:rsidRPr="004F7165">
        <w:rPr>
          <w:rFonts w:eastAsia="Times New Roman"/>
          <w:sz w:val="28"/>
          <w:szCs w:val="28"/>
        </w:rPr>
        <w:t>исследовательские и опытно-конструкторские работы, экспертизы. Организационно-техническое сопровождение данных работ и услуг осуществляется в установленном порядке профильным подразделением КГЭУ.</w:t>
      </w:r>
    </w:p>
    <w:p w:rsidR="00C60A25" w:rsidRPr="004F7165" w:rsidRDefault="00C60A25" w:rsidP="00C60A25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Директор института несёт ответственность перед ректором, проректорами по направлениям деятельности за:</w:t>
      </w:r>
    </w:p>
    <w:p w:rsidR="00C60A25" w:rsidRPr="004F7165" w:rsidRDefault="00C60A25" w:rsidP="00C60A25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C60A25" w:rsidRPr="004F7165" w:rsidRDefault="00C60A25" w:rsidP="00C60A25">
      <w:pPr>
        <w:numPr>
          <w:ilvl w:val="1"/>
          <w:numId w:val="9"/>
        </w:numPr>
        <w:tabs>
          <w:tab w:val="left" w:pos="1114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lastRenderedPageBreak/>
        <w:t>своевременность и качество выполнения возложенных на институт положением «Об институте ИЭЭ» функций;</w:t>
      </w:r>
    </w:p>
    <w:p w:rsidR="00C60A25" w:rsidRPr="004F7165" w:rsidRDefault="00C60A25" w:rsidP="00C60A25">
      <w:pPr>
        <w:numPr>
          <w:ilvl w:val="2"/>
          <w:numId w:val="9"/>
        </w:numPr>
        <w:tabs>
          <w:tab w:val="left" w:pos="1100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содержание и качество реализуемых образовательных программ высшего</w:t>
      </w:r>
    </w:p>
    <w:p w:rsidR="00C60A25" w:rsidRPr="004F7165" w:rsidRDefault="00C60A25" w:rsidP="00C60A25">
      <w:pPr>
        <w:numPr>
          <w:ilvl w:val="0"/>
          <w:numId w:val="9"/>
        </w:numPr>
        <w:tabs>
          <w:tab w:val="left" w:pos="355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дополнительного образования, за уровень и качество выполняемых в институте научных работ, результаты международной деятельности и состояние воспитательной работы с обучающимися;</w:t>
      </w:r>
    </w:p>
    <w:p w:rsidR="00C60A25" w:rsidRPr="004F7165" w:rsidRDefault="00C60A25" w:rsidP="00C60A25">
      <w:pPr>
        <w:numPr>
          <w:ilvl w:val="1"/>
          <w:numId w:val="9"/>
        </w:numPr>
        <w:tabs>
          <w:tab w:val="left" w:pos="1114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сохранность контингента обучаемых и персонала, своевременную подготовку ответов на обращения;</w:t>
      </w:r>
    </w:p>
    <w:p w:rsidR="00C60A25" w:rsidRPr="004F7165" w:rsidRDefault="00C60A25" w:rsidP="00C60A25">
      <w:pPr>
        <w:numPr>
          <w:ilvl w:val="1"/>
          <w:numId w:val="9"/>
        </w:numPr>
        <w:tabs>
          <w:tab w:val="left" w:pos="1100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своевременное предоставление плановой и отчетной документации;</w:t>
      </w:r>
    </w:p>
    <w:p w:rsidR="00C60A25" w:rsidRPr="004F7165" w:rsidRDefault="00C60A25" w:rsidP="00C60A25">
      <w:pPr>
        <w:numPr>
          <w:ilvl w:val="1"/>
          <w:numId w:val="9"/>
        </w:numPr>
        <w:tabs>
          <w:tab w:val="left" w:pos="111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ознакомление работников института с локальными нормативными и распорядительными актами, регламентирующими их деятельность, а также контроль исполнения требований указанных актов;</w:t>
      </w:r>
    </w:p>
    <w:p w:rsidR="00C60A25" w:rsidRPr="004F7165" w:rsidRDefault="00C60A25" w:rsidP="00C60A25">
      <w:pPr>
        <w:numPr>
          <w:ilvl w:val="1"/>
          <w:numId w:val="9"/>
        </w:numPr>
        <w:tabs>
          <w:tab w:val="left" w:pos="1114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организацию взаимодействия и контроль работы кафедр и других структурных подразделений института;</w:t>
      </w:r>
    </w:p>
    <w:p w:rsidR="00C60A25" w:rsidRPr="004F7165" w:rsidRDefault="00C60A25" w:rsidP="00C60A25">
      <w:pPr>
        <w:numPr>
          <w:ilvl w:val="1"/>
          <w:numId w:val="9"/>
        </w:numPr>
        <w:tabs>
          <w:tab w:val="left" w:pos="111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создание условий для работы работников института в соответствии с законодательством, нормами по охране труда, технике безопасности, а также кол-лективным договором;</w:t>
      </w:r>
    </w:p>
    <w:p w:rsidR="00C60A25" w:rsidRPr="004F7165" w:rsidRDefault="00C60A25" w:rsidP="00C60A25">
      <w:pPr>
        <w:numPr>
          <w:ilvl w:val="1"/>
          <w:numId w:val="9"/>
        </w:numPr>
        <w:tabs>
          <w:tab w:val="left" w:pos="111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в случае обнаружения потенциального несоответствия, влияющего прямо или косвенно на качество деятельности, директор отвечает за своевременное проведение предупреждающих, а при необходимости, корректирующих действий;</w:t>
      </w:r>
    </w:p>
    <w:p w:rsidR="00C60A25" w:rsidRPr="004F7165" w:rsidRDefault="00C60A25" w:rsidP="00C60A25">
      <w:pPr>
        <w:numPr>
          <w:ilvl w:val="1"/>
          <w:numId w:val="9"/>
        </w:numPr>
        <w:tabs>
          <w:tab w:val="left" w:pos="1114"/>
        </w:tabs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осуществление комплексных мероприятий по антикоррупционной и антитеррористической защищенности института.</w:t>
      </w:r>
    </w:p>
    <w:p w:rsidR="00C60A25" w:rsidRPr="004F7165" w:rsidRDefault="00C60A25" w:rsidP="00C60A25">
      <w:pPr>
        <w:spacing w:line="360" w:lineRule="auto"/>
        <w:ind w:firstLine="709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Директор института несет персональную ответственность за результаты деятельности института</w:t>
      </w:r>
      <w:r>
        <w:rPr>
          <w:rFonts w:eastAsia="Times New Roman"/>
          <w:sz w:val="28"/>
          <w:szCs w:val="28"/>
        </w:rPr>
        <w:t>.</w:t>
      </w:r>
    </w:p>
    <w:p w:rsidR="00C60A25" w:rsidRPr="004F7165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Каждый работник института несёт ответственность за достижение целевых показателей эффективности деятельности вузов, определенных МОиН РФ, своевременное и качественное выполнение производственных процессов в соответствии с должностными инструкциями и возложенными функциями, в том числе ответственность за эффективность организации учебного процесса, учебно-</w:t>
      </w:r>
    </w:p>
    <w:p w:rsidR="00C60A25" w:rsidRPr="004F7165" w:rsidRDefault="00C60A25" w:rsidP="00C60A25">
      <w:pPr>
        <w:spacing w:line="360" w:lineRule="auto"/>
        <w:ind w:firstLine="709"/>
        <w:rPr>
          <w:rFonts w:eastAsia="Times New Roman"/>
          <w:sz w:val="28"/>
          <w:szCs w:val="28"/>
        </w:rPr>
      </w:pPr>
      <w:bookmarkStart w:id="7" w:name="page14"/>
      <w:bookmarkEnd w:id="7"/>
      <w:r w:rsidRPr="004F7165">
        <w:rPr>
          <w:rFonts w:eastAsia="Times New Roman"/>
          <w:sz w:val="28"/>
          <w:szCs w:val="28"/>
        </w:rPr>
        <w:t>методической, научно-инновационной и воспитательной деятельности.</w:t>
      </w:r>
    </w:p>
    <w:p w:rsidR="00C60A25" w:rsidRPr="004F7165" w:rsidRDefault="00C60A25" w:rsidP="00C60A25">
      <w:pPr>
        <w:spacing w:line="360" w:lineRule="auto"/>
        <w:ind w:firstLine="709"/>
        <w:rPr>
          <w:rFonts w:eastAsia="Times New Roman"/>
          <w:sz w:val="28"/>
          <w:szCs w:val="28"/>
        </w:rPr>
      </w:pPr>
    </w:p>
    <w:p w:rsidR="00C60A25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lastRenderedPageBreak/>
        <w:t>Формы и степень ответственности определяются в соответствии с действующим трудовым законодательством</w:t>
      </w:r>
      <w:r>
        <w:rPr>
          <w:rFonts w:eastAsia="Times New Roman"/>
          <w:sz w:val="28"/>
          <w:szCs w:val="28"/>
        </w:rPr>
        <w:t>.</w:t>
      </w:r>
    </w:p>
    <w:p w:rsidR="00C60A25" w:rsidRPr="004F7165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F7165">
        <w:rPr>
          <w:rFonts w:eastAsia="Times New Roman"/>
          <w:sz w:val="28"/>
          <w:szCs w:val="28"/>
        </w:rPr>
        <w:t>Комплексная проверка деятельности института осуществляется в соответствии с планами внутреннего и внешнего аудита СМК, в рамках ежегодных самообследований КГЭУ, аккредитационных мероприятий на основании приказа/распоряжения ректора КГЭУ.</w:t>
      </w:r>
    </w:p>
    <w:p w:rsidR="00C60A25" w:rsidRDefault="00C60A25" w:rsidP="00C60A25">
      <w:pPr>
        <w:spacing w:line="360" w:lineRule="auto"/>
        <w:ind w:firstLine="709"/>
        <w:jc w:val="both"/>
        <w:rPr>
          <w:rFonts w:eastAsia="Times New Roman"/>
          <w:sz w:val="28"/>
        </w:rPr>
      </w:pPr>
    </w:p>
    <w:p w:rsidR="00C60A25" w:rsidRDefault="00C60A25" w:rsidP="00C60A25">
      <w:pPr>
        <w:spacing w:line="360" w:lineRule="atLeast"/>
        <w:ind w:firstLine="709"/>
        <w:jc w:val="both"/>
        <w:rPr>
          <w:rFonts w:eastAsia="Times New Roman"/>
        </w:rPr>
      </w:pPr>
    </w:p>
    <w:p w:rsidR="00C60A25" w:rsidRDefault="00C60A25" w:rsidP="00C60A25">
      <w:pPr>
        <w:spacing w:line="360" w:lineRule="atLeast"/>
        <w:ind w:firstLine="709"/>
        <w:jc w:val="both"/>
        <w:rPr>
          <w:rFonts w:eastAsia="Times New Roman"/>
        </w:rPr>
      </w:pPr>
    </w:p>
    <w:p w:rsidR="00C60A25" w:rsidRDefault="00C60A25" w:rsidP="00C60A25">
      <w:pPr>
        <w:rPr>
          <w:rFonts w:eastAsia="Times New Roman"/>
          <w:i/>
        </w:rPr>
        <w:sectPr w:rsidR="00C60A25">
          <w:pgSz w:w="11900" w:h="16838"/>
          <w:pgMar w:top="844" w:right="726" w:bottom="371" w:left="1020" w:header="0" w:footer="0" w:gutter="0"/>
          <w:cols w:space="0" w:equalWidth="0">
            <w:col w:w="10160"/>
          </w:cols>
          <w:docGrid w:linePitch="360"/>
        </w:sectPr>
      </w:pPr>
    </w:p>
    <w:p w:rsidR="00C60A25" w:rsidRDefault="00C60A25" w:rsidP="00C60A25">
      <w:pPr>
        <w:pStyle w:val="1"/>
        <w:spacing w:before="0" w:line="360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8" w:name="page6"/>
      <w:bookmarkStart w:id="9" w:name="_Toc35793067"/>
      <w:bookmarkEnd w:id="8"/>
      <w:r w:rsidRPr="00E03048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4. Заключение</w:t>
      </w:r>
      <w:bookmarkEnd w:id="9"/>
    </w:p>
    <w:p w:rsidR="00942689" w:rsidRPr="00942689" w:rsidRDefault="00942689" w:rsidP="00942689">
      <w:pPr>
        <w:rPr>
          <w:lang w:eastAsia="en-US"/>
        </w:rPr>
      </w:pPr>
    </w:p>
    <w:p w:rsidR="00FB1349" w:rsidRPr="0046507F" w:rsidRDefault="00FB1349" w:rsidP="00FB1349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</w:rPr>
      </w:pPr>
      <w:r w:rsidRPr="0046507F">
        <w:rPr>
          <w:i/>
          <w:sz w:val="28"/>
          <w:szCs w:val="28"/>
        </w:rPr>
        <w:t xml:space="preserve">Во время прохождения учебной практики была сформирована 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готовность к саморазвитию, самореализации, использованию творческого потенциала (</w:t>
      </w:r>
      <w:r w:rsidRPr="0046507F">
        <w:rPr>
          <w:rFonts w:eastAsia="Times New Roman"/>
          <w:i/>
          <w:sz w:val="28"/>
          <w:szCs w:val="28"/>
        </w:rPr>
        <w:t xml:space="preserve">ОПК-1). </w:t>
      </w:r>
      <w:r w:rsidRPr="0046507F">
        <w:rPr>
          <w:i/>
          <w:sz w:val="28"/>
          <w:szCs w:val="28"/>
        </w:rPr>
        <w:t xml:space="preserve">В ходе сбора необходимой информации были сформированы компетенции, отвечающие за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</w:t>
      </w:r>
      <w:r w:rsidRPr="0046507F">
        <w:rPr>
          <w:rFonts w:eastAsia="Times New Roman"/>
          <w:i/>
          <w:sz w:val="28"/>
          <w:szCs w:val="28"/>
        </w:rPr>
        <w:t>ОК-3).  Написание отчета по итогам учебной практики сформировал</w:t>
      </w:r>
      <w:r>
        <w:rPr>
          <w:rFonts w:eastAsia="Times New Roman"/>
          <w:i/>
          <w:sz w:val="28"/>
          <w:szCs w:val="28"/>
        </w:rPr>
        <w:t>о</w:t>
      </w:r>
      <w:r w:rsidRPr="0046507F">
        <w:rPr>
          <w:rFonts w:eastAsia="Times New Roman"/>
          <w:i/>
          <w:sz w:val="28"/>
          <w:szCs w:val="28"/>
        </w:rPr>
        <w:t xml:space="preserve"> способность </w:t>
      </w:r>
      <w:r w:rsidRPr="0046507F">
        <w:rPr>
          <w:rFonts w:ascii="TimesNewRomanPSMT" w:hAnsi="TimesNewRomanPSMT" w:cs="TimesNewRomanPSMT"/>
          <w:i/>
          <w:sz w:val="28"/>
          <w:szCs w:val="28"/>
        </w:rPr>
        <w:t>к абстрактному мышлению, анализу, синтезу (</w:t>
      </w:r>
      <w:r w:rsidRPr="0046507F">
        <w:rPr>
          <w:rFonts w:eastAsia="Times New Roman"/>
          <w:i/>
          <w:sz w:val="28"/>
          <w:szCs w:val="28"/>
        </w:rPr>
        <w:t>ОК-1).</w:t>
      </w:r>
    </w:p>
    <w:p w:rsidR="00C60A25" w:rsidRDefault="00C60A25" w:rsidP="00C60A25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rPr>
          <w:b/>
          <w:szCs w:val="28"/>
        </w:rPr>
        <w:sectPr w:rsidR="00C60A25" w:rsidSect="00110F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A25" w:rsidRPr="00C86F29" w:rsidRDefault="00C60A25" w:rsidP="00C60A25">
      <w:pPr>
        <w:pStyle w:val="a3"/>
        <w:tabs>
          <w:tab w:val="left" w:pos="993"/>
        </w:tabs>
        <w:suppressAutoHyphens/>
        <w:spacing w:after="0" w:line="360" w:lineRule="auto"/>
        <w:ind w:left="0" w:firstLine="851"/>
        <w:jc w:val="center"/>
        <w:outlineLvl w:val="0"/>
        <w:rPr>
          <w:b/>
          <w:bCs/>
          <w:color w:val="000000"/>
          <w:szCs w:val="28"/>
        </w:rPr>
      </w:pPr>
      <w:bookmarkStart w:id="10" w:name="_Toc35793068"/>
      <w:r w:rsidRPr="003A6093">
        <w:rPr>
          <w:b/>
          <w:szCs w:val="28"/>
        </w:rPr>
        <w:lastRenderedPageBreak/>
        <w:t xml:space="preserve">5. </w:t>
      </w:r>
      <w:r w:rsidRPr="00C86F29">
        <w:rPr>
          <w:b/>
          <w:szCs w:val="28"/>
        </w:rPr>
        <w:t>Список использованных источников.</w:t>
      </w:r>
      <w:bookmarkEnd w:id="10"/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Положение об институте электроэнергетике и электронике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ГОСТ Р ИСО 9001-2015 Системы менеджмента качества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Руководство по качеству ФГБОУ ВО "Казанский государственный энергетический университет" РК-16, выпуск 3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СТО СМК "Управление документацией", СТО СМК УД-16, выпуск 3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Положение об управлении мониторинга качества образования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Pr="00B04E97">
        <w:rPr>
          <w:rFonts w:ascii="Times New Roman" w:hAnsi="Times New Roman" w:cs="Times New Roman"/>
          <w:sz w:val="28"/>
          <w:szCs w:val="28"/>
        </w:rPr>
        <w:br/>
        <w:t>высшего образования - бакалавриат по направлению подготовки</w:t>
      </w:r>
      <w:r w:rsidRPr="00B04E97">
        <w:rPr>
          <w:rFonts w:ascii="Times New Roman" w:hAnsi="Times New Roman" w:cs="Times New Roman"/>
          <w:sz w:val="28"/>
          <w:szCs w:val="28"/>
        </w:rPr>
        <w:br/>
        <w:t>13.03.02 Электроэнергетика и электротехника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Веснин, В.Р. Основы менеджмента: Учебник / В.Р. Веснин. – М.: Проспект, 2017. – 320 c.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Егоршин, А.П. Основы менеджмента: Учебник для вузов / А.П. Егоршин. – Н.Новг.: НИМБ, 2018. – 320 c.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Зиновьев, В. Н. Менеджмент: учебное пособие / В. Н. Зиновьев, И. В. Зиновьева. – Москва: Дашков и Кº, 2016. – 477 с.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Антонов, Г.Д. Управление проектами организации: Уч. / Г.Д. Антонов, О.П. Иванова, В.М. Тумин. - М.: Инфра-М, 2018. - 164 c.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Балашов, А.И. Управление проектами: Учебник и практикум для СПО / А.И. Балашов, Е.М. Рогова, М.В. Тихонова и др. - Люберцы: Юрайт, 2016. - 383 c.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Мередит, Д.Р. МВА. Управление проектами / Д.Р. Мередит. - СПб.: Питер, 2017. - 214 c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Стэнли, Э. Управление проектами / Э. Стэнли. - М.: Диалектика, 2019. - 288 c.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04E97">
        <w:rPr>
          <w:rFonts w:ascii="Times New Roman" w:hAnsi="Times New Roman" w:cs="Times New Roman"/>
          <w:sz w:val="28"/>
          <w:szCs w:val="28"/>
        </w:rPr>
        <w:t>Иванов, П. В. Управление проектами. Учебное пособие / П.В. Иванов, Н.И. Турянская, Е.Г. Субботина. - М.: Феникс, 2016. - 254 c.</w:t>
      </w:r>
    </w:p>
    <w:p w:rsidR="00C60A25" w:rsidRPr="00B04E97" w:rsidRDefault="00C60A25" w:rsidP="00C60A25">
      <w:pPr>
        <w:pStyle w:val="a4"/>
        <w:numPr>
          <w:ilvl w:val="0"/>
          <w:numId w:val="10"/>
        </w:numPr>
        <w:rPr>
          <w:bCs/>
          <w:sz w:val="36"/>
          <w:szCs w:val="36"/>
        </w:rPr>
      </w:pPr>
      <w:r w:rsidRPr="00B04E97">
        <w:rPr>
          <w:rFonts w:ascii="Times New Roman" w:hAnsi="Times New Roman" w:cs="Times New Roman"/>
          <w:sz w:val="28"/>
          <w:szCs w:val="28"/>
        </w:rPr>
        <w:t>Анисимов А. Л. Экономико-правовые основы управления проектом / А. Л. Анисимов. - Екатеринбург : Издательство УрГЭУ, 2010. - 52 с.</w:t>
      </w:r>
    </w:p>
    <w:p w:rsidR="00266298" w:rsidRDefault="00266298"/>
    <w:sectPr w:rsidR="00266298" w:rsidSect="001E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3A" w:rsidRDefault="0055543A">
      <w:r>
        <w:separator/>
      </w:r>
    </w:p>
  </w:endnote>
  <w:endnote w:type="continuationSeparator" w:id="0">
    <w:p w:rsidR="0055543A" w:rsidRDefault="0055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734954"/>
      <w:docPartObj>
        <w:docPartGallery w:val="Page Numbers (Bottom of Page)"/>
        <w:docPartUnique/>
      </w:docPartObj>
    </w:sdtPr>
    <w:sdtContent>
      <w:p w:rsidR="00A001B5" w:rsidRDefault="00DD41E1">
        <w:pPr>
          <w:pStyle w:val="a7"/>
          <w:jc w:val="center"/>
        </w:pPr>
        <w:r>
          <w:fldChar w:fldCharType="begin"/>
        </w:r>
        <w:r w:rsidR="00C60A25">
          <w:instrText>PAGE   \* MERGEFORMAT</w:instrText>
        </w:r>
        <w:r>
          <w:fldChar w:fldCharType="separate"/>
        </w:r>
        <w:r w:rsidR="00FB1349">
          <w:rPr>
            <w:noProof/>
          </w:rPr>
          <w:t>11</w:t>
        </w:r>
        <w:r>
          <w:fldChar w:fldCharType="end"/>
        </w:r>
      </w:p>
    </w:sdtContent>
  </w:sdt>
  <w:p w:rsidR="00A001B5" w:rsidRDefault="005554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3A" w:rsidRDefault="0055543A">
      <w:r>
        <w:separator/>
      </w:r>
    </w:p>
  </w:footnote>
  <w:footnote w:type="continuationSeparator" w:id="0">
    <w:p w:rsidR="0055543A" w:rsidRDefault="00555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2443A8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676384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08EDBD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0"/>
    <w:multiLevelType w:val="hybridMultilevel"/>
    <w:tmpl w:val="419AC24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1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3"/>
    <w:multiLevelType w:val="hybridMultilevel"/>
    <w:tmpl w:val="050723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27A3348"/>
    <w:multiLevelType w:val="hybridMultilevel"/>
    <w:tmpl w:val="7C54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C3753"/>
    <w:multiLevelType w:val="hybridMultilevel"/>
    <w:tmpl w:val="6F10416E"/>
    <w:lvl w:ilvl="0" w:tplc="9D44B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688"/>
    <w:rsid w:val="001E3D55"/>
    <w:rsid w:val="00266298"/>
    <w:rsid w:val="002A1CEA"/>
    <w:rsid w:val="00366EE5"/>
    <w:rsid w:val="003972F1"/>
    <w:rsid w:val="0055543A"/>
    <w:rsid w:val="00566540"/>
    <w:rsid w:val="006827B2"/>
    <w:rsid w:val="006D4301"/>
    <w:rsid w:val="00942689"/>
    <w:rsid w:val="009A1B59"/>
    <w:rsid w:val="009D5BAB"/>
    <w:rsid w:val="009D6F00"/>
    <w:rsid w:val="00AE6ECE"/>
    <w:rsid w:val="00C60A25"/>
    <w:rsid w:val="00D91508"/>
    <w:rsid w:val="00DD41E1"/>
    <w:rsid w:val="00EB4BC2"/>
    <w:rsid w:val="00F46688"/>
    <w:rsid w:val="00FB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2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A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Continue"/>
    <w:basedOn w:val="a"/>
    <w:rsid w:val="00C60A25"/>
    <w:pPr>
      <w:spacing w:after="120"/>
      <w:ind w:left="283"/>
    </w:pPr>
    <w:rPr>
      <w:rFonts w:eastAsia="Times New Roman"/>
      <w:sz w:val="28"/>
    </w:rPr>
  </w:style>
  <w:style w:type="paragraph" w:styleId="a4">
    <w:name w:val="List Paragraph"/>
    <w:basedOn w:val="a"/>
    <w:uiPriority w:val="34"/>
    <w:qFormat/>
    <w:rsid w:val="00C60A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s80d9435b">
    <w:name w:val="cs80d9435b"/>
    <w:basedOn w:val="a"/>
    <w:rsid w:val="00C60A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cf6bbf71">
    <w:name w:val="cscf6bbf71"/>
    <w:basedOn w:val="a0"/>
    <w:rsid w:val="00C60A25"/>
  </w:style>
  <w:style w:type="paragraph" w:styleId="a5">
    <w:name w:val="TOC Heading"/>
    <w:basedOn w:val="1"/>
    <w:next w:val="a"/>
    <w:uiPriority w:val="39"/>
    <w:unhideWhenUsed/>
    <w:qFormat/>
    <w:rsid w:val="00C60A2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C60A25"/>
    <w:pPr>
      <w:spacing w:after="100"/>
      <w:ind w:left="400"/>
    </w:pPr>
  </w:style>
  <w:style w:type="paragraph" w:styleId="11">
    <w:name w:val="toc 1"/>
    <w:basedOn w:val="a"/>
    <w:next w:val="a"/>
    <w:autoRedefine/>
    <w:uiPriority w:val="39"/>
    <w:unhideWhenUsed/>
    <w:rsid w:val="00C60A25"/>
    <w:pPr>
      <w:spacing w:after="100"/>
    </w:pPr>
  </w:style>
  <w:style w:type="character" w:styleId="a6">
    <w:name w:val="Hyperlink"/>
    <w:basedOn w:val="a0"/>
    <w:uiPriority w:val="99"/>
    <w:unhideWhenUsed/>
    <w:rsid w:val="00C60A25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C60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A2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2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2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72F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6F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F0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EDA3-0B12-4473-B6D5-0E981B01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Евдокимов</dc:creator>
  <cp:keywords/>
  <dc:description/>
  <cp:lastModifiedBy>Алина</cp:lastModifiedBy>
  <cp:revision>9</cp:revision>
  <dcterms:created xsi:type="dcterms:W3CDTF">2020-04-15T14:45:00Z</dcterms:created>
  <dcterms:modified xsi:type="dcterms:W3CDTF">2020-05-24T14:26:00Z</dcterms:modified>
</cp:coreProperties>
</file>