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33" w:rsidRPr="001F6EA6" w:rsidRDefault="00C33033" w:rsidP="00C33033">
      <w:pPr>
        <w:spacing w:line="360" w:lineRule="atLeast"/>
        <w:ind w:firstLine="0"/>
        <w:rPr>
          <w:rFonts w:cs="Times New Roman"/>
          <w:sz w:val="24"/>
          <w:szCs w:val="28"/>
        </w:rPr>
      </w:pPr>
      <w:r w:rsidRPr="001F6EA6">
        <w:rPr>
          <w:rFonts w:cs="Times New Roman"/>
          <w:sz w:val="24"/>
          <w:szCs w:val="28"/>
        </w:rPr>
        <w:t>УДК</w:t>
      </w:r>
      <w:r>
        <w:rPr>
          <w:rFonts w:cs="Times New Roman"/>
          <w:sz w:val="24"/>
          <w:szCs w:val="28"/>
        </w:rPr>
        <w:t xml:space="preserve"> </w:t>
      </w:r>
      <w:r w:rsidRPr="00A96BBA">
        <w:rPr>
          <w:rFonts w:cs="Times New Roman"/>
          <w:sz w:val="24"/>
          <w:szCs w:val="28"/>
        </w:rPr>
        <w:t>621.311.22</w:t>
      </w:r>
    </w:p>
    <w:p w:rsidR="00C33033" w:rsidRPr="001F6EA6" w:rsidRDefault="00C33033" w:rsidP="00864842">
      <w:pPr>
        <w:spacing w:line="360" w:lineRule="atLeast"/>
        <w:ind w:firstLine="0"/>
        <w:jc w:val="center"/>
        <w:rPr>
          <w:rFonts w:cs="Times New Roman"/>
          <w:sz w:val="24"/>
          <w:szCs w:val="28"/>
        </w:rPr>
      </w:pPr>
    </w:p>
    <w:p w:rsidR="00257906" w:rsidRPr="00C33033" w:rsidRDefault="00C33033" w:rsidP="00864842">
      <w:pPr>
        <w:spacing w:line="360" w:lineRule="atLeast"/>
        <w:ind w:firstLine="0"/>
        <w:jc w:val="center"/>
        <w:rPr>
          <w:rFonts w:eastAsia="Times New Roman" w:cs="Times New Roman"/>
          <w:b/>
          <w:color w:val="222222"/>
          <w:szCs w:val="28"/>
          <w:lang w:eastAsia="ru-RU"/>
        </w:rPr>
      </w:pPr>
      <w:r w:rsidRPr="00C33033">
        <w:rPr>
          <w:rFonts w:eastAsia="Times New Roman" w:cs="Times New Roman"/>
          <w:b/>
          <w:color w:val="222222"/>
          <w:szCs w:val="28"/>
          <w:lang w:eastAsia="ru-RU"/>
        </w:rPr>
        <w:t>ИЗГОТОВЛЕНИЕ ПРОФИЛИРОВАННЫХ ИОНООБМЕННЫХ МЕМБРАН, ПРИМЕНЯЕМЫХ ПРИ ЭЛЕКТРОДИАЛИЗЕ</w:t>
      </w:r>
    </w:p>
    <w:p w:rsidR="007B3972" w:rsidRPr="00C33033" w:rsidRDefault="007B3972" w:rsidP="00864842">
      <w:pPr>
        <w:spacing w:line="360" w:lineRule="atLeast"/>
        <w:ind w:firstLine="0"/>
        <w:jc w:val="center"/>
        <w:rPr>
          <w:rFonts w:eastAsia="Times New Roman" w:cs="Times New Roman"/>
          <w:color w:val="222222"/>
          <w:sz w:val="24"/>
          <w:szCs w:val="28"/>
          <w:lang w:eastAsia="ru-RU"/>
        </w:rPr>
      </w:pPr>
    </w:p>
    <w:p w:rsidR="007B3972" w:rsidRPr="00864842" w:rsidRDefault="002E6E02" w:rsidP="00864842">
      <w:pPr>
        <w:spacing w:line="360" w:lineRule="atLeast"/>
        <w:ind w:firstLine="0"/>
        <w:jc w:val="center"/>
        <w:rPr>
          <w:rFonts w:cs="Times New Roman"/>
          <w:sz w:val="24"/>
          <w:szCs w:val="28"/>
          <w:vertAlign w:val="superscript"/>
        </w:rPr>
      </w:pPr>
      <w:r w:rsidRPr="00864842">
        <w:rPr>
          <w:rFonts w:cs="Times New Roman"/>
          <w:sz w:val="24"/>
          <w:szCs w:val="28"/>
        </w:rPr>
        <w:t>Н</w:t>
      </w:r>
      <w:r w:rsidR="00C33033" w:rsidRPr="00864842">
        <w:rPr>
          <w:rFonts w:cs="Times New Roman"/>
          <w:sz w:val="24"/>
          <w:szCs w:val="28"/>
        </w:rPr>
        <w:t xml:space="preserve">аталия </w:t>
      </w:r>
      <w:r w:rsidRPr="00864842">
        <w:rPr>
          <w:rFonts w:cs="Times New Roman"/>
          <w:sz w:val="24"/>
          <w:szCs w:val="28"/>
        </w:rPr>
        <w:t>Д</w:t>
      </w:r>
      <w:r w:rsidR="00C33033" w:rsidRPr="00864842">
        <w:rPr>
          <w:rFonts w:cs="Times New Roman"/>
          <w:sz w:val="24"/>
          <w:szCs w:val="28"/>
        </w:rPr>
        <w:t xml:space="preserve">митриевна </w:t>
      </w:r>
      <w:r w:rsidRPr="00864842">
        <w:rPr>
          <w:rFonts w:cs="Times New Roman"/>
          <w:sz w:val="24"/>
          <w:szCs w:val="28"/>
        </w:rPr>
        <w:t>Чичирова</w:t>
      </w:r>
      <w:r w:rsidR="00C33033" w:rsidRPr="00864842">
        <w:rPr>
          <w:rFonts w:cs="Times New Roman"/>
          <w:sz w:val="24"/>
          <w:szCs w:val="28"/>
          <w:vertAlign w:val="superscript"/>
        </w:rPr>
        <w:t>1</w:t>
      </w:r>
      <w:r w:rsidRPr="00864842">
        <w:rPr>
          <w:rFonts w:cs="Times New Roman"/>
          <w:sz w:val="24"/>
          <w:szCs w:val="28"/>
        </w:rPr>
        <w:t xml:space="preserve">, </w:t>
      </w:r>
      <w:r w:rsidR="00C33033" w:rsidRPr="00864842">
        <w:rPr>
          <w:rFonts w:cs="Times New Roman"/>
          <w:sz w:val="24"/>
          <w:szCs w:val="28"/>
        </w:rPr>
        <w:t xml:space="preserve">Олег </w:t>
      </w:r>
      <w:r w:rsidR="007B3972" w:rsidRPr="00864842">
        <w:rPr>
          <w:rFonts w:cs="Times New Roman"/>
          <w:sz w:val="24"/>
          <w:szCs w:val="28"/>
        </w:rPr>
        <w:t>Е</w:t>
      </w:r>
      <w:r w:rsidR="00C33033" w:rsidRPr="00864842">
        <w:rPr>
          <w:rFonts w:cs="Times New Roman"/>
          <w:sz w:val="24"/>
          <w:szCs w:val="28"/>
        </w:rPr>
        <w:t xml:space="preserve">вгеньевич </w:t>
      </w:r>
      <w:r w:rsidR="007B3972" w:rsidRPr="00864842">
        <w:rPr>
          <w:rFonts w:cs="Times New Roman"/>
          <w:sz w:val="24"/>
          <w:szCs w:val="28"/>
        </w:rPr>
        <w:t>Бабиков</w:t>
      </w:r>
      <w:r w:rsidR="00C33033" w:rsidRPr="00864842">
        <w:rPr>
          <w:rFonts w:cs="Times New Roman"/>
          <w:sz w:val="24"/>
          <w:szCs w:val="28"/>
          <w:vertAlign w:val="superscript"/>
        </w:rPr>
        <w:t>2</w:t>
      </w:r>
      <w:r w:rsidR="00806A35" w:rsidRPr="00864842">
        <w:rPr>
          <w:rFonts w:cs="Times New Roman"/>
          <w:sz w:val="24"/>
          <w:szCs w:val="28"/>
        </w:rPr>
        <w:t>, А</w:t>
      </w:r>
      <w:r w:rsidR="00C33033" w:rsidRPr="00864842">
        <w:rPr>
          <w:rFonts w:cs="Times New Roman"/>
          <w:sz w:val="24"/>
          <w:szCs w:val="28"/>
        </w:rPr>
        <w:t xml:space="preserve">лена </w:t>
      </w:r>
      <w:r w:rsidR="00806A35" w:rsidRPr="00864842">
        <w:rPr>
          <w:rFonts w:cs="Times New Roman"/>
          <w:sz w:val="24"/>
          <w:szCs w:val="28"/>
        </w:rPr>
        <w:t>Ю</w:t>
      </w:r>
      <w:r w:rsidR="00C33033" w:rsidRPr="00864842">
        <w:rPr>
          <w:rFonts w:cs="Times New Roman"/>
          <w:sz w:val="24"/>
          <w:szCs w:val="28"/>
        </w:rPr>
        <w:t xml:space="preserve">рьевна </w:t>
      </w:r>
      <w:r w:rsidR="00806A35" w:rsidRPr="00864842">
        <w:rPr>
          <w:rFonts w:cs="Times New Roman"/>
          <w:sz w:val="24"/>
          <w:szCs w:val="28"/>
        </w:rPr>
        <w:t>Власова</w:t>
      </w:r>
      <w:r w:rsidR="00C33033" w:rsidRPr="00864842">
        <w:rPr>
          <w:rFonts w:cs="Times New Roman"/>
          <w:sz w:val="24"/>
          <w:szCs w:val="28"/>
          <w:vertAlign w:val="superscript"/>
        </w:rPr>
        <w:t>3</w:t>
      </w:r>
    </w:p>
    <w:p w:rsidR="007B3972" w:rsidRPr="00864842" w:rsidRDefault="007B3972" w:rsidP="00864842">
      <w:pPr>
        <w:spacing w:line="360" w:lineRule="atLeast"/>
        <w:ind w:firstLine="0"/>
        <w:jc w:val="center"/>
        <w:rPr>
          <w:rFonts w:cs="Times New Roman"/>
          <w:sz w:val="24"/>
          <w:szCs w:val="28"/>
        </w:rPr>
      </w:pPr>
      <w:r w:rsidRPr="00864842">
        <w:rPr>
          <w:rFonts w:cs="Times New Roman"/>
          <w:sz w:val="24"/>
          <w:szCs w:val="28"/>
        </w:rPr>
        <w:t>ФГБОУ ВО «КГЭУ», г.</w:t>
      </w:r>
      <w:r w:rsidR="00C33033" w:rsidRPr="00864842">
        <w:rPr>
          <w:rFonts w:cs="Times New Roman"/>
          <w:sz w:val="24"/>
          <w:szCs w:val="28"/>
        </w:rPr>
        <w:t xml:space="preserve"> </w:t>
      </w:r>
      <w:r w:rsidRPr="00864842">
        <w:rPr>
          <w:rFonts w:cs="Times New Roman"/>
          <w:sz w:val="24"/>
          <w:szCs w:val="28"/>
        </w:rPr>
        <w:t>Казань, Республика Татарстан</w:t>
      </w:r>
    </w:p>
    <w:p w:rsidR="007B3972" w:rsidRPr="00864842" w:rsidRDefault="00C33033" w:rsidP="00864842">
      <w:pPr>
        <w:spacing w:line="360" w:lineRule="atLeast"/>
        <w:ind w:firstLine="0"/>
        <w:jc w:val="center"/>
        <w:rPr>
          <w:rFonts w:cs="Times New Roman"/>
          <w:color w:val="000000" w:themeColor="text1"/>
          <w:sz w:val="24"/>
          <w:szCs w:val="28"/>
        </w:rPr>
      </w:pPr>
      <w:r w:rsidRPr="00864842">
        <w:rPr>
          <w:rFonts w:cs="Times New Roman"/>
          <w:color w:val="000000" w:themeColor="text1"/>
          <w:sz w:val="24"/>
          <w:szCs w:val="28"/>
          <w:vertAlign w:val="superscript"/>
        </w:rPr>
        <w:t>1</w:t>
      </w:r>
      <w:hyperlink r:id="rId6" w:history="1">
        <w:r w:rsidR="002E6E02" w:rsidRPr="00864842">
          <w:rPr>
            <w:rStyle w:val="a5"/>
            <w:rFonts w:cs="Times New Roman"/>
            <w:color w:val="000000" w:themeColor="text1"/>
            <w:sz w:val="24"/>
            <w:szCs w:val="28"/>
            <w:u w:val="none"/>
            <w:lang w:val="en-US"/>
          </w:rPr>
          <w:t>ndchichirova</w:t>
        </w:r>
        <w:r w:rsidR="002E6E02" w:rsidRPr="00864842">
          <w:rPr>
            <w:rStyle w:val="a5"/>
            <w:rFonts w:cs="Times New Roman"/>
            <w:color w:val="000000" w:themeColor="text1"/>
            <w:sz w:val="24"/>
            <w:szCs w:val="28"/>
            <w:u w:val="none"/>
          </w:rPr>
          <w:t>@</w:t>
        </w:r>
        <w:r w:rsidR="002E6E02" w:rsidRPr="00864842">
          <w:rPr>
            <w:rStyle w:val="a5"/>
            <w:rFonts w:cs="Times New Roman"/>
            <w:color w:val="000000" w:themeColor="text1"/>
            <w:sz w:val="24"/>
            <w:szCs w:val="28"/>
            <w:u w:val="none"/>
            <w:lang w:val="en-US"/>
          </w:rPr>
          <w:t>mail</w:t>
        </w:r>
        <w:r w:rsidR="002E6E02" w:rsidRPr="00864842">
          <w:rPr>
            <w:rStyle w:val="a5"/>
            <w:rFonts w:cs="Times New Roman"/>
            <w:color w:val="000000" w:themeColor="text1"/>
            <w:sz w:val="24"/>
            <w:szCs w:val="28"/>
            <w:u w:val="none"/>
          </w:rPr>
          <w:t>.</w:t>
        </w:r>
        <w:r w:rsidR="002E6E02" w:rsidRPr="00864842">
          <w:rPr>
            <w:rStyle w:val="a5"/>
            <w:rFonts w:cs="Times New Roman"/>
            <w:color w:val="000000" w:themeColor="text1"/>
            <w:sz w:val="24"/>
            <w:szCs w:val="28"/>
            <w:u w:val="none"/>
            <w:lang w:val="en-US"/>
          </w:rPr>
          <w:t>ru</w:t>
        </w:r>
      </w:hyperlink>
      <w:r w:rsidR="002E6E02" w:rsidRPr="00864842">
        <w:rPr>
          <w:rStyle w:val="a5"/>
          <w:rFonts w:cs="Times New Roman"/>
          <w:color w:val="000000" w:themeColor="text1"/>
          <w:sz w:val="24"/>
          <w:szCs w:val="28"/>
          <w:u w:val="none"/>
        </w:rPr>
        <w:t xml:space="preserve">, </w:t>
      </w:r>
      <w:r w:rsidRPr="00864842">
        <w:rPr>
          <w:rStyle w:val="a5"/>
          <w:rFonts w:cs="Times New Roman"/>
          <w:color w:val="000000" w:themeColor="text1"/>
          <w:sz w:val="24"/>
          <w:szCs w:val="28"/>
          <w:u w:val="none"/>
          <w:vertAlign w:val="superscript"/>
        </w:rPr>
        <w:t>2</w:t>
      </w:r>
      <w:hyperlink r:id="rId7" w:history="1">
        <w:r w:rsidR="0053121E" w:rsidRPr="00864842">
          <w:rPr>
            <w:rStyle w:val="a5"/>
            <w:rFonts w:cs="Times New Roman"/>
            <w:color w:val="000000" w:themeColor="text1"/>
            <w:sz w:val="24"/>
            <w:szCs w:val="28"/>
            <w:u w:val="none"/>
            <w:lang w:val="en-US"/>
          </w:rPr>
          <w:t>Olegsey</w:t>
        </w:r>
        <w:r w:rsidR="0053121E" w:rsidRPr="00864842">
          <w:rPr>
            <w:rStyle w:val="a5"/>
            <w:rFonts w:cs="Times New Roman"/>
            <w:color w:val="000000" w:themeColor="text1"/>
            <w:sz w:val="24"/>
            <w:szCs w:val="28"/>
            <w:u w:val="none"/>
          </w:rPr>
          <w:t>1998@</w:t>
        </w:r>
        <w:r w:rsidR="0053121E" w:rsidRPr="00864842">
          <w:rPr>
            <w:rStyle w:val="a5"/>
            <w:rFonts w:cs="Times New Roman"/>
            <w:color w:val="000000" w:themeColor="text1"/>
            <w:sz w:val="24"/>
            <w:szCs w:val="28"/>
            <w:u w:val="none"/>
            <w:lang w:val="en-US"/>
          </w:rPr>
          <w:t>yandex</w:t>
        </w:r>
        <w:r w:rsidR="0053121E" w:rsidRPr="00864842">
          <w:rPr>
            <w:rStyle w:val="a5"/>
            <w:rFonts w:cs="Times New Roman"/>
            <w:color w:val="000000" w:themeColor="text1"/>
            <w:sz w:val="24"/>
            <w:szCs w:val="28"/>
            <w:u w:val="none"/>
          </w:rPr>
          <w:t>.</w:t>
        </w:r>
        <w:r w:rsidR="0053121E" w:rsidRPr="00864842">
          <w:rPr>
            <w:rStyle w:val="a5"/>
            <w:rFonts w:cs="Times New Roman"/>
            <w:color w:val="000000" w:themeColor="text1"/>
            <w:sz w:val="24"/>
            <w:szCs w:val="28"/>
            <w:u w:val="none"/>
            <w:lang w:val="en-US"/>
          </w:rPr>
          <w:t>ru</w:t>
        </w:r>
      </w:hyperlink>
      <w:r w:rsidR="00806A35" w:rsidRPr="00864842">
        <w:rPr>
          <w:rStyle w:val="a5"/>
          <w:rFonts w:cs="Times New Roman"/>
          <w:color w:val="000000" w:themeColor="text1"/>
          <w:sz w:val="24"/>
          <w:szCs w:val="28"/>
          <w:u w:val="none"/>
        </w:rPr>
        <w:t xml:space="preserve">, </w:t>
      </w:r>
      <w:r w:rsidRPr="00864842">
        <w:rPr>
          <w:rStyle w:val="a5"/>
          <w:rFonts w:cs="Times New Roman"/>
          <w:color w:val="000000" w:themeColor="text1"/>
          <w:sz w:val="24"/>
          <w:szCs w:val="28"/>
          <w:u w:val="none"/>
          <w:vertAlign w:val="superscript"/>
        </w:rPr>
        <w:t>3</w:t>
      </w:r>
      <w:proofErr w:type="spellStart"/>
      <w:r w:rsidR="00806A35" w:rsidRPr="00864842">
        <w:rPr>
          <w:rStyle w:val="a5"/>
          <w:rFonts w:cs="Times New Roman"/>
          <w:color w:val="000000" w:themeColor="text1"/>
          <w:sz w:val="24"/>
          <w:szCs w:val="28"/>
          <w:u w:val="none"/>
          <w:lang w:val="en-US"/>
        </w:rPr>
        <w:t>vlasovaay</w:t>
      </w:r>
      <w:proofErr w:type="spellEnd"/>
      <w:r w:rsidR="00806A35" w:rsidRPr="00864842">
        <w:rPr>
          <w:rStyle w:val="a5"/>
          <w:rFonts w:cs="Times New Roman"/>
          <w:color w:val="000000" w:themeColor="text1"/>
          <w:sz w:val="24"/>
          <w:szCs w:val="28"/>
          <w:u w:val="none"/>
        </w:rPr>
        <w:t>@</w:t>
      </w:r>
      <w:r w:rsidR="00806A35" w:rsidRPr="00864842">
        <w:rPr>
          <w:rStyle w:val="a5"/>
          <w:rFonts w:cs="Times New Roman"/>
          <w:color w:val="000000" w:themeColor="text1"/>
          <w:sz w:val="24"/>
          <w:szCs w:val="28"/>
          <w:u w:val="none"/>
          <w:lang w:val="en-US"/>
        </w:rPr>
        <w:t>mail</w:t>
      </w:r>
      <w:r w:rsidR="00806A35" w:rsidRPr="00864842">
        <w:rPr>
          <w:rStyle w:val="a5"/>
          <w:rFonts w:cs="Times New Roman"/>
          <w:color w:val="000000" w:themeColor="text1"/>
          <w:sz w:val="24"/>
          <w:szCs w:val="28"/>
          <w:u w:val="none"/>
        </w:rPr>
        <w:t>.</w:t>
      </w:r>
      <w:proofErr w:type="spellStart"/>
      <w:r w:rsidR="00806A35" w:rsidRPr="00864842">
        <w:rPr>
          <w:rStyle w:val="a5"/>
          <w:rFonts w:cs="Times New Roman"/>
          <w:color w:val="000000" w:themeColor="text1"/>
          <w:sz w:val="24"/>
          <w:szCs w:val="28"/>
          <w:u w:val="none"/>
          <w:lang w:val="en-US"/>
        </w:rPr>
        <w:t>ru</w:t>
      </w:r>
      <w:proofErr w:type="spellEnd"/>
    </w:p>
    <w:p w:rsidR="007B3972" w:rsidRPr="00864842" w:rsidRDefault="007B3972" w:rsidP="00864842">
      <w:pPr>
        <w:spacing w:line="360" w:lineRule="atLeast"/>
        <w:ind w:firstLine="0"/>
        <w:jc w:val="center"/>
        <w:rPr>
          <w:rFonts w:cs="Times New Roman"/>
          <w:sz w:val="24"/>
          <w:szCs w:val="28"/>
        </w:rPr>
      </w:pPr>
    </w:p>
    <w:p w:rsidR="00806A35" w:rsidRPr="00C33033" w:rsidRDefault="007B3972" w:rsidP="00C33033">
      <w:pPr>
        <w:spacing w:line="360" w:lineRule="atLeast"/>
        <w:rPr>
          <w:rFonts w:cs="Times New Roman"/>
          <w:sz w:val="24"/>
          <w:szCs w:val="28"/>
        </w:rPr>
      </w:pPr>
      <w:r w:rsidRPr="00C33033">
        <w:rPr>
          <w:rFonts w:cs="Times New Roman"/>
          <w:sz w:val="24"/>
          <w:szCs w:val="28"/>
        </w:rPr>
        <w:t xml:space="preserve">В статье рассмотрены несколько способов получения </w:t>
      </w:r>
      <w:r w:rsidR="0053121E" w:rsidRPr="00C33033">
        <w:rPr>
          <w:rFonts w:cs="Times New Roman"/>
          <w:sz w:val="24"/>
          <w:szCs w:val="28"/>
        </w:rPr>
        <w:t xml:space="preserve">профилированных </w:t>
      </w:r>
      <w:r w:rsidR="00BD5978" w:rsidRPr="00C33033">
        <w:rPr>
          <w:rFonts w:cs="Times New Roman"/>
          <w:sz w:val="24"/>
          <w:szCs w:val="28"/>
        </w:rPr>
        <w:t xml:space="preserve">ионообменных </w:t>
      </w:r>
      <w:r w:rsidR="0053121E" w:rsidRPr="00C33033">
        <w:rPr>
          <w:rFonts w:cs="Times New Roman"/>
          <w:sz w:val="24"/>
          <w:szCs w:val="28"/>
        </w:rPr>
        <w:t xml:space="preserve">мембран (известных как гофрированные и </w:t>
      </w:r>
      <w:proofErr w:type="spellStart"/>
      <w:r w:rsidR="0053121E" w:rsidRPr="00C33033">
        <w:rPr>
          <w:rFonts w:cs="Times New Roman"/>
          <w:sz w:val="24"/>
          <w:szCs w:val="28"/>
        </w:rPr>
        <w:t>микроструктурированные</w:t>
      </w:r>
      <w:proofErr w:type="spellEnd"/>
      <w:r w:rsidR="0053121E" w:rsidRPr="00C33033">
        <w:rPr>
          <w:rFonts w:cs="Times New Roman"/>
          <w:sz w:val="24"/>
          <w:szCs w:val="28"/>
        </w:rPr>
        <w:t xml:space="preserve"> мембраны</w:t>
      </w:r>
      <w:r w:rsidR="00723296" w:rsidRPr="00C33033">
        <w:rPr>
          <w:rFonts w:cs="Times New Roman"/>
          <w:sz w:val="24"/>
          <w:szCs w:val="28"/>
        </w:rPr>
        <w:t>)</w:t>
      </w:r>
      <w:r w:rsidR="00806A35" w:rsidRPr="00C33033">
        <w:rPr>
          <w:rFonts w:cs="Times New Roman"/>
          <w:sz w:val="24"/>
          <w:szCs w:val="28"/>
        </w:rPr>
        <w:t xml:space="preserve">. </w:t>
      </w:r>
    </w:p>
    <w:p w:rsidR="005617CB" w:rsidRPr="00C33033" w:rsidRDefault="00BD5978" w:rsidP="00C33033">
      <w:pPr>
        <w:spacing w:line="360" w:lineRule="atLeast"/>
        <w:rPr>
          <w:rFonts w:cs="Times New Roman"/>
          <w:sz w:val="24"/>
          <w:szCs w:val="28"/>
        </w:rPr>
      </w:pPr>
      <w:r w:rsidRPr="00C33033">
        <w:rPr>
          <w:rFonts w:cs="Times New Roman"/>
          <w:b/>
          <w:sz w:val="24"/>
          <w:szCs w:val="28"/>
        </w:rPr>
        <w:t xml:space="preserve">Ключевые слова: </w:t>
      </w:r>
      <w:r w:rsidRPr="00C33033">
        <w:rPr>
          <w:rFonts w:cs="Times New Roman"/>
          <w:sz w:val="24"/>
          <w:szCs w:val="28"/>
        </w:rPr>
        <w:t xml:space="preserve">ионообменные мембраны; профилированные мембраны; электродиализ; </w:t>
      </w:r>
      <w:r w:rsidR="00BD36D6" w:rsidRPr="00C33033">
        <w:rPr>
          <w:rFonts w:cs="Times New Roman"/>
          <w:sz w:val="24"/>
          <w:szCs w:val="28"/>
        </w:rPr>
        <w:t>мембранное литье; термопресс; 3</w:t>
      </w:r>
      <w:r w:rsidR="00BD36D6" w:rsidRPr="00C33033">
        <w:rPr>
          <w:rFonts w:cs="Times New Roman"/>
          <w:sz w:val="24"/>
          <w:szCs w:val="28"/>
          <w:lang w:val="en-US"/>
        </w:rPr>
        <w:t>D</w:t>
      </w:r>
      <w:r w:rsidR="00306FE2" w:rsidRPr="00306FE2">
        <w:rPr>
          <w:rFonts w:cs="Times New Roman"/>
          <w:sz w:val="24"/>
          <w:szCs w:val="28"/>
        </w:rPr>
        <w:t>-</w:t>
      </w:r>
      <w:r w:rsidR="00BD36D6" w:rsidRPr="00C33033">
        <w:rPr>
          <w:rFonts w:cs="Times New Roman"/>
          <w:sz w:val="24"/>
          <w:szCs w:val="28"/>
        </w:rPr>
        <w:t>печать</w:t>
      </w:r>
      <w:r w:rsidR="007D0547" w:rsidRPr="00C33033">
        <w:rPr>
          <w:rFonts w:cs="Times New Roman"/>
          <w:sz w:val="24"/>
          <w:szCs w:val="28"/>
        </w:rPr>
        <w:t>.</w:t>
      </w:r>
    </w:p>
    <w:p w:rsidR="00BD5978" w:rsidRPr="00C33033" w:rsidRDefault="00BD5978" w:rsidP="00C33033">
      <w:pPr>
        <w:spacing w:line="360" w:lineRule="atLeast"/>
        <w:rPr>
          <w:rFonts w:cs="Times New Roman"/>
          <w:sz w:val="24"/>
          <w:szCs w:val="28"/>
        </w:rPr>
      </w:pPr>
    </w:p>
    <w:p w:rsidR="00623C87" w:rsidRDefault="00AD4878" w:rsidP="00C33033">
      <w:pPr>
        <w:spacing w:line="36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B2325E">
        <w:rPr>
          <w:rFonts w:cs="Times New Roman"/>
          <w:szCs w:val="28"/>
        </w:rPr>
        <w:t xml:space="preserve">а </w:t>
      </w:r>
      <w:r w:rsidR="00623C87">
        <w:rPr>
          <w:rFonts w:cs="Times New Roman"/>
          <w:szCs w:val="28"/>
        </w:rPr>
        <w:t xml:space="preserve">энергетических предприятиях особое </w:t>
      </w:r>
      <w:r w:rsidR="00B2325E">
        <w:rPr>
          <w:rFonts w:cs="Times New Roman"/>
          <w:szCs w:val="28"/>
        </w:rPr>
        <w:t>внимание уделяется разработке и внедрению</w:t>
      </w:r>
      <w:r w:rsidR="00623C87">
        <w:rPr>
          <w:rFonts w:cs="Times New Roman"/>
          <w:szCs w:val="28"/>
        </w:rPr>
        <w:t xml:space="preserve"> </w:t>
      </w:r>
      <w:proofErr w:type="spellStart"/>
      <w:r w:rsidR="00623C87">
        <w:rPr>
          <w:rFonts w:cs="Times New Roman"/>
          <w:szCs w:val="28"/>
        </w:rPr>
        <w:t>энергоэффективных</w:t>
      </w:r>
      <w:proofErr w:type="spellEnd"/>
      <w:r w:rsidR="00B2325E">
        <w:rPr>
          <w:rFonts w:cs="Times New Roman"/>
          <w:szCs w:val="28"/>
        </w:rPr>
        <w:t xml:space="preserve"> ресурсосберегающих технологий, способствующих снижению потребления воды на собственные нужды</w:t>
      </w:r>
      <w:r w:rsidR="002B795C">
        <w:rPr>
          <w:rFonts w:cs="Times New Roman"/>
          <w:szCs w:val="28"/>
        </w:rPr>
        <w:t xml:space="preserve">, а </w:t>
      </w:r>
      <w:r w:rsidR="00623C87">
        <w:rPr>
          <w:rFonts w:cs="Times New Roman"/>
          <w:szCs w:val="28"/>
        </w:rPr>
        <w:t xml:space="preserve">также минимизации сбросов </w:t>
      </w:r>
      <w:r w:rsidR="002B795C">
        <w:rPr>
          <w:rFonts w:cs="Times New Roman"/>
          <w:szCs w:val="28"/>
        </w:rPr>
        <w:t>сточных вод. На</w:t>
      </w:r>
      <w:r w:rsidR="00305ABE">
        <w:rPr>
          <w:rFonts w:cs="Times New Roman"/>
          <w:szCs w:val="28"/>
        </w:rPr>
        <w:t xml:space="preserve">иболее перспективным </w:t>
      </w:r>
      <w:r w:rsidR="002B795C">
        <w:rPr>
          <w:rFonts w:cs="Times New Roman"/>
          <w:szCs w:val="28"/>
        </w:rPr>
        <w:t xml:space="preserve">является использование </w:t>
      </w:r>
      <w:proofErr w:type="spellStart"/>
      <w:r w:rsidR="002B795C">
        <w:rPr>
          <w:rFonts w:cs="Times New Roman"/>
          <w:szCs w:val="28"/>
        </w:rPr>
        <w:t>электромембранных</w:t>
      </w:r>
      <w:proofErr w:type="spellEnd"/>
      <w:r w:rsidR="002B795C">
        <w:rPr>
          <w:rFonts w:cs="Times New Roman"/>
          <w:szCs w:val="28"/>
        </w:rPr>
        <w:t xml:space="preserve"> установок, позволяющих не только исключить сбросы высокоминерализованных сточных вод ВПУ</w:t>
      </w:r>
      <w:r w:rsidR="00623C87">
        <w:rPr>
          <w:rFonts w:cs="Times New Roman"/>
          <w:szCs w:val="28"/>
        </w:rPr>
        <w:t xml:space="preserve">, но и возвращать в цикл дорогостоящие растворы щелочей. </w:t>
      </w:r>
    </w:p>
    <w:p w:rsidR="00305ABE" w:rsidRDefault="00D24DC6" w:rsidP="00C33033">
      <w:pPr>
        <w:spacing w:line="36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  <w:lang w:val="en-US"/>
        </w:rPr>
        <w:t>XXI</w:t>
      </w:r>
      <w:r w:rsidRPr="00D24DC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веке лишь 3% воды на земле пригодно для питья. Запасы пресной воды с каждым годом истощаются, а ее потребление лишь увеличивается из-за роста численности населения планеты.</w:t>
      </w:r>
      <w:r w:rsidR="00263BF3">
        <w:rPr>
          <w:rFonts w:cs="Times New Roman"/>
          <w:szCs w:val="28"/>
        </w:rPr>
        <w:t xml:space="preserve"> </w:t>
      </w:r>
      <w:r w:rsidR="00305ABE">
        <w:rPr>
          <w:rFonts w:cs="Times New Roman"/>
          <w:szCs w:val="28"/>
        </w:rPr>
        <w:t>В</w:t>
      </w:r>
      <w:r w:rsidR="00263BF3">
        <w:rPr>
          <w:rFonts w:cs="Times New Roman"/>
          <w:szCs w:val="28"/>
        </w:rPr>
        <w:t xml:space="preserve">озникла необходимость опреснения и использования соленой морской воды для покрытия потребностей в чистой питьевой воде. </w:t>
      </w:r>
    </w:p>
    <w:p w:rsidR="00B2325E" w:rsidRPr="002B795C" w:rsidRDefault="00D24DC6" w:rsidP="00C33033">
      <w:pPr>
        <w:spacing w:line="36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На данный момент широкое промышленное применение нашли два способа получения воды</w:t>
      </w:r>
      <w:r w:rsidR="00263BF3">
        <w:rPr>
          <w:rFonts w:cs="Times New Roman"/>
          <w:szCs w:val="28"/>
        </w:rPr>
        <w:t>, пригодной для питья</w:t>
      </w:r>
      <w:r>
        <w:rPr>
          <w:rFonts w:cs="Times New Roman"/>
          <w:szCs w:val="28"/>
        </w:rPr>
        <w:t>: использование испарительных устано</w:t>
      </w:r>
      <w:r w:rsidR="00AD4878">
        <w:rPr>
          <w:rFonts w:cs="Times New Roman"/>
          <w:szCs w:val="28"/>
        </w:rPr>
        <w:t xml:space="preserve">вок и мембранные методы очистки, такие как обратный осмос и электродиализ. Электродиализные установки, в которых применяются ионообменные мембраны, наиболее перспективны ввиду низких удельных </w:t>
      </w:r>
      <w:proofErr w:type="spellStart"/>
      <w:r w:rsidR="00AD4878">
        <w:rPr>
          <w:rFonts w:cs="Times New Roman"/>
          <w:szCs w:val="28"/>
        </w:rPr>
        <w:t>энергозатрат</w:t>
      </w:r>
      <w:proofErr w:type="spellEnd"/>
      <w:r w:rsidR="00AD4878">
        <w:rPr>
          <w:rFonts w:cs="Times New Roman"/>
          <w:szCs w:val="28"/>
        </w:rPr>
        <w:t xml:space="preserve"> и высоких показателей качества получаемой воды. </w:t>
      </w:r>
      <w:r w:rsidR="002B795C">
        <w:rPr>
          <w:rFonts w:cs="Times New Roman"/>
          <w:szCs w:val="28"/>
        </w:rPr>
        <w:t xml:space="preserve"> </w:t>
      </w:r>
    </w:p>
    <w:p w:rsidR="00DF64D5" w:rsidRPr="00C33033" w:rsidRDefault="007672D5" w:rsidP="00C33033">
      <w:pPr>
        <w:spacing w:line="360" w:lineRule="atLeast"/>
        <w:rPr>
          <w:rFonts w:cs="Times New Roman"/>
          <w:szCs w:val="28"/>
        </w:rPr>
      </w:pPr>
      <w:r w:rsidRPr="00C33033">
        <w:rPr>
          <w:rFonts w:cs="Times New Roman"/>
          <w:szCs w:val="28"/>
        </w:rPr>
        <w:t xml:space="preserve">Считается, что профилированные ионообменные мембраны впервые были созданы в 70-80 года </w:t>
      </w:r>
      <w:r w:rsidR="008A7538">
        <w:rPr>
          <w:rFonts w:cs="Times New Roman"/>
          <w:szCs w:val="28"/>
          <w:lang w:val="en-US"/>
        </w:rPr>
        <w:t>XX</w:t>
      </w:r>
      <w:r w:rsidRPr="00C33033">
        <w:rPr>
          <w:rFonts w:cs="Times New Roman"/>
          <w:szCs w:val="28"/>
        </w:rPr>
        <w:t xml:space="preserve"> века в СССР, при изучении вопроса об увеличении эффектив</w:t>
      </w:r>
      <w:r w:rsidR="00DF64D5" w:rsidRPr="00C33033">
        <w:rPr>
          <w:rFonts w:cs="Times New Roman"/>
          <w:szCs w:val="28"/>
        </w:rPr>
        <w:t>ной площади поверхности мембран</w:t>
      </w:r>
      <w:r w:rsidRPr="00C33033">
        <w:rPr>
          <w:rFonts w:cs="Times New Roman"/>
          <w:szCs w:val="28"/>
        </w:rPr>
        <w:t>.</w:t>
      </w:r>
      <w:r w:rsidR="00806A35" w:rsidRPr="00C33033">
        <w:rPr>
          <w:rFonts w:cs="Times New Roman"/>
          <w:szCs w:val="28"/>
        </w:rPr>
        <w:t xml:space="preserve"> </w:t>
      </w:r>
      <w:r w:rsidR="00DF64D5" w:rsidRPr="00C33033">
        <w:rPr>
          <w:rFonts w:cs="Times New Roman"/>
          <w:szCs w:val="28"/>
        </w:rPr>
        <w:t xml:space="preserve">Интерес к их </w:t>
      </w:r>
      <w:r w:rsidR="00DF64D5" w:rsidRPr="00C33033">
        <w:rPr>
          <w:rFonts w:cs="Times New Roman"/>
          <w:szCs w:val="28"/>
        </w:rPr>
        <w:lastRenderedPageBreak/>
        <w:t>изучению вызвали улучшения по</w:t>
      </w:r>
      <w:r w:rsidR="00616891" w:rsidRPr="00C33033">
        <w:rPr>
          <w:rFonts w:cs="Times New Roman"/>
          <w:szCs w:val="28"/>
        </w:rPr>
        <w:t xml:space="preserve">казателей переноса </w:t>
      </w:r>
      <w:r w:rsidR="00A74E3F" w:rsidRPr="00A74E3F">
        <w:rPr>
          <w:rFonts w:cs="Times New Roman"/>
          <w:szCs w:val="28"/>
        </w:rPr>
        <w:t>массы</w:t>
      </w:r>
      <w:r w:rsidR="00DF64D5" w:rsidRPr="00C33033">
        <w:rPr>
          <w:rFonts w:cs="Times New Roman"/>
          <w:szCs w:val="28"/>
        </w:rPr>
        <w:t xml:space="preserve"> (примерно в 4 раза) при том же падении давления по с</w:t>
      </w:r>
      <w:r w:rsidR="00C33033">
        <w:rPr>
          <w:rFonts w:cs="Times New Roman"/>
          <w:szCs w:val="28"/>
        </w:rPr>
        <w:t>равнению с плоскими мембранами.</w:t>
      </w:r>
    </w:p>
    <w:p w:rsidR="00BA7DC5" w:rsidRDefault="00BC0A28" w:rsidP="00C33033">
      <w:pPr>
        <w:spacing w:line="360" w:lineRule="atLeast"/>
        <w:rPr>
          <w:rFonts w:cs="Times New Roman"/>
          <w:szCs w:val="28"/>
        </w:rPr>
      </w:pPr>
      <w:r w:rsidRPr="00C33033">
        <w:rPr>
          <w:rFonts w:cs="Times New Roman"/>
          <w:szCs w:val="28"/>
        </w:rPr>
        <w:t>Рассмотрим три способа производства профилированных ионообменных мембран</w:t>
      </w:r>
      <w:r w:rsidR="008A7538">
        <w:rPr>
          <w:rFonts w:cs="Times New Roman"/>
          <w:szCs w:val="28"/>
        </w:rPr>
        <w:t xml:space="preserve"> (рисунок 1)</w:t>
      </w:r>
      <w:r w:rsidRPr="00C33033">
        <w:rPr>
          <w:rFonts w:cs="Times New Roman"/>
          <w:szCs w:val="28"/>
        </w:rPr>
        <w:t>, а именно термический метод</w:t>
      </w:r>
      <w:r w:rsidR="00185687" w:rsidRPr="00C33033">
        <w:rPr>
          <w:rFonts w:cs="Times New Roman"/>
          <w:szCs w:val="28"/>
        </w:rPr>
        <w:t xml:space="preserve"> </w:t>
      </w:r>
      <w:r w:rsidRPr="00C33033">
        <w:rPr>
          <w:rFonts w:cs="Times New Roman"/>
          <w:szCs w:val="28"/>
        </w:rPr>
        <w:t>(</w:t>
      </w:r>
      <w:r w:rsidR="00BD36D6" w:rsidRPr="00C33033">
        <w:rPr>
          <w:rFonts w:cs="Times New Roman"/>
          <w:szCs w:val="28"/>
        </w:rPr>
        <w:t xml:space="preserve">с использованием </w:t>
      </w:r>
      <w:proofErr w:type="spellStart"/>
      <w:r w:rsidRPr="00C33033">
        <w:rPr>
          <w:rFonts w:cs="Times New Roman"/>
          <w:szCs w:val="28"/>
        </w:rPr>
        <w:t>термопресс</w:t>
      </w:r>
      <w:r w:rsidR="00BD36D6" w:rsidRPr="00C33033">
        <w:rPr>
          <w:rFonts w:cs="Times New Roman"/>
          <w:szCs w:val="28"/>
        </w:rPr>
        <w:t>а</w:t>
      </w:r>
      <w:proofErr w:type="spellEnd"/>
      <w:r w:rsidRPr="00C33033">
        <w:rPr>
          <w:rFonts w:cs="Times New Roman"/>
          <w:szCs w:val="28"/>
        </w:rPr>
        <w:t>), мембранное литье, и 3</w:t>
      </w:r>
      <w:r w:rsidRPr="00C33033">
        <w:rPr>
          <w:rFonts w:cs="Times New Roman"/>
          <w:szCs w:val="28"/>
          <w:lang w:val="en-US"/>
        </w:rPr>
        <w:t>D</w:t>
      </w:r>
      <w:r w:rsidR="00FB46D6">
        <w:rPr>
          <w:rFonts w:cs="Times New Roman"/>
          <w:szCs w:val="28"/>
        </w:rPr>
        <w:t>-</w:t>
      </w:r>
      <w:r w:rsidRPr="00C33033">
        <w:rPr>
          <w:rFonts w:cs="Times New Roman"/>
          <w:szCs w:val="28"/>
        </w:rPr>
        <w:t>печать</w:t>
      </w:r>
      <w:r w:rsidR="008A7538">
        <w:rPr>
          <w:rFonts w:cs="Times New Roman"/>
          <w:szCs w:val="28"/>
        </w:rPr>
        <w:t xml:space="preserve"> </w:t>
      </w:r>
      <w:r w:rsidR="00DF64D5" w:rsidRPr="00C33033">
        <w:rPr>
          <w:rFonts w:cs="Times New Roman"/>
          <w:szCs w:val="28"/>
        </w:rPr>
        <w:t>[1</w:t>
      </w:r>
      <w:r w:rsidR="004D5A1F" w:rsidRPr="00C33033">
        <w:rPr>
          <w:rFonts w:cs="Times New Roman"/>
          <w:szCs w:val="28"/>
        </w:rPr>
        <w:t>]</w:t>
      </w:r>
      <w:r w:rsidRPr="00C33033">
        <w:rPr>
          <w:rFonts w:cs="Times New Roman"/>
          <w:szCs w:val="28"/>
        </w:rPr>
        <w:t>.</w:t>
      </w:r>
    </w:p>
    <w:p w:rsidR="008A7538" w:rsidRPr="00864842" w:rsidRDefault="008A7538" w:rsidP="001C662B">
      <w:pPr>
        <w:spacing w:line="360" w:lineRule="atLeast"/>
        <w:ind w:firstLine="0"/>
        <w:jc w:val="center"/>
        <w:rPr>
          <w:rFonts w:cs="Times New Roman"/>
          <w:sz w:val="24"/>
          <w:szCs w:val="24"/>
        </w:rPr>
      </w:pPr>
    </w:p>
    <w:p w:rsidR="008A7538" w:rsidRPr="00864842" w:rsidRDefault="008A7538" w:rsidP="001C662B">
      <w:pPr>
        <w:spacing w:line="360" w:lineRule="atLeast"/>
        <w:ind w:firstLine="0"/>
        <w:jc w:val="center"/>
        <w:rPr>
          <w:rFonts w:cs="Times New Roman"/>
          <w:sz w:val="24"/>
          <w:szCs w:val="24"/>
        </w:rPr>
      </w:pPr>
      <w:r w:rsidRPr="0086484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02C04E3C" wp14:editId="2685F691">
            <wp:extent cx="5760000" cy="19504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" t="3057" r="2259" b="5433"/>
                    <a:stretch/>
                  </pic:blipFill>
                  <pic:spPr bwMode="auto">
                    <a:xfrm>
                      <a:off x="0" y="0"/>
                      <a:ext cx="5760000" cy="195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7538" w:rsidRPr="00864842" w:rsidRDefault="008A7538" w:rsidP="001C662B">
      <w:pPr>
        <w:spacing w:line="360" w:lineRule="atLeast"/>
        <w:ind w:firstLine="0"/>
        <w:jc w:val="center"/>
        <w:rPr>
          <w:rFonts w:cs="Times New Roman"/>
          <w:i/>
          <w:sz w:val="24"/>
          <w:szCs w:val="24"/>
        </w:rPr>
      </w:pPr>
    </w:p>
    <w:p w:rsidR="008A7538" w:rsidRPr="00864842" w:rsidRDefault="008A7538" w:rsidP="001C662B">
      <w:pPr>
        <w:spacing w:line="360" w:lineRule="atLeast"/>
        <w:ind w:firstLine="0"/>
        <w:jc w:val="center"/>
        <w:rPr>
          <w:rFonts w:cs="Times New Roman"/>
          <w:sz w:val="24"/>
          <w:szCs w:val="24"/>
        </w:rPr>
      </w:pPr>
      <w:r w:rsidRPr="00864842">
        <w:rPr>
          <w:rFonts w:cs="Times New Roman"/>
          <w:sz w:val="24"/>
          <w:szCs w:val="24"/>
        </w:rPr>
        <w:t>Рис</w:t>
      </w:r>
      <w:r w:rsidR="00E5401C">
        <w:rPr>
          <w:rFonts w:cs="Times New Roman"/>
          <w:sz w:val="24"/>
          <w:szCs w:val="24"/>
        </w:rPr>
        <w:t>.</w:t>
      </w:r>
      <w:r w:rsidRPr="00864842">
        <w:rPr>
          <w:rFonts w:cs="Times New Roman"/>
          <w:sz w:val="24"/>
          <w:szCs w:val="24"/>
        </w:rPr>
        <w:t xml:space="preserve"> 1. Способы производства профилированных ионообменных мембран</w:t>
      </w:r>
    </w:p>
    <w:p w:rsidR="008A7538" w:rsidRPr="00864842" w:rsidRDefault="008A7538" w:rsidP="001C662B">
      <w:pPr>
        <w:spacing w:line="360" w:lineRule="atLeast"/>
        <w:ind w:firstLine="0"/>
        <w:jc w:val="center"/>
        <w:rPr>
          <w:rFonts w:cs="Times New Roman"/>
          <w:sz w:val="24"/>
          <w:szCs w:val="24"/>
        </w:rPr>
      </w:pPr>
    </w:p>
    <w:p w:rsidR="008A7538" w:rsidRPr="00C33033" w:rsidRDefault="00DF64D5" w:rsidP="008A7538">
      <w:pPr>
        <w:spacing w:line="360" w:lineRule="atLeast"/>
        <w:rPr>
          <w:rFonts w:cs="Times New Roman"/>
          <w:sz w:val="24"/>
          <w:szCs w:val="28"/>
        </w:rPr>
      </w:pPr>
      <w:r w:rsidRPr="00C33033">
        <w:rPr>
          <w:rFonts w:cs="Times New Roman"/>
          <w:szCs w:val="28"/>
        </w:rPr>
        <w:t>Суть термического метода</w:t>
      </w:r>
      <w:r w:rsidR="00122593" w:rsidRPr="00C33033">
        <w:rPr>
          <w:rFonts w:cs="Times New Roman"/>
          <w:szCs w:val="28"/>
        </w:rPr>
        <w:t xml:space="preserve"> (рис</w:t>
      </w:r>
      <w:r w:rsidR="001C662B">
        <w:rPr>
          <w:rFonts w:cs="Times New Roman"/>
          <w:szCs w:val="28"/>
        </w:rPr>
        <w:t xml:space="preserve">унок </w:t>
      </w:r>
      <w:r w:rsidR="00122593" w:rsidRPr="00C33033">
        <w:rPr>
          <w:rFonts w:cs="Times New Roman"/>
          <w:szCs w:val="28"/>
        </w:rPr>
        <w:t>1</w:t>
      </w:r>
      <w:r w:rsidR="001C662B">
        <w:rPr>
          <w:rFonts w:cs="Times New Roman"/>
          <w:szCs w:val="28"/>
        </w:rPr>
        <w:t>, пункт (</w:t>
      </w:r>
      <w:r w:rsidR="00122593" w:rsidRPr="00C33033">
        <w:rPr>
          <w:rFonts w:cs="Times New Roman"/>
          <w:szCs w:val="28"/>
        </w:rPr>
        <w:t>а</w:t>
      </w:r>
      <w:r w:rsidR="001C662B">
        <w:rPr>
          <w:rFonts w:cs="Times New Roman"/>
          <w:szCs w:val="28"/>
        </w:rPr>
        <w:t>)</w:t>
      </w:r>
      <w:r w:rsidR="00122593" w:rsidRPr="00C33033">
        <w:rPr>
          <w:rFonts w:cs="Times New Roman"/>
          <w:szCs w:val="28"/>
        </w:rPr>
        <w:t>)</w:t>
      </w:r>
      <w:r w:rsidRPr="00C33033">
        <w:rPr>
          <w:rFonts w:cs="Times New Roman"/>
          <w:szCs w:val="28"/>
        </w:rPr>
        <w:t xml:space="preserve"> заключается в том, что с</w:t>
      </w:r>
      <w:r w:rsidR="00EF372C" w:rsidRPr="00C33033">
        <w:rPr>
          <w:rFonts w:cs="Times New Roman"/>
          <w:szCs w:val="28"/>
        </w:rPr>
        <w:t xml:space="preserve">начала сухую плоскую гетерогенную мембрану помещают между формой и прессом. Затем в </w:t>
      </w:r>
      <w:proofErr w:type="spellStart"/>
      <w:r w:rsidR="00EF372C" w:rsidRPr="00C33033">
        <w:rPr>
          <w:rFonts w:cs="Times New Roman"/>
          <w:szCs w:val="28"/>
        </w:rPr>
        <w:t>термопрессе</w:t>
      </w:r>
      <w:proofErr w:type="spellEnd"/>
      <w:r w:rsidR="00EF372C" w:rsidRPr="00C33033">
        <w:rPr>
          <w:rFonts w:cs="Times New Roman"/>
          <w:szCs w:val="28"/>
        </w:rPr>
        <w:t xml:space="preserve"> мембрана нагревается. По мере нагревания пресс давит на мембрану, придавая ей необходимую форму и размер</w:t>
      </w:r>
      <w:r w:rsidRPr="00C33033">
        <w:rPr>
          <w:rFonts w:cs="Times New Roman"/>
          <w:szCs w:val="28"/>
        </w:rPr>
        <w:t xml:space="preserve">. </w:t>
      </w:r>
      <w:r w:rsidR="00787567" w:rsidRPr="00C33033">
        <w:rPr>
          <w:rFonts w:cs="Times New Roman"/>
          <w:szCs w:val="28"/>
        </w:rPr>
        <w:t>Термиче</w:t>
      </w:r>
      <w:r w:rsidR="00806A35" w:rsidRPr="00C33033">
        <w:rPr>
          <w:rFonts w:cs="Times New Roman"/>
          <w:szCs w:val="28"/>
        </w:rPr>
        <w:t xml:space="preserve">ский метод производства мембран увеличивает удельную </w:t>
      </w:r>
      <w:r w:rsidR="00F314BE" w:rsidRPr="00C33033">
        <w:rPr>
          <w:rFonts w:cs="Times New Roman"/>
          <w:szCs w:val="28"/>
        </w:rPr>
        <w:t>проводимость</w:t>
      </w:r>
      <w:r w:rsidR="00787567" w:rsidRPr="00C33033">
        <w:rPr>
          <w:rFonts w:cs="Times New Roman"/>
          <w:szCs w:val="28"/>
        </w:rPr>
        <w:t xml:space="preserve"> гетерогенной</w:t>
      </w:r>
      <w:r w:rsidRPr="00C33033">
        <w:rPr>
          <w:rFonts w:cs="Times New Roman"/>
          <w:szCs w:val="28"/>
        </w:rPr>
        <w:t xml:space="preserve"> ионообменной мембраны (на</w:t>
      </w:r>
      <w:r w:rsidR="00787567" w:rsidRPr="00C33033">
        <w:rPr>
          <w:rFonts w:cs="Times New Roman"/>
          <w:szCs w:val="28"/>
        </w:rPr>
        <w:t xml:space="preserve"> примере </w:t>
      </w:r>
      <w:proofErr w:type="spellStart"/>
      <w:r w:rsidR="00E40625" w:rsidRPr="00C33033">
        <w:rPr>
          <w:rFonts w:cs="Times New Roman"/>
          <w:szCs w:val="28"/>
        </w:rPr>
        <w:t>Ralex</w:t>
      </w:r>
      <w:proofErr w:type="spellEnd"/>
      <w:r w:rsidR="001C662B">
        <w:rPr>
          <w:rFonts w:cs="Times New Roman"/>
          <w:szCs w:val="28"/>
        </w:rPr>
        <w:t xml:space="preserve"> </w:t>
      </w:r>
      <w:r w:rsidR="00E40625" w:rsidRPr="00C33033">
        <w:rPr>
          <w:rFonts w:cs="Times New Roman"/>
          <w:szCs w:val="28"/>
        </w:rPr>
        <w:t>AMH</w:t>
      </w:r>
      <w:r w:rsidR="00787567" w:rsidRPr="00C33033">
        <w:rPr>
          <w:rFonts w:cs="Times New Roman"/>
          <w:szCs w:val="28"/>
        </w:rPr>
        <w:t xml:space="preserve">-PES) с </w:t>
      </w:r>
      <w:r w:rsidR="001C662B">
        <w:rPr>
          <w:rFonts w:cs="Times New Roman"/>
          <w:szCs w:val="28"/>
        </w:rPr>
        <w:t>9,1 до 13,9 </w:t>
      </w:r>
      <w:proofErr w:type="spellStart"/>
      <w:r w:rsidR="001C662B" w:rsidRPr="00A74E3F">
        <w:rPr>
          <w:rFonts w:cs="Times New Roman"/>
          <w:szCs w:val="28"/>
        </w:rPr>
        <w:t>мСм</w:t>
      </w:r>
      <w:proofErr w:type="spellEnd"/>
      <w:r w:rsidR="00BD36D6" w:rsidRPr="00A74E3F">
        <w:rPr>
          <w:rFonts w:cs="Times New Roman"/>
          <w:szCs w:val="28"/>
        </w:rPr>
        <w:t>/см</w:t>
      </w:r>
      <w:r w:rsidR="00BD36D6" w:rsidRPr="00C33033">
        <w:rPr>
          <w:rFonts w:cs="Times New Roman"/>
          <w:szCs w:val="28"/>
        </w:rPr>
        <w:t xml:space="preserve"> [2</w:t>
      </w:r>
      <w:r w:rsidR="00787567" w:rsidRPr="00C33033">
        <w:rPr>
          <w:rFonts w:cs="Times New Roman"/>
          <w:szCs w:val="28"/>
        </w:rPr>
        <w:t xml:space="preserve">]. </w:t>
      </w:r>
      <w:r w:rsidRPr="00C33033">
        <w:rPr>
          <w:rFonts w:cs="Times New Roman"/>
          <w:szCs w:val="28"/>
        </w:rPr>
        <w:t>П</w:t>
      </w:r>
      <w:r w:rsidR="00787567" w:rsidRPr="00C33033">
        <w:rPr>
          <w:rFonts w:cs="Times New Roman"/>
          <w:szCs w:val="28"/>
        </w:rPr>
        <w:t>ридать данным методом профилированную форму можно лишь гетерогенной ионообменной мембране.</w:t>
      </w:r>
      <w:r w:rsidR="008A7538" w:rsidRPr="008A7538">
        <w:rPr>
          <w:rFonts w:cs="Times New Roman"/>
          <w:sz w:val="24"/>
          <w:szCs w:val="28"/>
        </w:rPr>
        <w:t xml:space="preserve"> </w:t>
      </w:r>
    </w:p>
    <w:p w:rsidR="00BD36D6" w:rsidRPr="00C33033" w:rsidRDefault="00BD36D6" w:rsidP="00C33033">
      <w:pPr>
        <w:spacing w:line="360" w:lineRule="atLeast"/>
        <w:rPr>
          <w:rFonts w:cs="Times New Roman"/>
          <w:szCs w:val="28"/>
        </w:rPr>
      </w:pPr>
      <w:r w:rsidRPr="00C33033">
        <w:rPr>
          <w:rFonts w:cs="Times New Roman"/>
          <w:szCs w:val="28"/>
        </w:rPr>
        <w:t xml:space="preserve">Есть некоторые трудности, которые возникают при термическом способе производства. Чтобы обеспечить легкое высвобождение мембраны из формы, можно первоначально распылять на поверхность специальные </w:t>
      </w:r>
      <w:proofErr w:type="spellStart"/>
      <w:r w:rsidR="009A778E" w:rsidRPr="00C33033">
        <w:rPr>
          <w:rFonts w:cs="Times New Roman"/>
          <w:szCs w:val="28"/>
        </w:rPr>
        <w:t>антиадгезивы</w:t>
      </w:r>
      <w:proofErr w:type="spellEnd"/>
      <w:r w:rsidR="009A778E" w:rsidRPr="00C33033">
        <w:rPr>
          <w:rFonts w:cs="Times New Roman"/>
          <w:szCs w:val="28"/>
        </w:rPr>
        <w:t xml:space="preserve">. </w:t>
      </w:r>
      <w:r w:rsidRPr="00C33033">
        <w:rPr>
          <w:rFonts w:cs="Times New Roman"/>
          <w:szCs w:val="28"/>
        </w:rPr>
        <w:t xml:space="preserve">Другим важным условием является то, что высота мембраны не должна быть больше, чем ее ширина [3]. </w:t>
      </w:r>
    </w:p>
    <w:p w:rsidR="00787567" w:rsidRPr="00C33033" w:rsidRDefault="00787567" w:rsidP="00C33033">
      <w:pPr>
        <w:spacing w:line="360" w:lineRule="atLeast"/>
        <w:rPr>
          <w:rFonts w:cs="Times New Roman"/>
          <w:szCs w:val="28"/>
        </w:rPr>
      </w:pPr>
      <w:r w:rsidRPr="00C33033">
        <w:rPr>
          <w:rFonts w:cs="Times New Roman"/>
          <w:szCs w:val="28"/>
        </w:rPr>
        <w:t>Мембранное литье</w:t>
      </w:r>
      <w:r w:rsidR="00122593" w:rsidRPr="00C33033">
        <w:rPr>
          <w:rFonts w:cs="Times New Roman"/>
          <w:szCs w:val="28"/>
        </w:rPr>
        <w:t xml:space="preserve"> </w:t>
      </w:r>
      <w:r w:rsidR="001C662B" w:rsidRPr="00C33033">
        <w:rPr>
          <w:rFonts w:cs="Times New Roman"/>
          <w:szCs w:val="28"/>
        </w:rPr>
        <w:t>(рис</w:t>
      </w:r>
      <w:r w:rsidR="001C662B">
        <w:rPr>
          <w:rFonts w:cs="Times New Roman"/>
          <w:szCs w:val="28"/>
        </w:rPr>
        <w:t xml:space="preserve">унок </w:t>
      </w:r>
      <w:r w:rsidR="001C662B" w:rsidRPr="001C662B">
        <w:rPr>
          <w:rFonts w:cs="Times New Roman"/>
          <w:szCs w:val="28"/>
        </w:rPr>
        <w:t>1</w:t>
      </w:r>
      <w:r w:rsidR="001C662B">
        <w:rPr>
          <w:rFonts w:cs="Times New Roman"/>
          <w:szCs w:val="28"/>
        </w:rPr>
        <w:t>, пункт (</w:t>
      </w:r>
      <w:r w:rsidR="001C662B">
        <w:rPr>
          <w:rFonts w:cs="Times New Roman"/>
          <w:szCs w:val="28"/>
          <w:lang w:val="en-US"/>
        </w:rPr>
        <w:t>b</w:t>
      </w:r>
      <w:r w:rsidR="001C662B">
        <w:rPr>
          <w:rFonts w:cs="Times New Roman"/>
          <w:szCs w:val="28"/>
        </w:rPr>
        <w:t>)</w:t>
      </w:r>
      <w:r w:rsidR="001C662B" w:rsidRPr="00C33033">
        <w:rPr>
          <w:rFonts w:cs="Times New Roman"/>
          <w:szCs w:val="28"/>
        </w:rPr>
        <w:t>)</w:t>
      </w:r>
      <w:r w:rsidR="00806A35" w:rsidRPr="00C33033">
        <w:rPr>
          <w:rFonts w:cs="Times New Roman"/>
          <w:szCs w:val="28"/>
        </w:rPr>
        <w:t xml:space="preserve"> </w:t>
      </w:r>
      <w:r w:rsidRPr="00C33033">
        <w:rPr>
          <w:rFonts w:cs="Times New Roman"/>
          <w:szCs w:val="28"/>
        </w:rPr>
        <w:t xml:space="preserve">можно использовать и для гомогенной ионообменной мембраны. Исходной раствор мембраны заливается в форму. Толщину мембраны можно регулировать, изменяя объем </w:t>
      </w:r>
      <w:proofErr w:type="spellStart"/>
      <w:r w:rsidRPr="00C33033">
        <w:rPr>
          <w:rFonts w:cs="Times New Roman"/>
          <w:szCs w:val="28"/>
        </w:rPr>
        <w:t>мембранообразующего</w:t>
      </w:r>
      <w:proofErr w:type="spellEnd"/>
      <w:r w:rsidRPr="00C33033">
        <w:rPr>
          <w:rFonts w:cs="Times New Roman"/>
          <w:szCs w:val="28"/>
        </w:rPr>
        <w:t xml:space="preserve"> вещества, размер </w:t>
      </w:r>
      <w:r w:rsidR="00B44282" w:rsidRPr="00C33033">
        <w:rPr>
          <w:rFonts w:cs="Times New Roman"/>
          <w:szCs w:val="28"/>
        </w:rPr>
        <w:t>профиля зависит от используемой формы. М</w:t>
      </w:r>
      <w:r w:rsidR="00BD36D6" w:rsidRPr="00C33033">
        <w:rPr>
          <w:rFonts w:cs="Times New Roman"/>
          <w:szCs w:val="28"/>
        </w:rPr>
        <w:t>етод м</w:t>
      </w:r>
      <w:r w:rsidR="00B44282" w:rsidRPr="00C33033">
        <w:rPr>
          <w:rFonts w:cs="Times New Roman"/>
          <w:szCs w:val="28"/>
        </w:rPr>
        <w:t>ем</w:t>
      </w:r>
      <w:r w:rsidR="00BD36D6" w:rsidRPr="00C33033">
        <w:rPr>
          <w:rFonts w:cs="Times New Roman"/>
          <w:szCs w:val="28"/>
        </w:rPr>
        <w:t>бранного литья основан</w:t>
      </w:r>
      <w:r w:rsidR="00B44282" w:rsidRPr="00C33033">
        <w:rPr>
          <w:rFonts w:cs="Times New Roman"/>
          <w:szCs w:val="28"/>
        </w:rPr>
        <w:t xml:space="preserve"> на испарении растворителя и кристаллизац</w:t>
      </w:r>
      <w:r w:rsidR="00DF64D5" w:rsidRPr="00C33033">
        <w:rPr>
          <w:rFonts w:cs="Times New Roman"/>
          <w:szCs w:val="28"/>
        </w:rPr>
        <w:t>ии самого мембранного материала</w:t>
      </w:r>
      <w:r w:rsidR="00B44282" w:rsidRPr="00C33033">
        <w:rPr>
          <w:rFonts w:cs="Times New Roman"/>
          <w:szCs w:val="28"/>
        </w:rPr>
        <w:t>. Главным недостатком данного метода является т</w:t>
      </w:r>
      <w:r w:rsidR="00DF64D5" w:rsidRPr="00C33033">
        <w:rPr>
          <w:rFonts w:cs="Times New Roman"/>
          <w:szCs w:val="28"/>
        </w:rPr>
        <w:t xml:space="preserve">рудность высвобождения </w:t>
      </w:r>
      <w:r w:rsidR="00BD36D6" w:rsidRPr="00C33033">
        <w:rPr>
          <w:rFonts w:cs="Times New Roman"/>
          <w:szCs w:val="28"/>
        </w:rPr>
        <w:t xml:space="preserve">готовой мембраны </w:t>
      </w:r>
      <w:r w:rsidR="00DF64D5" w:rsidRPr="00C33033">
        <w:rPr>
          <w:rFonts w:cs="Times New Roman"/>
          <w:szCs w:val="28"/>
        </w:rPr>
        <w:t>из формы.</w:t>
      </w:r>
    </w:p>
    <w:p w:rsidR="00B44282" w:rsidRPr="00C33033" w:rsidRDefault="00B44282" w:rsidP="00C33033">
      <w:pPr>
        <w:spacing w:line="360" w:lineRule="atLeast"/>
        <w:rPr>
          <w:rFonts w:cs="Times New Roman"/>
          <w:szCs w:val="28"/>
        </w:rPr>
      </w:pPr>
      <w:r w:rsidRPr="00C33033">
        <w:rPr>
          <w:rFonts w:cs="Times New Roman"/>
          <w:szCs w:val="28"/>
        </w:rPr>
        <w:lastRenderedPageBreak/>
        <w:t>Метод 3</w:t>
      </w:r>
      <w:r w:rsidRPr="00C33033">
        <w:rPr>
          <w:rFonts w:cs="Times New Roman"/>
          <w:szCs w:val="28"/>
          <w:lang w:val="en-US"/>
        </w:rPr>
        <w:t>D</w:t>
      </w:r>
      <w:r w:rsidR="001C662B" w:rsidRPr="001C662B">
        <w:rPr>
          <w:rFonts w:cs="Times New Roman"/>
          <w:szCs w:val="28"/>
        </w:rPr>
        <w:t>-</w:t>
      </w:r>
      <w:r w:rsidRPr="00C33033">
        <w:rPr>
          <w:rFonts w:cs="Times New Roman"/>
          <w:szCs w:val="28"/>
        </w:rPr>
        <w:t xml:space="preserve">печати предоставляет огромные возможности для производства профилированных ионообменных мембран практически любой формы. В данном случае используют </w:t>
      </w:r>
      <w:proofErr w:type="spellStart"/>
      <w:r w:rsidRPr="00C33033">
        <w:rPr>
          <w:rFonts w:cs="Times New Roman"/>
          <w:szCs w:val="28"/>
        </w:rPr>
        <w:t>фотоотверждаемый</w:t>
      </w:r>
      <w:proofErr w:type="spellEnd"/>
      <w:r w:rsidRPr="00C33033">
        <w:rPr>
          <w:rFonts w:cs="Times New Roman"/>
          <w:szCs w:val="28"/>
        </w:rPr>
        <w:t xml:space="preserve"> состав и специальный 3D</w:t>
      </w:r>
      <w:r w:rsidR="001C662B" w:rsidRPr="001C662B">
        <w:rPr>
          <w:rFonts w:cs="Times New Roman"/>
          <w:szCs w:val="28"/>
        </w:rPr>
        <w:t>-</w:t>
      </w:r>
      <w:r w:rsidRPr="00C33033">
        <w:rPr>
          <w:rFonts w:cs="Times New Roman"/>
          <w:szCs w:val="28"/>
        </w:rPr>
        <w:t>фотолитографиче</w:t>
      </w:r>
      <w:r w:rsidR="002A4FDE" w:rsidRPr="00C33033">
        <w:rPr>
          <w:rFonts w:cs="Times New Roman"/>
          <w:szCs w:val="28"/>
        </w:rPr>
        <w:t>ский принтер. П</w:t>
      </w:r>
      <w:r w:rsidRPr="00C33033">
        <w:rPr>
          <w:rFonts w:cs="Times New Roman"/>
          <w:szCs w:val="28"/>
        </w:rPr>
        <w:t xml:space="preserve">реимуществом данного метода является отсутствие растворителя, а также то, что кристаллизация происходит при температура окружающей среды. </w:t>
      </w:r>
      <w:r w:rsidR="00220290">
        <w:rPr>
          <w:rFonts w:cs="Times New Roman"/>
          <w:szCs w:val="28"/>
        </w:rPr>
        <w:t>В</w:t>
      </w:r>
      <w:r w:rsidR="00A74E3F" w:rsidRPr="00A74E3F">
        <w:rPr>
          <w:rFonts w:cs="Times New Roman"/>
          <w:szCs w:val="28"/>
        </w:rPr>
        <w:t>се свойства печатаемой мембраны изначально могут быть смоделированы и измерены, применяя специальные программы.</w:t>
      </w:r>
    </w:p>
    <w:p w:rsidR="00AC4594" w:rsidRPr="00C33033" w:rsidRDefault="00AC4594" w:rsidP="00C33033">
      <w:pPr>
        <w:spacing w:line="360" w:lineRule="atLeast"/>
        <w:ind w:firstLine="0"/>
        <w:rPr>
          <w:rFonts w:cs="Times New Roman"/>
          <w:sz w:val="24"/>
          <w:szCs w:val="28"/>
        </w:rPr>
      </w:pPr>
    </w:p>
    <w:p w:rsidR="00185687" w:rsidRDefault="00185687" w:rsidP="00C33033">
      <w:pPr>
        <w:spacing w:line="360" w:lineRule="atLeast"/>
        <w:ind w:firstLine="0"/>
        <w:jc w:val="center"/>
        <w:rPr>
          <w:rFonts w:cs="Times New Roman"/>
          <w:b/>
          <w:szCs w:val="28"/>
        </w:rPr>
      </w:pPr>
      <w:r w:rsidRPr="00C33033">
        <w:rPr>
          <w:rFonts w:cs="Times New Roman"/>
          <w:b/>
          <w:szCs w:val="28"/>
        </w:rPr>
        <w:t>Источники</w:t>
      </w:r>
    </w:p>
    <w:p w:rsidR="00C33033" w:rsidRPr="00C33033" w:rsidRDefault="00C33033" w:rsidP="00C33033">
      <w:pPr>
        <w:spacing w:line="360" w:lineRule="atLeast"/>
        <w:ind w:firstLine="0"/>
        <w:rPr>
          <w:rFonts w:cs="Times New Roman"/>
          <w:sz w:val="24"/>
          <w:szCs w:val="28"/>
          <w:lang w:val="en-US"/>
        </w:rPr>
      </w:pPr>
    </w:p>
    <w:p w:rsidR="004D5A1F" w:rsidRPr="00C33033" w:rsidRDefault="004D5A1F" w:rsidP="00370FF2">
      <w:pPr>
        <w:pStyle w:val="a6"/>
        <w:numPr>
          <w:ilvl w:val="0"/>
          <w:numId w:val="2"/>
        </w:numPr>
        <w:spacing w:line="360" w:lineRule="atLeast"/>
        <w:ind w:left="0" w:firstLine="709"/>
        <w:rPr>
          <w:rFonts w:cs="Times New Roman"/>
          <w:szCs w:val="28"/>
          <w:lang w:val="en-US"/>
        </w:rPr>
      </w:pPr>
      <w:proofErr w:type="spellStart"/>
      <w:r w:rsidRPr="00C33033">
        <w:rPr>
          <w:rFonts w:cs="Times New Roman"/>
          <w:color w:val="000000"/>
          <w:szCs w:val="28"/>
          <w:shd w:val="clear" w:color="auto" w:fill="FFFFFF"/>
          <w:lang w:val="en-US"/>
        </w:rPr>
        <w:t>Pawlowski</w:t>
      </w:r>
      <w:proofErr w:type="spellEnd"/>
      <w:r w:rsidRPr="00C33033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, S., Crespo, J., &amp; </w:t>
      </w:r>
      <w:proofErr w:type="spellStart"/>
      <w:r w:rsidRPr="00C33033">
        <w:rPr>
          <w:rFonts w:cs="Times New Roman"/>
          <w:color w:val="000000"/>
          <w:szCs w:val="28"/>
          <w:shd w:val="clear" w:color="auto" w:fill="FFFFFF"/>
          <w:lang w:val="en-US"/>
        </w:rPr>
        <w:t>Velizarov</w:t>
      </w:r>
      <w:proofErr w:type="spellEnd"/>
      <w:r w:rsidRPr="00C33033">
        <w:rPr>
          <w:rFonts w:cs="Times New Roman"/>
          <w:color w:val="000000"/>
          <w:szCs w:val="28"/>
          <w:shd w:val="clear" w:color="auto" w:fill="FFFFFF"/>
          <w:lang w:val="en-US"/>
        </w:rPr>
        <w:t>, S. (2019). </w:t>
      </w:r>
      <w:r w:rsidRPr="00C33033">
        <w:rPr>
          <w:rFonts w:cs="Times New Roman"/>
          <w:iCs/>
          <w:color w:val="000000"/>
          <w:szCs w:val="28"/>
          <w:shd w:val="clear" w:color="auto" w:fill="FFFFFF"/>
          <w:lang w:val="en-US"/>
        </w:rPr>
        <w:t>Profiled Ion Exchange Membranes: A Comprehensible Review. International Journal of Molecular Sciences, 20(1), 165, 9-11.</w:t>
      </w:r>
    </w:p>
    <w:p w:rsidR="00185687" w:rsidRPr="00C33033" w:rsidRDefault="00185687" w:rsidP="00370FF2">
      <w:pPr>
        <w:pStyle w:val="a6"/>
        <w:numPr>
          <w:ilvl w:val="0"/>
          <w:numId w:val="2"/>
        </w:numPr>
        <w:spacing w:line="360" w:lineRule="atLeast"/>
        <w:ind w:left="0" w:firstLine="709"/>
        <w:rPr>
          <w:rFonts w:cs="Times New Roman"/>
          <w:szCs w:val="28"/>
          <w:lang w:val="en-US"/>
        </w:rPr>
      </w:pPr>
      <w:proofErr w:type="spellStart"/>
      <w:r w:rsidRPr="00C33033">
        <w:rPr>
          <w:rFonts w:cs="Times New Roman"/>
          <w:szCs w:val="28"/>
          <w:lang w:val="en-US"/>
        </w:rPr>
        <w:t>Vermaas</w:t>
      </w:r>
      <w:proofErr w:type="spellEnd"/>
      <w:r w:rsidRPr="00C33033">
        <w:rPr>
          <w:rFonts w:cs="Times New Roman"/>
          <w:szCs w:val="28"/>
          <w:lang w:val="en-US"/>
        </w:rPr>
        <w:t xml:space="preserve">, D.A.; </w:t>
      </w:r>
      <w:proofErr w:type="spellStart"/>
      <w:r w:rsidRPr="00C33033">
        <w:rPr>
          <w:rFonts w:cs="Times New Roman"/>
          <w:szCs w:val="28"/>
          <w:lang w:val="en-US"/>
        </w:rPr>
        <w:t>Saakes</w:t>
      </w:r>
      <w:proofErr w:type="spellEnd"/>
      <w:r w:rsidRPr="00C33033">
        <w:rPr>
          <w:rFonts w:cs="Times New Roman"/>
          <w:szCs w:val="28"/>
          <w:lang w:val="en-US"/>
        </w:rPr>
        <w:t xml:space="preserve">, M.; </w:t>
      </w:r>
      <w:proofErr w:type="spellStart"/>
      <w:r w:rsidRPr="00C33033">
        <w:rPr>
          <w:rFonts w:cs="Times New Roman"/>
          <w:szCs w:val="28"/>
          <w:lang w:val="en-US"/>
        </w:rPr>
        <w:t>Nijmeijer</w:t>
      </w:r>
      <w:proofErr w:type="spellEnd"/>
      <w:r w:rsidRPr="00C33033">
        <w:rPr>
          <w:rFonts w:cs="Times New Roman"/>
          <w:szCs w:val="28"/>
          <w:lang w:val="en-US"/>
        </w:rPr>
        <w:t xml:space="preserve">, K. Power generation using profiled membranes in reverse </w:t>
      </w:r>
      <w:proofErr w:type="spellStart"/>
      <w:r w:rsidRPr="00C33033">
        <w:rPr>
          <w:rFonts w:cs="Times New Roman"/>
          <w:szCs w:val="28"/>
          <w:lang w:val="en-US"/>
        </w:rPr>
        <w:t>electrodialysis</w:t>
      </w:r>
      <w:proofErr w:type="spellEnd"/>
      <w:r w:rsidRPr="00C33033">
        <w:rPr>
          <w:rFonts w:cs="Times New Roman"/>
          <w:szCs w:val="28"/>
          <w:lang w:val="en-US"/>
        </w:rPr>
        <w:t xml:space="preserve">. J. </w:t>
      </w:r>
      <w:proofErr w:type="spellStart"/>
      <w:r w:rsidRPr="00C33033">
        <w:rPr>
          <w:rFonts w:cs="Times New Roman"/>
          <w:szCs w:val="28"/>
          <w:lang w:val="en-US"/>
        </w:rPr>
        <w:t>Memb</w:t>
      </w:r>
      <w:proofErr w:type="spellEnd"/>
      <w:r w:rsidRPr="00C33033">
        <w:rPr>
          <w:rFonts w:cs="Times New Roman"/>
          <w:szCs w:val="28"/>
          <w:lang w:val="en-US"/>
        </w:rPr>
        <w:t>. Sci. 2011, 385–386, 234–242.</w:t>
      </w:r>
    </w:p>
    <w:p w:rsidR="00BD36D6" w:rsidRDefault="00BD36D6" w:rsidP="00370FF2">
      <w:pPr>
        <w:pStyle w:val="a6"/>
        <w:numPr>
          <w:ilvl w:val="0"/>
          <w:numId w:val="2"/>
        </w:numPr>
        <w:spacing w:line="360" w:lineRule="atLeast"/>
        <w:ind w:left="0" w:firstLine="709"/>
        <w:rPr>
          <w:rFonts w:cs="Times New Roman"/>
          <w:szCs w:val="28"/>
          <w:lang w:val="en-US"/>
        </w:rPr>
      </w:pPr>
      <w:proofErr w:type="spellStart"/>
      <w:r w:rsidRPr="00C33033">
        <w:rPr>
          <w:rFonts w:cs="Times New Roman"/>
          <w:szCs w:val="28"/>
          <w:lang w:val="en-US"/>
        </w:rPr>
        <w:t>Pawlowski</w:t>
      </w:r>
      <w:proofErr w:type="spellEnd"/>
      <w:r w:rsidRPr="00C33033">
        <w:rPr>
          <w:rFonts w:cs="Times New Roman"/>
          <w:szCs w:val="28"/>
          <w:lang w:val="en-US"/>
        </w:rPr>
        <w:t xml:space="preserve">, S.; </w:t>
      </w:r>
      <w:proofErr w:type="spellStart"/>
      <w:r w:rsidRPr="00C33033">
        <w:rPr>
          <w:rFonts w:cs="Times New Roman"/>
          <w:szCs w:val="28"/>
          <w:lang w:val="en-US"/>
        </w:rPr>
        <w:t>Rijnaarts</w:t>
      </w:r>
      <w:proofErr w:type="spellEnd"/>
      <w:r w:rsidRPr="00C33033">
        <w:rPr>
          <w:rFonts w:cs="Times New Roman"/>
          <w:szCs w:val="28"/>
          <w:lang w:val="en-US"/>
        </w:rPr>
        <w:t xml:space="preserve">, T.; </w:t>
      </w:r>
      <w:proofErr w:type="spellStart"/>
      <w:r w:rsidRPr="00C33033">
        <w:rPr>
          <w:rFonts w:cs="Times New Roman"/>
          <w:szCs w:val="28"/>
          <w:lang w:val="en-US"/>
        </w:rPr>
        <w:t>Saakes</w:t>
      </w:r>
      <w:proofErr w:type="spellEnd"/>
      <w:r w:rsidRPr="00C33033">
        <w:rPr>
          <w:rFonts w:cs="Times New Roman"/>
          <w:szCs w:val="28"/>
          <w:lang w:val="en-US"/>
        </w:rPr>
        <w:t xml:space="preserve">, M.; </w:t>
      </w:r>
      <w:proofErr w:type="spellStart"/>
      <w:r w:rsidRPr="00C33033">
        <w:rPr>
          <w:rFonts w:cs="Times New Roman"/>
          <w:szCs w:val="28"/>
          <w:lang w:val="en-US"/>
        </w:rPr>
        <w:t>Nijmeijer</w:t>
      </w:r>
      <w:proofErr w:type="spellEnd"/>
      <w:r w:rsidRPr="00C33033">
        <w:rPr>
          <w:rFonts w:cs="Times New Roman"/>
          <w:szCs w:val="28"/>
          <w:lang w:val="en-US"/>
        </w:rPr>
        <w:t xml:space="preserve">, K.; Crespo, J.G.; </w:t>
      </w:r>
      <w:proofErr w:type="spellStart"/>
      <w:r w:rsidRPr="00C33033">
        <w:rPr>
          <w:rFonts w:cs="Times New Roman"/>
          <w:szCs w:val="28"/>
          <w:lang w:val="en-US"/>
        </w:rPr>
        <w:t>Velizarov</w:t>
      </w:r>
      <w:proofErr w:type="spellEnd"/>
      <w:r w:rsidRPr="00C33033">
        <w:rPr>
          <w:rFonts w:cs="Times New Roman"/>
          <w:szCs w:val="28"/>
          <w:lang w:val="en-US"/>
        </w:rPr>
        <w:t xml:space="preserve">, S. Improved fluid mixing and power density in reverse </w:t>
      </w:r>
      <w:proofErr w:type="spellStart"/>
      <w:r w:rsidRPr="00C33033">
        <w:rPr>
          <w:rFonts w:cs="Times New Roman"/>
          <w:szCs w:val="28"/>
          <w:lang w:val="en-US"/>
        </w:rPr>
        <w:t>electrodialysis</w:t>
      </w:r>
      <w:proofErr w:type="spellEnd"/>
      <w:r w:rsidRPr="00C33033">
        <w:rPr>
          <w:rFonts w:cs="Times New Roman"/>
          <w:szCs w:val="28"/>
          <w:lang w:val="en-US"/>
        </w:rPr>
        <w:t xml:space="preserve"> stacks with chevron-profiled membranes. J. </w:t>
      </w:r>
      <w:proofErr w:type="spellStart"/>
      <w:r w:rsidRPr="00C33033">
        <w:rPr>
          <w:rFonts w:cs="Times New Roman"/>
          <w:szCs w:val="28"/>
          <w:lang w:val="en-US"/>
        </w:rPr>
        <w:t>Memb</w:t>
      </w:r>
      <w:proofErr w:type="spellEnd"/>
      <w:r w:rsidRPr="00C33033">
        <w:rPr>
          <w:rFonts w:cs="Times New Roman"/>
          <w:szCs w:val="28"/>
          <w:lang w:val="en-US"/>
        </w:rPr>
        <w:t>. Sci. 2017,531, 111–121.</w:t>
      </w:r>
    </w:p>
    <w:p w:rsidR="00E114C0" w:rsidRDefault="00E114C0" w:rsidP="00E114C0">
      <w:pPr>
        <w:pStyle w:val="a6"/>
        <w:spacing w:line="360" w:lineRule="atLeast"/>
        <w:ind w:left="709" w:firstLine="0"/>
        <w:rPr>
          <w:rFonts w:cs="Times New Roman"/>
          <w:szCs w:val="28"/>
          <w:lang w:val="en-US"/>
        </w:rPr>
      </w:pPr>
      <w:bookmarkStart w:id="0" w:name="_GoBack"/>
      <w:bookmarkEnd w:id="0"/>
    </w:p>
    <w:p w:rsidR="00306FE2" w:rsidRDefault="00A74E3F" w:rsidP="00306FE2">
      <w:pPr>
        <w:spacing w:line="360" w:lineRule="atLeast"/>
        <w:ind w:firstLine="0"/>
        <w:jc w:val="center"/>
        <w:rPr>
          <w:rFonts w:eastAsia="Times New Roman" w:cs="Times New Roman"/>
          <w:b/>
          <w:color w:val="222222"/>
          <w:szCs w:val="28"/>
          <w:lang w:val="en-US" w:eastAsia="ru-RU"/>
        </w:rPr>
      </w:pPr>
      <w:r w:rsidRPr="00A74E3F">
        <w:rPr>
          <w:rFonts w:eastAsia="Times New Roman" w:cs="Times New Roman"/>
          <w:b/>
          <w:color w:val="222222"/>
          <w:szCs w:val="28"/>
          <w:lang w:val="en-US" w:eastAsia="ru-RU"/>
        </w:rPr>
        <w:t>PRODUCTION OF PROFILED ION EXCHANGE MEMBRANES USED IN ELECTRODIALYSIS</w:t>
      </w:r>
    </w:p>
    <w:p w:rsidR="00A74E3F" w:rsidRPr="00A74E3F" w:rsidRDefault="00A74E3F" w:rsidP="00306FE2">
      <w:pPr>
        <w:spacing w:line="360" w:lineRule="atLeast"/>
        <w:ind w:firstLine="0"/>
        <w:jc w:val="center"/>
        <w:rPr>
          <w:rFonts w:eastAsia="Times New Roman" w:cs="Times New Roman"/>
          <w:color w:val="222222"/>
          <w:sz w:val="24"/>
          <w:szCs w:val="24"/>
          <w:highlight w:val="yellow"/>
          <w:lang w:val="en-US" w:eastAsia="ru-RU"/>
        </w:rPr>
      </w:pPr>
    </w:p>
    <w:p w:rsidR="00A74E3F" w:rsidRPr="00A74E3F" w:rsidRDefault="00A74E3F" w:rsidP="00306FE2">
      <w:pPr>
        <w:spacing w:line="360" w:lineRule="atLeast"/>
        <w:ind w:firstLine="0"/>
        <w:jc w:val="center"/>
        <w:rPr>
          <w:rFonts w:cs="Times New Roman"/>
          <w:sz w:val="24"/>
          <w:szCs w:val="28"/>
          <w:vertAlign w:val="superscript"/>
          <w:lang w:val="en-US"/>
        </w:rPr>
      </w:pPr>
      <w:r w:rsidRPr="00A74E3F">
        <w:rPr>
          <w:rFonts w:cs="Times New Roman"/>
          <w:sz w:val="24"/>
          <w:szCs w:val="28"/>
          <w:lang w:val="en-US"/>
        </w:rPr>
        <w:t xml:space="preserve">Natalia </w:t>
      </w:r>
      <w:proofErr w:type="spellStart"/>
      <w:r w:rsidRPr="00A74E3F">
        <w:rPr>
          <w:rFonts w:cs="Times New Roman"/>
          <w:sz w:val="24"/>
          <w:szCs w:val="28"/>
          <w:lang w:val="en-US"/>
        </w:rPr>
        <w:t>Dmitrievna</w:t>
      </w:r>
      <w:proofErr w:type="spellEnd"/>
      <w:r w:rsidRPr="00A74E3F">
        <w:rPr>
          <w:rFonts w:cs="Times New Roman"/>
          <w:sz w:val="24"/>
          <w:szCs w:val="28"/>
          <w:lang w:val="en-US"/>
        </w:rPr>
        <w:t xml:space="preserve"> Chichirova</w:t>
      </w:r>
      <w:r w:rsidRPr="00A74E3F">
        <w:rPr>
          <w:rFonts w:cs="Times New Roman"/>
          <w:sz w:val="24"/>
          <w:szCs w:val="28"/>
          <w:vertAlign w:val="superscript"/>
          <w:lang w:val="en-US"/>
        </w:rPr>
        <w:t>1</w:t>
      </w:r>
      <w:r>
        <w:rPr>
          <w:rFonts w:cs="Times New Roman"/>
          <w:sz w:val="24"/>
          <w:szCs w:val="28"/>
          <w:lang w:val="en-US"/>
        </w:rPr>
        <w:t xml:space="preserve">, Oleg </w:t>
      </w:r>
      <w:proofErr w:type="spellStart"/>
      <w:r>
        <w:rPr>
          <w:rFonts w:cs="Times New Roman"/>
          <w:sz w:val="24"/>
          <w:szCs w:val="28"/>
          <w:lang w:val="en-US"/>
        </w:rPr>
        <w:t>Evgenievich</w:t>
      </w:r>
      <w:proofErr w:type="spellEnd"/>
      <w:r>
        <w:rPr>
          <w:rFonts w:cs="Times New Roman"/>
          <w:sz w:val="24"/>
          <w:szCs w:val="28"/>
          <w:lang w:val="en-US"/>
        </w:rPr>
        <w:t xml:space="preserve"> Babikov</w:t>
      </w:r>
      <w:r w:rsidRPr="00A74E3F">
        <w:rPr>
          <w:rFonts w:cs="Times New Roman"/>
          <w:sz w:val="24"/>
          <w:szCs w:val="28"/>
          <w:vertAlign w:val="superscript"/>
          <w:lang w:val="en-US"/>
        </w:rPr>
        <w:t>2</w:t>
      </w:r>
      <w:r w:rsidRPr="00A74E3F">
        <w:rPr>
          <w:rFonts w:cs="Times New Roman"/>
          <w:sz w:val="24"/>
          <w:szCs w:val="28"/>
          <w:lang w:val="en-US"/>
        </w:rPr>
        <w:t>, Alena</w:t>
      </w:r>
      <w:r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Pr="00A74E3F">
        <w:rPr>
          <w:rFonts w:cs="Times New Roman"/>
          <w:sz w:val="24"/>
          <w:szCs w:val="28"/>
          <w:lang w:val="en-US"/>
        </w:rPr>
        <w:t>Yuryevna</w:t>
      </w:r>
      <w:proofErr w:type="spellEnd"/>
      <w:r w:rsidRPr="00A74E3F">
        <w:rPr>
          <w:rFonts w:cs="Times New Roman"/>
          <w:sz w:val="24"/>
          <w:szCs w:val="28"/>
          <w:lang w:val="en-US"/>
        </w:rPr>
        <w:t> </w:t>
      </w:r>
      <w:r>
        <w:rPr>
          <w:rFonts w:cs="Times New Roman"/>
          <w:sz w:val="24"/>
          <w:szCs w:val="28"/>
          <w:lang w:val="en-US"/>
        </w:rPr>
        <w:t>Vlasova</w:t>
      </w:r>
      <w:r w:rsidRPr="00A74E3F">
        <w:rPr>
          <w:rFonts w:cs="Times New Roman"/>
          <w:sz w:val="24"/>
          <w:szCs w:val="28"/>
          <w:vertAlign w:val="superscript"/>
          <w:lang w:val="en-US"/>
        </w:rPr>
        <w:t>3</w:t>
      </w:r>
    </w:p>
    <w:p w:rsidR="00A74E3F" w:rsidRPr="00B25171" w:rsidRDefault="00A74E3F" w:rsidP="001F0C74">
      <w:pPr>
        <w:spacing w:line="360" w:lineRule="atLeast"/>
        <w:ind w:firstLine="0"/>
        <w:jc w:val="center"/>
        <w:rPr>
          <w:rFonts w:cs="Times New Roman"/>
          <w:sz w:val="24"/>
          <w:szCs w:val="28"/>
          <w:lang w:val="en-US"/>
        </w:rPr>
      </w:pPr>
      <w:r w:rsidRPr="00B25171">
        <w:rPr>
          <w:rFonts w:cs="Times New Roman"/>
          <w:sz w:val="24"/>
          <w:szCs w:val="28"/>
          <w:lang w:val="en-US"/>
        </w:rPr>
        <w:t xml:space="preserve">KSPEU, Kazan, Republic of </w:t>
      </w:r>
      <w:proofErr w:type="spellStart"/>
      <w:r w:rsidRPr="00B25171">
        <w:rPr>
          <w:rFonts w:cs="Times New Roman"/>
          <w:sz w:val="24"/>
          <w:szCs w:val="28"/>
          <w:lang w:val="en-US"/>
        </w:rPr>
        <w:t>Tatarstan</w:t>
      </w:r>
      <w:proofErr w:type="spellEnd"/>
    </w:p>
    <w:p w:rsidR="00306FE2" w:rsidRPr="00A74E3F" w:rsidRDefault="00306FE2" w:rsidP="00306FE2">
      <w:pPr>
        <w:spacing w:line="360" w:lineRule="atLeast"/>
        <w:ind w:firstLine="0"/>
        <w:jc w:val="center"/>
        <w:rPr>
          <w:rFonts w:cs="Times New Roman"/>
          <w:color w:val="000000" w:themeColor="text1"/>
          <w:sz w:val="24"/>
          <w:szCs w:val="28"/>
          <w:lang w:val="en-US"/>
        </w:rPr>
      </w:pPr>
      <w:r w:rsidRPr="00A74E3F">
        <w:rPr>
          <w:rFonts w:cs="Times New Roman"/>
          <w:color w:val="000000" w:themeColor="text1"/>
          <w:sz w:val="24"/>
          <w:szCs w:val="28"/>
          <w:vertAlign w:val="superscript"/>
          <w:lang w:val="en-US"/>
        </w:rPr>
        <w:t>1</w:t>
      </w:r>
      <w:hyperlink r:id="rId9" w:history="1">
        <w:r w:rsidRPr="00A74E3F">
          <w:rPr>
            <w:rStyle w:val="a5"/>
            <w:rFonts w:cs="Times New Roman"/>
            <w:color w:val="000000" w:themeColor="text1"/>
            <w:sz w:val="24"/>
            <w:szCs w:val="28"/>
            <w:u w:val="none"/>
            <w:lang w:val="en-US"/>
          </w:rPr>
          <w:t>ndchichirova@mail.ru</w:t>
        </w:r>
      </w:hyperlink>
      <w:r w:rsidRPr="00A74E3F">
        <w:rPr>
          <w:rStyle w:val="a5"/>
          <w:rFonts w:cs="Times New Roman"/>
          <w:color w:val="000000" w:themeColor="text1"/>
          <w:sz w:val="24"/>
          <w:szCs w:val="28"/>
          <w:u w:val="none"/>
          <w:lang w:val="en-US"/>
        </w:rPr>
        <w:t xml:space="preserve">, </w:t>
      </w:r>
      <w:r w:rsidRPr="00A74E3F">
        <w:rPr>
          <w:rStyle w:val="a5"/>
          <w:rFonts w:cs="Times New Roman"/>
          <w:color w:val="000000" w:themeColor="text1"/>
          <w:sz w:val="24"/>
          <w:szCs w:val="28"/>
          <w:u w:val="none"/>
          <w:vertAlign w:val="superscript"/>
          <w:lang w:val="en-US"/>
        </w:rPr>
        <w:t>2</w:t>
      </w:r>
      <w:hyperlink r:id="rId10" w:history="1">
        <w:r w:rsidRPr="00A74E3F">
          <w:rPr>
            <w:rStyle w:val="a5"/>
            <w:rFonts w:cs="Times New Roman"/>
            <w:color w:val="000000" w:themeColor="text1"/>
            <w:sz w:val="24"/>
            <w:szCs w:val="28"/>
            <w:u w:val="none"/>
            <w:lang w:val="en-US"/>
          </w:rPr>
          <w:t>Olegsey1998@yandex.ru</w:t>
        </w:r>
      </w:hyperlink>
      <w:r w:rsidRPr="00A74E3F">
        <w:rPr>
          <w:rStyle w:val="a5"/>
          <w:rFonts w:cs="Times New Roman"/>
          <w:color w:val="000000" w:themeColor="text1"/>
          <w:sz w:val="24"/>
          <w:szCs w:val="28"/>
          <w:u w:val="none"/>
          <w:lang w:val="en-US"/>
        </w:rPr>
        <w:t xml:space="preserve">, </w:t>
      </w:r>
      <w:r w:rsidRPr="00A74E3F">
        <w:rPr>
          <w:rStyle w:val="a5"/>
          <w:rFonts w:cs="Times New Roman"/>
          <w:color w:val="000000" w:themeColor="text1"/>
          <w:sz w:val="24"/>
          <w:szCs w:val="28"/>
          <w:u w:val="none"/>
          <w:vertAlign w:val="superscript"/>
          <w:lang w:val="en-US"/>
        </w:rPr>
        <w:t>3</w:t>
      </w:r>
      <w:r w:rsidRPr="00A74E3F">
        <w:rPr>
          <w:rStyle w:val="a5"/>
          <w:rFonts w:cs="Times New Roman"/>
          <w:color w:val="000000" w:themeColor="text1"/>
          <w:sz w:val="24"/>
          <w:szCs w:val="28"/>
          <w:u w:val="none"/>
          <w:lang w:val="en-US"/>
        </w:rPr>
        <w:t>vlasovaay@mail.ru</w:t>
      </w:r>
    </w:p>
    <w:p w:rsidR="00306FE2" w:rsidRPr="00A74E3F" w:rsidRDefault="00306FE2" w:rsidP="00306FE2">
      <w:pPr>
        <w:spacing w:line="360" w:lineRule="atLeast"/>
        <w:ind w:firstLine="0"/>
        <w:jc w:val="center"/>
        <w:rPr>
          <w:rFonts w:cs="Times New Roman"/>
          <w:sz w:val="24"/>
          <w:szCs w:val="28"/>
          <w:lang w:val="en-US"/>
        </w:rPr>
      </w:pPr>
    </w:p>
    <w:p w:rsidR="00A74E3F" w:rsidRDefault="00A74E3F" w:rsidP="00306FE2">
      <w:pPr>
        <w:pStyle w:val="a6"/>
        <w:spacing w:line="360" w:lineRule="atLeast"/>
        <w:ind w:left="0"/>
        <w:rPr>
          <w:rFonts w:cs="Times New Roman"/>
          <w:sz w:val="24"/>
          <w:szCs w:val="28"/>
          <w:lang w:val="en-US"/>
        </w:rPr>
      </w:pPr>
      <w:r w:rsidRPr="00A74E3F">
        <w:rPr>
          <w:rFonts w:cs="Times New Roman"/>
          <w:sz w:val="24"/>
          <w:szCs w:val="28"/>
          <w:lang w:val="en-US"/>
        </w:rPr>
        <w:t>The artic</w:t>
      </w:r>
      <w:r>
        <w:rPr>
          <w:rFonts w:cs="Times New Roman"/>
          <w:sz w:val="24"/>
          <w:szCs w:val="28"/>
          <w:lang w:val="en-US"/>
        </w:rPr>
        <w:t>le discusses several methods of</w:t>
      </w:r>
      <w:r w:rsidRPr="00A74E3F">
        <w:rPr>
          <w:rFonts w:cs="Times New Roman"/>
          <w:sz w:val="24"/>
          <w:szCs w:val="28"/>
          <w:lang w:val="en-US"/>
        </w:rPr>
        <w:t xml:space="preserve"> producing profiled ion-exchange membranes (known as corrugated and </w:t>
      </w:r>
      <w:proofErr w:type="spellStart"/>
      <w:r w:rsidRPr="00A74E3F">
        <w:rPr>
          <w:rFonts w:cs="Times New Roman"/>
          <w:sz w:val="24"/>
          <w:szCs w:val="28"/>
          <w:lang w:val="en-US"/>
        </w:rPr>
        <w:t>microstructured</w:t>
      </w:r>
      <w:proofErr w:type="spellEnd"/>
      <w:r w:rsidRPr="00A74E3F">
        <w:rPr>
          <w:rFonts w:cs="Times New Roman"/>
          <w:sz w:val="24"/>
          <w:szCs w:val="28"/>
          <w:lang w:val="en-US"/>
        </w:rPr>
        <w:t xml:space="preserve"> membranes).</w:t>
      </w:r>
    </w:p>
    <w:p w:rsidR="00306FE2" w:rsidRPr="00CE0ACB" w:rsidRDefault="00CE0ACB" w:rsidP="00CE0ACB">
      <w:pPr>
        <w:pStyle w:val="a6"/>
        <w:spacing w:line="360" w:lineRule="atLeast"/>
        <w:ind w:left="0"/>
        <w:rPr>
          <w:rFonts w:cs="Times New Roman"/>
          <w:sz w:val="24"/>
          <w:szCs w:val="28"/>
          <w:lang w:val="en-US"/>
        </w:rPr>
      </w:pPr>
      <w:r w:rsidRPr="00CE0ACB">
        <w:rPr>
          <w:rFonts w:cs="Times New Roman"/>
          <w:b/>
          <w:sz w:val="24"/>
          <w:szCs w:val="28"/>
          <w:lang w:val="en-US"/>
        </w:rPr>
        <w:t>Key words</w:t>
      </w:r>
      <w:r w:rsidRPr="00CE0ACB">
        <w:rPr>
          <w:rFonts w:cs="Times New Roman"/>
          <w:sz w:val="24"/>
          <w:szCs w:val="28"/>
          <w:lang w:val="en-US"/>
        </w:rPr>
        <w:t xml:space="preserve">: ion-exchange membranes; profiled membranes; </w:t>
      </w:r>
      <w:proofErr w:type="spellStart"/>
      <w:r w:rsidRPr="00CE0ACB">
        <w:rPr>
          <w:rFonts w:cs="Times New Roman"/>
          <w:sz w:val="24"/>
          <w:szCs w:val="28"/>
          <w:lang w:val="en-US"/>
        </w:rPr>
        <w:t>electrodialysis</w:t>
      </w:r>
      <w:proofErr w:type="spellEnd"/>
      <w:r w:rsidRPr="00CE0ACB">
        <w:rPr>
          <w:rFonts w:cs="Times New Roman"/>
          <w:sz w:val="24"/>
          <w:szCs w:val="28"/>
          <w:lang w:val="en-US"/>
        </w:rPr>
        <w:t>; memb</w:t>
      </w:r>
      <w:r>
        <w:rPr>
          <w:rFonts w:cs="Times New Roman"/>
          <w:sz w:val="24"/>
          <w:szCs w:val="28"/>
          <w:lang w:val="en-US"/>
        </w:rPr>
        <w:t>rane casting; thermal press; 3D-</w:t>
      </w:r>
      <w:r w:rsidRPr="00CE0ACB">
        <w:rPr>
          <w:rFonts w:cs="Times New Roman"/>
          <w:sz w:val="24"/>
          <w:szCs w:val="28"/>
          <w:lang w:val="en-US"/>
        </w:rPr>
        <w:t>printing.</w:t>
      </w:r>
    </w:p>
    <w:sectPr w:rsidR="00306FE2" w:rsidRPr="00CE0ACB" w:rsidSect="007B3972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7764"/>
    <w:multiLevelType w:val="hybridMultilevel"/>
    <w:tmpl w:val="B7F01A18"/>
    <w:lvl w:ilvl="0" w:tplc="57085B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637487"/>
    <w:multiLevelType w:val="hybridMultilevel"/>
    <w:tmpl w:val="E83A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85"/>
    <w:rsid w:val="0000631C"/>
    <w:rsid w:val="0004000E"/>
    <w:rsid w:val="000B5FBD"/>
    <w:rsid w:val="00122593"/>
    <w:rsid w:val="00176ADB"/>
    <w:rsid w:val="00185687"/>
    <w:rsid w:val="001C662B"/>
    <w:rsid w:val="001F0C74"/>
    <w:rsid w:val="001F5CDB"/>
    <w:rsid w:val="00220290"/>
    <w:rsid w:val="00257906"/>
    <w:rsid w:val="00263BF3"/>
    <w:rsid w:val="00263E3C"/>
    <w:rsid w:val="00284DC2"/>
    <w:rsid w:val="002A4FDE"/>
    <w:rsid w:val="002B795C"/>
    <w:rsid w:val="002E6E02"/>
    <w:rsid w:val="00305ABE"/>
    <w:rsid w:val="00306FE2"/>
    <w:rsid w:val="00370FF2"/>
    <w:rsid w:val="00401311"/>
    <w:rsid w:val="00424B5D"/>
    <w:rsid w:val="004436C6"/>
    <w:rsid w:val="00472A1E"/>
    <w:rsid w:val="004D5A1F"/>
    <w:rsid w:val="0053121E"/>
    <w:rsid w:val="00541440"/>
    <w:rsid w:val="005617CB"/>
    <w:rsid w:val="00576F79"/>
    <w:rsid w:val="00583C55"/>
    <w:rsid w:val="006053A2"/>
    <w:rsid w:val="00616891"/>
    <w:rsid w:val="00623C87"/>
    <w:rsid w:val="00723296"/>
    <w:rsid w:val="007533B4"/>
    <w:rsid w:val="007672D5"/>
    <w:rsid w:val="00787567"/>
    <w:rsid w:val="007B3972"/>
    <w:rsid w:val="007D0547"/>
    <w:rsid w:val="00806A35"/>
    <w:rsid w:val="00864842"/>
    <w:rsid w:val="008A30D1"/>
    <w:rsid w:val="008A7538"/>
    <w:rsid w:val="00907167"/>
    <w:rsid w:val="0095455C"/>
    <w:rsid w:val="00985674"/>
    <w:rsid w:val="00995CA0"/>
    <w:rsid w:val="009A778E"/>
    <w:rsid w:val="00A74E3F"/>
    <w:rsid w:val="00AC4594"/>
    <w:rsid w:val="00AD4878"/>
    <w:rsid w:val="00B2325E"/>
    <w:rsid w:val="00B44282"/>
    <w:rsid w:val="00BA7DC5"/>
    <w:rsid w:val="00BB21CC"/>
    <w:rsid w:val="00BC0A28"/>
    <w:rsid w:val="00BC5F17"/>
    <w:rsid w:val="00BD36D6"/>
    <w:rsid w:val="00BD5978"/>
    <w:rsid w:val="00C2061D"/>
    <w:rsid w:val="00C33033"/>
    <w:rsid w:val="00C41185"/>
    <w:rsid w:val="00C9316F"/>
    <w:rsid w:val="00CD5160"/>
    <w:rsid w:val="00CE0ACB"/>
    <w:rsid w:val="00D24DC6"/>
    <w:rsid w:val="00D4666C"/>
    <w:rsid w:val="00D65437"/>
    <w:rsid w:val="00D67944"/>
    <w:rsid w:val="00DF64D5"/>
    <w:rsid w:val="00E114C0"/>
    <w:rsid w:val="00E12E60"/>
    <w:rsid w:val="00E40625"/>
    <w:rsid w:val="00E4529D"/>
    <w:rsid w:val="00E5401C"/>
    <w:rsid w:val="00E9520D"/>
    <w:rsid w:val="00EF372C"/>
    <w:rsid w:val="00F314BE"/>
    <w:rsid w:val="00F62C01"/>
    <w:rsid w:val="00FB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FDAE"/>
  <w15:docId w15:val="{F0F90674-C696-4444-A0ED-8510376B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F79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E4529D"/>
    <w:pPr>
      <w:spacing w:before="240" w:after="60" w:line="24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E4529D"/>
    <w:rPr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F62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2C0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B397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85687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C330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Olegsey1998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dchichirov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egsey199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chichi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C6EA7-B463-4CDC-8D82-D8DA46A0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2019-10-19T12:15:00Z</dcterms:created>
  <dcterms:modified xsi:type="dcterms:W3CDTF">2019-10-19T12:15:00Z</dcterms:modified>
</cp:coreProperties>
</file>