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08" w:rsidRDefault="00511F08" w:rsidP="008272E4">
      <w:pPr>
        <w:spacing w:after="0" w:line="360" w:lineRule="atLeast"/>
        <w:ind w:firstLine="709"/>
        <w:jc w:val="both"/>
        <w:rPr>
          <w:rFonts w:ascii="Times New Roman" w:hAnsi="Times New Roman" w:cs="Times New Roman"/>
          <w:sz w:val="24"/>
          <w:szCs w:val="24"/>
        </w:rPr>
      </w:pPr>
      <w:r>
        <w:rPr>
          <w:rFonts w:ascii="Times New Roman" w:hAnsi="Times New Roman" w:cs="Times New Roman"/>
          <w:sz w:val="24"/>
          <w:szCs w:val="24"/>
        </w:rPr>
        <w:t>УДК</w:t>
      </w:r>
      <w:r w:rsidR="00DE532F">
        <w:rPr>
          <w:rFonts w:ascii="Times New Roman" w:hAnsi="Times New Roman" w:cs="Times New Roman"/>
          <w:sz w:val="24"/>
          <w:szCs w:val="24"/>
        </w:rPr>
        <w:t xml:space="preserve"> 621.314</w:t>
      </w:r>
    </w:p>
    <w:p w:rsidR="00DE532F" w:rsidRPr="00511F08" w:rsidRDefault="00DE532F" w:rsidP="008272E4">
      <w:pPr>
        <w:spacing w:after="0" w:line="360" w:lineRule="atLeast"/>
        <w:ind w:firstLine="709"/>
        <w:jc w:val="both"/>
        <w:rPr>
          <w:rFonts w:ascii="Times New Roman" w:hAnsi="Times New Roman" w:cs="Times New Roman"/>
          <w:sz w:val="24"/>
          <w:szCs w:val="24"/>
        </w:rPr>
      </w:pPr>
    </w:p>
    <w:p w:rsidR="00DE532F" w:rsidRDefault="00CC6779" w:rsidP="00A17823">
      <w:pPr>
        <w:spacing w:after="0" w:line="360" w:lineRule="atLeast"/>
        <w:ind w:firstLine="709"/>
        <w:jc w:val="center"/>
        <w:rPr>
          <w:rFonts w:ascii="Times New Roman" w:hAnsi="Times New Roman" w:cs="Times New Roman"/>
          <w:b/>
          <w:sz w:val="28"/>
          <w:szCs w:val="28"/>
        </w:rPr>
      </w:pPr>
      <w:r w:rsidRPr="00A02F4B">
        <w:rPr>
          <w:rFonts w:ascii="Times New Roman" w:hAnsi="Times New Roman" w:cs="Times New Roman"/>
          <w:b/>
          <w:sz w:val="28"/>
          <w:szCs w:val="28"/>
        </w:rPr>
        <w:t>ПРИМЕНЕНИЕ ИНВЕРТОРОВ</w:t>
      </w:r>
      <w:r w:rsidR="00A17823">
        <w:rPr>
          <w:rFonts w:ascii="Times New Roman" w:hAnsi="Times New Roman" w:cs="Times New Roman"/>
          <w:b/>
          <w:sz w:val="28"/>
          <w:szCs w:val="28"/>
        </w:rPr>
        <w:t xml:space="preserve"> </w:t>
      </w:r>
      <w:r w:rsidRPr="00A02F4B">
        <w:rPr>
          <w:rFonts w:ascii="Times New Roman" w:hAnsi="Times New Roman" w:cs="Times New Roman"/>
          <w:b/>
          <w:sz w:val="28"/>
          <w:szCs w:val="28"/>
        </w:rPr>
        <w:t>В АЛЬТЕРНАТИВНОЙ ЭНЕРГЕТИКЕ ДЛЯ ФОТОЭЛЕКТРИЧЕСКИХ УСТАНОВОК</w:t>
      </w:r>
    </w:p>
    <w:p w:rsidR="00A17823" w:rsidRPr="00A17823" w:rsidRDefault="00A17823" w:rsidP="00A17823">
      <w:pPr>
        <w:spacing w:after="0" w:line="360" w:lineRule="atLeast"/>
        <w:ind w:firstLine="709"/>
        <w:jc w:val="center"/>
        <w:rPr>
          <w:rFonts w:ascii="Times New Roman" w:hAnsi="Times New Roman" w:cs="Times New Roman"/>
          <w:b/>
          <w:sz w:val="28"/>
          <w:szCs w:val="28"/>
        </w:rPr>
      </w:pPr>
    </w:p>
    <w:p w:rsidR="00DE532F" w:rsidRDefault="00DE532F" w:rsidP="008272E4">
      <w:pPr>
        <w:spacing w:after="0" w:line="360" w:lineRule="atLeast"/>
        <w:ind w:firstLine="709"/>
        <w:jc w:val="center"/>
        <w:rPr>
          <w:rFonts w:ascii="Times New Roman" w:hAnsi="Times New Roman" w:cs="Times New Roman"/>
          <w:sz w:val="24"/>
          <w:szCs w:val="24"/>
        </w:rPr>
      </w:pPr>
      <w:r>
        <w:rPr>
          <w:rFonts w:ascii="Times New Roman" w:hAnsi="Times New Roman" w:cs="Times New Roman"/>
          <w:sz w:val="24"/>
          <w:szCs w:val="24"/>
        </w:rPr>
        <w:t>Рудаков Александр Иванович</w:t>
      </w:r>
      <w:r>
        <w:rPr>
          <w:rFonts w:ascii="Times New Roman" w:hAnsi="Times New Roman" w:cs="Times New Roman"/>
          <w:sz w:val="24"/>
          <w:szCs w:val="24"/>
          <w:vertAlign w:val="superscript"/>
        </w:rPr>
        <w:t>1</w:t>
      </w:r>
      <w:r>
        <w:rPr>
          <w:rFonts w:ascii="Times New Roman" w:hAnsi="Times New Roman" w:cs="Times New Roman"/>
          <w:sz w:val="24"/>
          <w:szCs w:val="24"/>
        </w:rPr>
        <w:t>, Максимова Вероника Анатольевна</w:t>
      </w:r>
      <w:r>
        <w:rPr>
          <w:rFonts w:ascii="Times New Roman" w:hAnsi="Times New Roman" w:cs="Times New Roman"/>
          <w:sz w:val="24"/>
          <w:szCs w:val="24"/>
          <w:vertAlign w:val="superscript"/>
        </w:rPr>
        <w:t>2</w:t>
      </w:r>
    </w:p>
    <w:p w:rsidR="00DE532F" w:rsidRDefault="00DE532F" w:rsidP="008272E4">
      <w:pPr>
        <w:spacing w:after="0" w:line="360" w:lineRule="atLeast"/>
        <w:ind w:firstLine="709"/>
        <w:jc w:val="center"/>
        <w:rPr>
          <w:rFonts w:ascii="Times New Roman" w:hAnsi="Times New Roman" w:cs="Times New Roman"/>
          <w:sz w:val="24"/>
          <w:szCs w:val="24"/>
        </w:rPr>
      </w:pPr>
      <w:r w:rsidRPr="00DE532F">
        <w:rPr>
          <w:rFonts w:ascii="Times New Roman" w:hAnsi="Times New Roman" w:cs="Times New Roman"/>
          <w:sz w:val="24"/>
          <w:szCs w:val="24"/>
        </w:rPr>
        <w:t>ФГБОУ ВО «</w:t>
      </w:r>
      <w:r w:rsidR="00A17823">
        <w:rPr>
          <w:rFonts w:ascii="Times New Roman" w:hAnsi="Times New Roman" w:cs="Times New Roman"/>
          <w:sz w:val="24"/>
          <w:szCs w:val="24"/>
        </w:rPr>
        <w:t>Казанский государственный энергетический университет</w:t>
      </w:r>
      <w:r w:rsidRPr="00DE532F">
        <w:rPr>
          <w:rFonts w:ascii="Times New Roman" w:hAnsi="Times New Roman" w:cs="Times New Roman"/>
          <w:sz w:val="24"/>
          <w:szCs w:val="24"/>
        </w:rPr>
        <w:t>», г. Казань, Республика Татарстан</w:t>
      </w:r>
    </w:p>
    <w:p w:rsidR="00A17823" w:rsidRDefault="00DE532F" w:rsidP="008272E4">
      <w:pPr>
        <w:spacing w:after="0" w:line="360" w:lineRule="atLeast"/>
        <w:ind w:firstLine="709"/>
        <w:jc w:val="center"/>
        <w:rPr>
          <w:rFonts w:ascii="Times New Roman" w:hAnsi="Times New Roman" w:cs="Times New Roman"/>
          <w:sz w:val="24"/>
          <w:szCs w:val="24"/>
          <w:vertAlign w:val="superscript"/>
        </w:rPr>
      </w:pPr>
      <w:r w:rsidRPr="00DE532F">
        <w:rPr>
          <w:rFonts w:ascii="Times New Roman" w:hAnsi="Times New Roman" w:cs="Times New Roman"/>
          <w:sz w:val="24"/>
          <w:szCs w:val="24"/>
          <w:lang w:val="en-US"/>
        </w:rPr>
        <w:t>rud</w:t>
      </w:r>
      <w:r w:rsidRPr="00DE532F">
        <w:rPr>
          <w:rFonts w:ascii="Times New Roman" w:hAnsi="Times New Roman" w:cs="Times New Roman"/>
          <w:sz w:val="24"/>
          <w:szCs w:val="24"/>
        </w:rPr>
        <w:t>-38@</w:t>
      </w:r>
      <w:r w:rsidRPr="00DE532F">
        <w:rPr>
          <w:rFonts w:ascii="Times New Roman" w:hAnsi="Times New Roman" w:cs="Times New Roman"/>
          <w:sz w:val="24"/>
          <w:szCs w:val="24"/>
          <w:lang w:val="en-US"/>
        </w:rPr>
        <w:t>mail</w:t>
      </w:r>
      <w:r w:rsidRPr="00DE532F">
        <w:rPr>
          <w:rFonts w:ascii="Times New Roman" w:hAnsi="Times New Roman" w:cs="Times New Roman"/>
          <w:sz w:val="24"/>
          <w:szCs w:val="24"/>
        </w:rPr>
        <w:t>.</w:t>
      </w:r>
      <w:r w:rsidRPr="00DE532F">
        <w:rPr>
          <w:rFonts w:ascii="Times New Roman" w:hAnsi="Times New Roman" w:cs="Times New Roman"/>
          <w:sz w:val="24"/>
          <w:szCs w:val="24"/>
          <w:lang w:val="en-US"/>
        </w:rPr>
        <w:t>ru</w:t>
      </w:r>
      <w:r w:rsidRPr="00DE532F">
        <w:rPr>
          <w:rFonts w:ascii="Times New Roman" w:hAnsi="Times New Roman" w:cs="Times New Roman"/>
          <w:sz w:val="24"/>
          <w:szCs w:val="24"/>
          <w:vertAlign w:val="superscript"/>
        </w:rPr>
        <w:t>1</w:t>
      </w:r>
      <w:r w:rsidRPr="00DE532F">
        <w:rPr>
          <w:rFonts w:ascii="Times New Roman" w:hAnsi="Times New Roman" w:cs="Times New Roman"/>
          <w:sz w:val="24"/>
          <w:szCs w:val="24"/>
        </w:rPr>
        <w:t xml:space="preserve">, </w:t>
      </w:r>
      <w:r w:rsidR="00A17823" w:rsidRPr="00A17823">
        <w:rPr>
          <w:rFonts w:ascii="Times New Roman" w:hAnsi="Times New Roman" w:cs="Times New Roman"/>
          <w:sz w:val="24"/>
          <w:szCs w:val="24"/>
          <w:lang w:val="en-US"/>
        </w:rPr>
        <w:t>maksimova</w:t>
      </w:r>
      <w:r w:rsidR="00A17823" w:rsidRPr="00A17823">
        <w:rPr>
          <w:rFonts w:ascii="Times New Roman" w:hAnsi="Times New Roman" w:cs="Times New Roman"/>
          <w:sz w:val="24"/>
          <w:szCs w:val="24"/>
        </w:rPr>
        <w:t>.</w:t>
      </w:r>
      <w:r w:rsidR="00A17823" w:rsidRPr="00A17823">
        <w:rPr>
          <w:rFonts w:ascii="Times New Roman" w:hAnsi="Times New Roman" w:cs="Times New Roman"/>
          <w:sz w:val="24"/>
          <w:szCs w:val="24"/>
          <w:lang w:val="en-US"/>
        </w:rPr>
        <w:t>veronika</w:t>
      </w:r>
      <w:r w:rsidR="00A17823" w:rsidRPr="00A17823">
        <w:rPr>
          <w:rFonts w:ascii="Times New Roman" w:hAnsi="Times New Roman" w:cs="Times New Roman"/>
          <w:sz w:val="24"/>
          <w:szCs w:val="24"/>
        </w:rPr>
        <w:t>@</w:t>
      </w:r>
      <w:r w:rsidR="00A17823" w:rsidRPr="00A17823">
        <w:rPr>
          <w:rFonts w:ascii="Times New Roman" w:hAnsi="Times New Roman" w:cs="Times New Roman"/>
          <w:sz w:val="24"/>
          <w:szCs w:val="24"/>
          <w:lang w:val="en-US"/>
        </w:rPr>
        <w:t>mail</w:t>
      </w:r>
      <w:r w:rsidR="00A17823" w:rsidRPr="00A17823">
        <w:rPr>
          <w:rFonts w:ascii="Times New Roman" w:hAnsi="Times New Roman" w:cs="Times New Roman"/>
          <w:sz w:val="24"/>
          <w:szCs w:val="24"/>
        </w:rPr>
        <w:t>.</w:t>
      </w:r>
      <w:r w:rsidR="00A17823" w:rsidRPr="00A17823">
        <w:rPr>
          <w:rFonts w:ascii="Times New Roman" w:hAnsi="Times New Roman" w:cs="Times New Roman"/>
          <w:sz w:val="24"/>
          <w:szCs w:val="24"/>
          <w:lang w:val="en-US"/>
        </w:rPr>
        <w:t>ru</w:t>
      </w:r>
      <w:r w:rsidR="00A17823" w:rsidRPr="00A17823">
        <w:rPr>
          <w:rFonts w:ascii="Times New Roman" w:hAnsi="Times New Roman" w:cs="Times New Roman"/>
          <w:sz w:val="24"/>
          <w:szCs w:val="24"/>
          <w:vertAlign w:val="superscript"/>
        </w:rPr>
        <w:t>2</w:t>
      </w:r>
    </w:p>
    <w:p w:rsidR="00DE532F" w:rsidRDefault="00DE532F" w:rsidP="008272E4">
      <w:pPr>
        <w:spacing w:after="0" w:line="360" w:lineRule="atLeast"/>
        <w:ind w:firstLine="709"/>
        <w:jc w:val="center"/>
        <w:rPr>
          <w:rFonts w:ascii="Times New Roman" w:hAnsi="Times New Roman" w:cs="Times New Roman"/>
          <w:sz w:val="24"/>
          <w:szCs w:val="24"/>
          <w:vertAlign w:val="superscript"/>
        </w:rPr>
      </w:pPr>
      <w:r w:rsidRPr="00DE532F">
        <w:rPr>
          <w:rFonts w:ascii="Times New Roman" w:hAnsi="Times New Roman" w:cs="Times New Roman"/>
          <w:sz w:val="24"/>
          <w:szCs w:val="24"/>
          <w:vertAlign w:val="superscript"/>
        </w:rPr>
        <w:t xml:space="preserve"> </w:t>
      </w:r>
    </w:p>
    <w:p w:rsidR="00A17823" w:rsidRDefault="00A17823" w:rsidP="00A17823">
      <w:pPr>
        <w:spacing w:after="0" w:line="360" w:lineRule="atLeast"/>
        <w:ind w:firstLine="709"/>
        <w:jc w:val="both"/>
        <w:rPr>
          <w:rFonts w:ascii="Times New Roman" w:hAnsi="Times New Roman" w:cs="Times New Roman"/>
          <w:sz w:val="24"/>
          <w:szCs w:val="24"/>
        </w:rPr>
      </w:pPr>
      <w:r>
        <w:rPr>
          <w:rFonts w:ascii="Times New Roman" w:hAnsi="Times New Roman" w:cs="Times New Roman"/>
          <w:sz w:val="24"/>
          <w:szCs w:val="24"/>
        </w:rPr>
        <w:t>В статье проанализирована перспектива использования инверторов для солнечных батарей, рассмотрен принцип работы, составные части и типы существующих инверторов по типу использования. Описаны факторы для правильного подбора инвертора под систему солнечных батарей.</w:t>
      </w:r>
    </w:p>
    <w:p w:rsidR="00A17823" w:rsidRDefault="00A17823" w:rsidP="00A17823">
      <w:pPr>
        <w:spacing w:after="0" w:line="360" w:lineRule="atLeast"/>
        <w:ind w:firstLine="709"/>
        <w:jc w:val="both"/>
        <w:rPr>
          <w:rFonts w:ascii="Times New Roman" w:hAnsi="Times New Roman" w:cs="Times New Roman"/>
          <w:sz w:val="24"/>
          <w:szCs w:val="24"/>
        </w:rPr>
      </w:pPr>
      <w:r w:rsidRPr="00DE532F">
        <w:rPr>
          <w:rFonts w:ascii="Times New Roman" w:hAnsi="Times New Roman" w:cs="Times New Roman"/>
          <w:b/>
          <w:sz w:val="24"/>
          <w:szCs w:val="24"/>
        </w:rPr>
        <w:t xml:space="preserve">Ключевые слова: </w:t>
      </w:r>
      <w:r>
        <w:rPr>
          <w:rFonts w:ascii="Times New Roman" w:hAnsi="Times New Roman" w:cs="Times New Roman"/>
          <w:sz w:val="24"/>
          <w:szCs w:val="24"/>
        </w:rPr>
        <w:t>альтернативная энергетика, фотоэлектрические панели, инверторы, преобразователи, возобновляемые источники энергии.</w:t>
      </w:r>
    </w:p>
    <w:p w:rsidR="00A17823" w:rsidRDefault="00A17823" w:rsidP="00A17823">
      <w:pPr>
        <w:spacing w:after="0" w:line="360" w:lineRule="atLeast"/>
        <w:ind w:firstLine="709"/>
        <w:jc w:val="both"/>
        <w:rPr>
          <w:rFonts w:ascii="Times New Roman" w:hAnsi="Times New Roman" w:cs="Times New Roman"/>
          <w:sz w:val="24"/>
          <w:szCs w:val="24"/>
          <w:vertAlign w:val="superscript"/>
        </w:rPr>
      </w:pPr>
    </w:p>
    <w:p w:rsidR="00A17823" w:rsidRPr="00A17823" w:rsidRDefault="00A17823" w:rsidP="00A17823">
      <w:pPr>
        <w:spacing w:after="0" w:line="360" w:lineRule="atLeast"/>
        <w:ind w:firstLine="709"/>
        <w:jc w:val="center"/>
        <w:rPr>
          <w:rFonts w:ascii="Times New Roman" w:hAnsi="Times New Roman" w:cs="Times New Roman"/>
          <w:b/>
          <w:sz w:val="28"/>
          <w:szCs w:val="28"/>
        </w:rPr>
      </w:pPr>
    </w:p>
    <w:p w:rsidR="00A17823" w:rsidRDefault="00A17823" w:rsidP="00A17823">
      <w:pPr>
        <w:spacing w:after="0" w:line="360" w:lineRule="atLeast"/>
        <w:ind w:firstLine="709"/>
        <w:jc w:val="center"/>
        <w:rPr>
          <w:rFonts w:ascii="Times New Roman" w:hAnsi="Times New Roman" w:cs="Times New Roman"/>
          <w:b/>
          <w:sz w:val="28"/>
          <w:szCs w:val="28"/>
          <w:lang w:val="en-US"/>
        </w:rPr>
      </w:pPr>
      <w:r w:rsidRPr="00A17823">
        <w:rPr>
          <w:rFonts w:ascii="Times New Roman" w:hAnsi="Times New Roman" w:cs="Times New Roman"/>
          <w:b/>
          <w:sz w:val="28"/>
          <w:szCs w:val="28"/>
          <w:lang w:val="en-US"/>
        </w:rPr>
        <w:t>APPLICATION OF INVERTERS IN ALTERNATIVE POWER ENGINEERING FOR PHOTOELECTRIC INSTALLATIONS</w:t>
      </w:r>
    </w:p>
    <w:p w:rsidR="00A17823" w:rsidRDefault="00A17823" w:rsidP="00A17823">
      <w:pPr>
        <w:spacing w:after="0" w:line="360" w:lineRule="atLeast"/>
        <w:ind w:firstLine="709"/>
        <w:jc w:val="center"/>
        <w:rPr>
          <w:rFonts w:ascii="Times New Roman" w:hAnsi="Times New Roman" w:cs="Times New Roman"/>
          <w:b/>
          <w:sz w:val="28"/>
          <w:szCs w:val="28"/>
          <w:lang w:val="en-US"/>
        </w:rPr>
      </w:pPr>
    </w:p>
    <w:p w:rsidR="00A17823" w:rsidRPr="00A17823" w:rsidRDefault="00A17823" w:rsidP="00A17823">
      <w:pPr>
        <w:spacing w:after="0" w:line="360" w:lineRule="atLeast"/>
        <w:ind w:firstLine="709"/>
        <w:jc w:val="center"/>
        <w:rPr>
          <w:rFonts w:ascii="Times New Roman" w:hAnsi="Times New Roman" w:cs="Times New Roman"/>
          <w:sz w:val="24"/>
          <w:szCs w:val="24"/>
          <w:lang w:val="en-US"/>
        </w:rPr>
      </w:pPr>
      <w:r w:rsidRPr="00A17823">
        <w:rPr>
          <w:rFonts w:ascii="Times New Roman" w:hAnsi="Times New Roman" w:cs="Times New Roman"/>
          <w:sz w:val="24"/>
          <w:szCs w:val="24"/>
          <w:lang w:val="en-US"/>
        </w:rPr>
        <w:t>Rudakov Alexander Ivanovich</w:t>
      </w:r>
      <w:r w:rsidRPr="00A17823">
        <w:rPr>
          <w:rFonts w:ascii="Times New Roman" w:hAnsi="Times New Roman" w:cs="Times New Roman"/>
          <w:sz w:val="24"/>
          <w:szCs w:val="24"/>
          <w:vertAlign w:val="superscript"/>
          <w:lang w:val="en-US"/>
        </w:rPr>
        <w:t>1</w:t>
      </w:r>
      <w:r w:rsidRPr="00A17823">
        <w:rPr>
          <w:rFonts w:ascii="Times New Roman" w:hAnsi="Times New Roman" w:cs="Times New Roman"/>
          <w:sz w:val="24"/>
          <w:szCs w:val="24"/>
          <w:lang w:val="en-US"/>
        </w:rPr>
        <w:t>, Maksimova Veronika Anatolevna</w:t>
      </w:r>
      <w:r w:rsidRPr="00A17823">
        <w:rPr>
          <w:rFonts w:ascii="Times New Roman" w:hAnsi="Times New Roman" w:cs="Times New Roman"/>
          <w:sz w:val="24"/>
          <w:szCs w:val="24"/>
          <w:vertAlign w:val="superscript"/>
          <w:lang w:val="en-US"/>
        </w:rPr>
        <w:t>2</w:t>
      </w:r>
    </w:p>
    <w:p w:rsidR="00A17823" w:rsidRPr="00A17823" w:rsidRDefault="00A17823" w:rsidP="00A17823">
      <w:pPr>
        <w:spacing w:after="0" w:line="360" w:lineRule="atLeast"/>
        <w:ind w:firstLine="709"/>
        <w:jc w:val="center"/>
        <w:rPr>
          <w:rFonts w:ascii="Times New Roman" w:hAnsi="Times New Roman" w:cs="Times New Roman"/>
          <w:b/>
          <w:sz w:val="28"/>
          <w:szCs w:val="28"/>
          <w:lang w:val="en-US"/>
        </w:rPr>
      </w:pPr>
      <w:r>
        <w:rPr>
          <w:rFonts w:ascii="Times New Roman" w:hAnsi="Times New Roman" w:cs="Times New Roman"/>
          <w:sz w:val="24"/>
          <w:szCs w:val="24"/>
          <w:lang w:val="en-US"/>
        </w:rPr>
        <w:t>FSBEI of HE "Kazan state power engineering University</w:t>
      </w:r>
      <w:r w:rsidRPr="00A17823">
        <w:rPr>
          <w:rFonts w:ascii="Times New Roman" w:hAnsi="Times New Roman" w:cs="Times New Roman"/>
          <w:sz w:val="24"/>
          <w:szCs w:val="24"/>
          <w:lang w:val="en-US"/>
        </w:rPr>
        <w:t>", Kazan, Republic of Tatarstan</w:t>
      </w:r>
    </w:p>
    <w:p w:rsidR="00A17823" w:rsidRDefault="00A17823" w:rsidP="00A17823">
      <w:pPr>
        <w:spacing w:after="0" w:line="360" w:lineRule="atLeast"/>
        <w:ind w:firstLine="709"/>
        <w:jc w:val="center"/>
        <w:rPr>
          <w:rFonts w:ascii="Times New Roman" w:hAnsi="Times New Roman" w:cs="Times New Roman"/>
          <w:sz w:val="24"/>
          <w:szCs w:val="24"/>
          <w:vertAlign w:val="superscript"/>
          <w:lang w:val="en-US"/>
        </w:rPr>
      </w:pPr>
      <w:r w:rsidRPr="00DE532F">
        <w:rPr>
          <w:rFonts w:ascii="Times New Roman" w:hAnsi="Times New Roman" w:cs="Times New Roman"/>
          <w:sz w:val="24"/>
          <w:szCs w:val="24"/>
          <w:lang w:val="en-US"/>
        </w:rPr>
        <w:t>rud</w:t>
      </w:r>
      <w:r w:rsidRPr="00A17823">
        <w:rPr>
          <w:rFonts w:ascii="Times New Roman" w:hAnsi="Times New Roman" w:cs="Times New Roman"/>
          <w:sz w:val="24"/>
          <w:szCs w:val="24"/>
          <w:lang w:val="en-US"/>
        </w:rPr>
        <w:t>-38@</w:t>
      </w:r>
      <w:r w:rsidRPr="00DE532F">
        <w:rPr>
          <w:rFonts w:ascii="Times New Roman" w:hAnsi="Times New Roman" w:cs="Times New Roman"/>
          <w:sz w:val="24"/>
          <w:szCs w:val="24"/>
          <w:lang w:val="en-US"/>
        </w:rPr>
        <w:t>mail</w:t>
      </w:r>
      <w:r w:rsidRPr="00A17823">
        <w:rPr>
          <w:rFonts w:ascii="Times New Roman" w:hAnsi="Times New Roman" w:cs="Times New Roman"/>
          <w:sz w:val="24"/>
          <w:szCs w:val="24"/>
          <w:lang w:val="en-US"/>
        </w:rPr>
        <w:t>.</w:t>
      </w:r>
      <w:r w:rsidRPr="00DE532F">
        <w:rPr>
          <w:rFonts w:ascii="Times New Roman" w:hAnsi="Times New Roman" w:cs="Times New Roman"/>
          <w:sz w:val="24"/>
          <w:szCs w:val="24"/>
          <w:lang w:val="en-US"/>
        </w:rPr>
        <w:t>ru</w:t>
      </w:r>
      <w:r w:rsidRPr="00A17823">
        <w:rPr>
          <w:rFonts w:ascii="Times New Roman" w:hAnsi="Times New Roman" w:cs="Times New Roman"/>
          <w:sz w:val="24"/>
          <w:szCs w:val="24"/>
          <w:vertAlign w:val="superscript"/>
          <w:lang w:val="en-US"/>
        </w:rPr>
        <w:t>1</w:t>
      </w:r>
      <w:r w:rsidRPr="00A17823">
        <w:rPr>
          <w:rFonts w:ascii="Times New Roman" w:hAnsi="Times New Roman" w:cs="Times New Roman"/>
          <w:sz w:val="24"/>
          <w:szCs w:val="24"/>
          <w:lang w:val="en-US"/>
        </w:rPr>
        <w:t>, maksimova.veronika@mail.ru</w:t>
      </w:r>
      <w:r w:rsidRPr="00A17823">
        <w:rPr>
          <w:rFonts w:ascii="Times New Roman" w:hAnsi="Times New Roman" w:cs="Times New Roman"/>
          <w:sz w:val="24"/>
          <w:szCs w:val="24"/>
          <w:vertAlign w:val="superscript"/>
          <w:lang w:val="en-US"/>
        </w:rPr>
        <w:t xml:space="preserve">2 </w:t>
      </w:r>
    </w:p>
    <w:p w:rsidR="00A17823" w:rsidRDefault="00A17823" w:rsidP="00A17823">
      <w:pPr>
        <w:spacing w:after="0" w:line="360" w:lineRule="atLeast"/>
        <w:ind w:firstLine="709"/>
        <w:jc w:val="center"/>
        <w:rPr>
          <w:rFonts w:ascii="Times New Roman" w:hAnsi="Times New Roman" w:cs="Times New Roman"/>
          <w:sz w:val="24"/>
          <w:szCs w:val="24"/>
          <w:lang w:val="en-US"/>
        </w:rPr>
      </w:pPr>
    </w:p>
    <w:p w:rsidR="00A17823" w:rsidRPr="00A17823" w:rsidRDefault="00A17823" w:rsidP="00A17823">
      <w:pPr>
        <w:spacing w:after="0" w:line="360" w:lineRule="atLeast"/>
        <w:ind w:firstLine="709"/>
        <w:jc w:val="both"/>
        <w:rPr>
          <w:rFonts w:ascii="Times New Roman" w:hAnsi="Times New Roman" w:cs="Times New Roman"/>
          <w:sz w:val="24"/>
          <w:szCs w:val="24"/>
          <w:lang w:val="en-US"/>
        </w:rPr>
      </w:pPr>
      <w:r w:rsidRPr="00A17823">
        <w:rPr>
          <w:rFonts w:ascii="Times New Roman" w:hAnsi="Times New Roman" w:cs="Times New Roman"/>
          <w:sz w:val="24"/>
          <w:szCs w:val="24"/>
          <w:lang w:val="en-US"/>
        </w:rPr>
        <w:t>The article analyzes promising options for using inverters for solar panels. Described factors for a solar system.</w:t>
      </w:r>
    </w:p>
    <w:p w:rsidR="008272E4" w:rsidRDefault="00A17823" w:rsidP="00B05756">
      <w:pPr>
        <w:spacing w:after="0" w:line="360" w:lineRule="atLeast"/>
        <w:ind w:firstLine="709"/>
        <w:jc w:val="both"/>
        <w:rPr>
          <w:rFonts w:ascii="Times New Roman" w:hAnsi="Times New Roman" w:cs="Times New Roman"/>
          <w:sz w:val="24"/>
          <w:szCs w:val="24"/>
          <w:lang w:val="en-US"/>
        </w:rPr>
      </w:pPr>
      <w:r w:rsidRPr="00B05756">
        <w:rPr>
          <w:rFonts w:ascii="Times New Roman" w:hAnsi="Times New Roman" w:cs="Times New Roman"/>
          <w:b/>
          <w:sz w:val="24"/>
          <w:szCs w:val="24"/>
          <w:lang w:val="en-US"/>
        </w:rPr>
        <w:t>Key words:</w:t>
      </w:r>
      <w:r w:rsidRPr="00A17823">
        <w:rPr>
          <w:rFonts w:ascii="Times New Roman" w:hAnsi="Times New Roman" w:cs="Times New Roman"/>
          <w:sz w:val="24"/>
          <w:szCs w:val="24"/>
          <w:lang w:val="en-US"/>
        </w:rPr>
        <w:t xml:space="preserve"> alternative energy, photovoltaic panels, inverters, converters, renewable energy sources.</w:t>
      </w:r>
    </w:p>
    <w:p w:rsidR="00B05756" w:rsidRPr="00A17823" w:rsidRDefault="00B05756" w:rsidP="00B05756">
      <w:pPr>
        <w:spacing w:after="0" w:line="360" w:lineRule="atLeast"/>
        <w:ind w:firstLine="709"/>
        <w:jc w:val="both"/>
        <w:rPr>
          <w:rFonts w:ascii="Times New Roman" w:hAnsi="Times New Roman" w:cs="Times New Roman"/>
          <w:sz w:val="24"/>
          <w:szCs w:val="24"/>
          <w:lang w:val="en-US"/>
        </w:rPr>
      </w:pPr>
    </w:p>
    <w:p w:rsidR="001D39BA" w:rsidRPr="00A02F4B" w:rsidRDefault="0011336F"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Главная часть системы солнечных батарей</w:t>
      </w:r>
      <w:r w:rsidR="001D39BA" w:rsidRPr="00A02F4B">
        <w:rPr>
          <w:rFonts w:ascii="Times New Roman" w:hAnsi="Times New Roman" w:cs="Times New Roman"/>
          <w:sz w:val="28"/>
          <w:szCs w:val="28"/>
        </w:rPr>
        <w:t xml:space="preserve"> — инвертор для сол</w:t>
      </w:r>
      <w:r w:rsidRPr="00A02F4B">
        <w:rPr>
          <w:rFonts w:ascii="Times New Roman" w:hAnsi="Times New Roman" w:cs="Times New Roman"/>
          <w:sz w:val="28"/>
          <w:szCs w:val="28"/>
        </w:rPr>
        <w:t>нечных батарей, основной задачей которого является</w:t>
      </w:r>
      <w:r w:rsidR="008272E4">
        <w:rPr>
          <w:rFonts w:ascii="Times New Roman" w:hAnsi="Times New Roman" w:cs="Times New Roman"/>
          <w:sz w:val="28"/>
          <w:szCs w:val="28"/>
        </w:rPr>
        <w:t xml:space="preserve"> </w:t>
      </w:r>
      <w:r w:rsidR="001D39BA" w:rsidRPr="00A02F4B">
        <w:rPr>
          <w:rFonts w:ascii="Times New Roman" w:hAnsi="Times New Roman" w:cs="Times New Roman"/>
          <w:sz w:val="28"/>
          <w:szCs w:val="28"/>
        </w:rPr>
        <w:t>—</w:t>
      </w:r>
      <w:r w:rsidRPr="00A02F4B">
        <w:rPr>
          <w:rFonts w:ascii="Times New Roman" w:hAnsi="Times New Roman" w:cs="Times New Roman"/>
          <w:sz w:val="28"/>
          <w:szCs w:val="28"/>
        </w:rPr>
        <w:t xml:space="preserve"> трансформировать постоянный  ток </w:t>
      </w:r>
      <w:r w:rsidR="001D39BA" w:rsidRPr="00A02F4B">
        <w:rPr>
          <w:rFonts w:ascii="Times New Roman" w:hAnsi="Times New Roman" w:cs="Times New Roman"/>
          <w:sz w:val="28"/>
          <w:szCs w:val="28"/>
        </w:rPr>
        <w:t xml:space="preserve"> в переменный.</w:t>
      </w:r>
    </w:p>
    <w:p w:rsidR="008272E4" w:rsidRPr="00D66589" w:rsidRDefault="001D39BA" w:rsidP="008272E4">
      <w:pPr>
        <w:spacing w:after="0" w:line="360" w:lineRule="atLeast"/>
        <w:ind w:firstLine="709"/>
        <w:jc w:val="both"/>
        <w:rPr>
          <w:rFonts w:ascii="Times New Roman" w:hAnsi="Times New Roman" w:cs="Times New Roman"/>
          <w:noProof/>
          <w:sz w:val="28"/>
          <w:szCs w:val="28"/>
          <w:lang w:val="en-US" w:eastAsia="ru-RU"/>
        </w:rPr>
      </w:pPr>
      <w:r w:rsidRPr="00A02F4B">
        <w:rPr>
          <w:rFonts w:ascii="Times New Roman" w:hAnsi="Times New Roman" w:cs="Times New Roman"/>
          <w:sz w:val="28"/>
          <w:szCs w:val="28"/>
        </w:rPr>
        <w:t xml:space="preserve">Принцип работы аккумуляторных солнечных батарей </w:t>
      </w:r>
      <w:r w:rsidR="0011336F" w:rsidRPr="00A02F4B">
        <w:rPr>
          <w:rFonts w:ascii="Times New Roman" w:hAnsi="Times New Roman" w:cs="Times New Roman"/>
          <w:sz w:val="28"/>
          <w:szCs w:val="28"/>
        </w:rPr>
        <w:t xml:space="preserve">заключается в следующем: </w:t>
      </w:r>
      <w:r w:rsidRPr="00A02F4B">
        <w:rPr>
          <w:rFonts w:ascii="Times New Roman" w:hAnsi="Times New Roman" w:cs="Times New Roman"/>
          <w:sz w:val="28"/>
          <w:szCs w:val="28"/>
        </w:rPr>
        <w:t xml:space="preserve"> Фотоэлементы вырабатывают переменный ток, который посредством инвертора </w:t>
      </w:r>
      <w:r w:rsidR="0011336F" w:rsidRPr="00A02F4B">
        <w:rPr>
          <w:rFonts w:ascii="Times New Roman" w:hAnsi="Times New Roman" w:cs="Times New Roman"/>
          <w:sz w:val="28"/>
          <w:szCs w:val="28"/>
        </w:rPr>
        <w:t>преобразуется в постоянный,</w:t>
      </w:r>
      <w:r w:rsidRPr="00A02F4B">
        <w:rPr>
          <w:rFonts w:ascii="Times New Roman" w:hAnsi="Times New Roman" w:cs="Times New Roman"/>
          <w:sz w:val="28"/>
          <w:szCs w:val="28"/>
        </w:rPr>
        <w:t xml:space="preserve"> рассчитанный на напряжение в сети 220 Вольт</w:t>
      </w:r>
      <w:r w:rsidR="0011336F" w:rsidRPr="00A02F4B">
        <w:rPr>
          <w:rFonts w:ascii="Times New Roman" w:hAnsi="Times New Roman" w:cs="Times New Roman"/>
          <w:sz w:val="28"/>
          <w:szCs w:val="28"/>
        </w:rPr>
        <w:t>, что позволяет</w:t>
      </w:r>
      <w:r w:rsidRPr="00A02F4B">
        <w:rPr>
          <w:rFonts w:ascii="Times New Roman" w:hAnsi="Times New Roman" w:cs="Times New Roman"/>
          <w:sz w:val="28"/>
          <w:szCs w:val="28"/>
        </w:rPr>
        <w:t xml:space="preserve"> свободно подключать любы</w:t>
      </w:r>
      <w:r w:rsidR="0011336F" w:rsidRPr="00A02F4B">
        <w:rPr>
          <w:rFonts w:ascii="Times New Roman" w:hAnsi="Times New Roman" w:cs="Times New Roman"/>
          <w:sz w:val="28"/>
          <w:szCs w:val="28"/>
        </w:rPr>
        <w:t>е электроприборы к сети. Другими</w:t>
      </w:r>
      <w:r w:rsidRPr="00A02F4B">
        <w:rPr>
          <w:rFonts w:ascii="Times New Roman" w:hAnsi="Times New Roman" w:cs="Times New Roman"/>
          <w:sz w:val="28"/>
          <w:szCs w:val="28"/>
        </w:rPr>
        <w:t xml:space="preserve"> словами, солнечные батареи выступают в роли преобразователя, аккумулирующего свет от солнца в электричество, которое сохраняется в аккумуляторных батареях, а инвертор переводит </w:t>
      </w:r>
      <w:r w:rsidRPr="00A02F4B">
        <w:rPr>
          <w:rFonts w:ascii="Times New Roman" w:hAnsi="Times New Roman" w:cs="Times New Roman"/>
          <w:sz w:val="28"/>
          <w:szCs w:val="28"/>
        </w:rPr>
        <w:lastRenderedPageBreak/>
        <w:t xml:space="preserve">полученный переменный ток в постоянный. </w:t>
      </w:r>
      <w:r w:rsidR="00A02F4B" w:rsidRPr="00A02F4B">
        <w:rPr>
          <w:rFonts w:ascii="Times New Roman" w:hAnsi="Times New Roman" w:cs="Times New Roman"/>
          <w:sz w:val="28"/>
          <w:szCs w:val="28"/>
        </w:rPr>
        <w:t>Аккумуляторная установка обе</w:t>
      </w:r>
      <w:r w:rsidR="00DE532F">
        <w:rPr>
          <w:rFonts w:ascii="Times New Roman" w:hAnsi="Times New Roman" w:cs="Times New Roman"/>
          <w:sz w:val="28"/>
          <w:szCs w:val="28"/>
        </w:rPr>
        <w:t xml:space="preserve">спечивает бесперебойную работу </w:t>
      </w:r>
      <w:r w:rsidR="00A02F4B" w:rsidRPr="00A02F4B">
        <w:rPr>
          <w:rFonts w:ascii="Times New Roman" w:hAnsi="Times New Roman" w:cs="Times New Roman"/>
          <w:sz w:val="28"/>
          <w:szCs w:val="28"/>
        </w:rPr>
        <w:t xml:space="preserve">системы, вне зависимости от наличия </w:t>
      </w:r>
      <w:r w:rsidR="00DE532F">
        <w:rPr>
          <w:rFonts w:ascii="Times New Roman" w:hAnsi="Times New Roman" w:cs="Times New Roman"/>
          <w:sz w:val="28"/>
          <w:szCs w:val="28"/>
        </w:rPr>
        <w:t xml:space="preserve">или отсутствия электроэнергии в </w:t>
      </w:r>
      <w:r w:rsidR="00A02F4B" w:rsidRPr="00A02F4B">
        <w:rPr>
          <w:rFonts w:ascii="Times New Roman" w:hAnsi="Times New Roman" w:cs="Times New Roman"/>
          <w:sz w:val="28"/>
          <w:szCs w:val="28"/>
        </w:rPr>
        <w:t>здании.</w:t>
      </w:r>
      <w:r w:rsidR="00D66589">
        <w:rPr>
          <w:rFonts w:ascii="Times New Roman" w:hAnsi="Times New Roman" w:cs="Times New Roman"/>
          <w:sz w:val="28"/>
          <w:szCs w:val="28"/>
        </w:rPr>
        <w:t xml:space="preserve"> </w:t>
      </w:r>
      <w:r w:rsidR="00D66589" w:rsidRPr="00D66589">
        <w:rPr>
          <w:rFonts w:ascii="Times New Roman" w:hAnsi="Times New Roman" w:cs="Times New Roman"/>
          <w:sz w:val="28"/>
          <w:szCs w:val="28"/>
        </w:rPr>
        <w:t>[</w:t>
      </w:r>
      <w:r w:rsidR="00D66589">
        <w:rPr>
          <w:rFonts w:ascii="Times New Roman" w:hAnsi="Times New Roman" w:cs="Times New Roman"/>
          <w:sz w:val="28"/>
          <w:szCs w:val="28"/>
          <w:lang w:val="en-US"/>
        </w:rPr>
        <w:t>1]</w:t>
      </w:r>
    </w:p>
    <w:p w:rsidR="001D39BA" w:rsidRPr="00A02F4B" w:rsidRDefault="001D39BA" w:rsidP="008272E4">
      <w:pPr>
        <w:spacing w:after="0" w:line="360" w:lineRule="atLeast"/>
        <w:ind w:firstLine="709"/>
        <w:jc w:val="center"/>
        <w:rPr>
          <w:rFonts w:ascii="Times New Roman" w:hAnsi="Times New Roman" w:cs="Times New Roman"/>
          <w:sz w:val="28"/>
          <w:szCs w:val="28"/>
        </w:rPr>
      </w:pPr>
      <w:r w:rsidRPr="00A02F4B">
        <w:rPr>
          <w:rFonts w:ascii="Times New Roman" w:hAnsi="Times New Roman" w:cs="Times New Roman"/>
          <w:noProof/>
          <w:sz w:val="28"/>
          <w:szCs w:val="28"/>
          <w:lang w:eastAsia="ru-RU"/>
        </w:rPr>
        <w:drawing>
          <wp:inline distT="0" distB="0" distL="0" distR="0" wp14:anchorId="7F37231C" wp14:editId="014AEFF9">
            <wp:extent cx="2343150" cy="19641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5841" cy="1974827"/>
                    </a:xfrm>
                    <a:prstGeom prst="rect">
                      <a:avLst/>
                    </a:prstGeom>
                  </pic:spPr>
                </pic:pic>
              </a:graphicData>
            </a:graphic>
          </wp:inline>
        </w:drawing>
      </w:r>
    </w:p>
    <w:p w:rsidR="001D39BA" w:rsidRDefault="001D39BA" w:rsidP="008272E4">
      <w:pPr>
        <w:spacing w:after="0" w:line="360" w:lineRule="atLeast"/>
        <w:ind w:firstLine="709"/>
        <w:jc w:val="both"/>
        <w:rPr>
          <w:rFonts w:ascii="Times New Roman" w:hAnsi="Times New Roman" w:cs="Times New Roman"/>
          <w:sz w:val="28"/>
          <w:szCs w:val="28"/>
        </w:rPr>
      </w:pPr>
    </w:p>
    <w:p w:rsidR="008272E4" w:rsidRPr="00A02F4B" w:rsidRDefault="008272E4" w:rsidP="008272E4">
      <w:pPr>
        <w:spacing w:after="0" w:line="360" w:lineRule="atLeast"/>
        <w:ind w:firstLine="709"/>
        <w:jc w:val="both"/>
        <w:rPr>
          <w:rFonts w:ascii="Times New Roman" w:hAnsi="Times New Roman" w:cs="Times New Roman"/>
          <w:sz w:val="28"/>
          <w:szCs w:val="28"/>
        </w:rPr>
      </w:pPr>
    </w:p>
    <w:p w:rsidR="001D39BA" w:rsidRDefault="008272E4" w:rsidP="008272E4">
      <w:pPr>
        <w:spacing w:after="0" w:line="360" w:lineRule="atLeast"/>
        <w:ind w:firstLine="709"/>
        <w:jc w:val="center"/>
        <w:rPr>
          <w:rFonts w:ascii="Times New Roman" w:hAnsi="Times New Roman" w:cs="Times New Roman"/>
          <w:sz w:val="24"/>
          <w:szCs w:val="24"/>
        </w:rPr>
      </w:pPr>
      <w:r w:rsidRPr="008272E4">
        <w:rPr>
          <w:rFonts w:ascii="Times New Roman" w:hAnsi="Times New Roman" w:cs="Times New Roman"/>
          <w:sz w:val="24"/>
          <w:szCs w:val="24"/>
        </w:rPr>
        <w:t>Рис.</w:t>
      </w:r>
      <w:r w:rsidR="006A41BD" w:rsidRPr="008272E4">
        <w:rPr>
          <w:rFonts w:ascii="Times New Roman" w:hAnsi="Times New Roman" w:cs="Times New Roman"/>
          <w:sz w:val="24"/>
          <w:szCs w:val="24"/>
        </w:rPr>
        <w:t xml:space="preserve"> 1-</w:t>
      </w:r>
      <w:r w:rsidR="001D39BA" w:rsidRPr="008272E4">
        <w:rPr>
          <w:rFonts w:ascii="Times New Roman" w:hAnsi="Times New Roman" w:cs="Times New Roman"/>
          <w:sz w:val="24"/>
          <w:szCs w:val="24"/>
        </w:rPr>
        <w:t>Схематическое изображение функционирования системы, работающей на солнечных батареях</w:t>
      </w:r>
    </w:p>
    <w:p w:rsidR="00FE34DA" w:rsidRPr="008272E4" w:rsidRDefault="00FE34DA" w:rsidP="008272E4">
      <w:pPr>
        <w:spacing w:after="0" w:line="360" w:lineRule="atLeast"/>
        <w:ind w:firstLine="709"/>
        <w:jc w:val="center"/>
        <w:rPr>
          <w:rFonts w:ascii="Times New Roman" w:hAnsi="Times New Roman" w:cs="Times New Roman"/>
          <w:sz w:val="24"/>
          <w:szCs w:val="24"/>
        </w:rPr>
      </w:pPr>
    </w:p>
    <w:p w:rsidR="001D39BA" w:rsidRPr="00A02F4B" w:rsidRDefault="0011336F"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 xml:space="preserve">Примечательно, что </w:t>
      </w:r>
      <w:r w:rsidR="001D39BA" w:rsidRPr="00A02F4B">
        <w:rPr>
          <w:rFonts w:ascii="Times New Roman" w:hAnsi="Times New Roman" w:cs="Times New Roman"/>
          <w:sz w:val="28"/>
          <w:szCs w:val="28"/>
        </w:rPr>
        <w:t>современные солнечные установки способны аккумулировать как прямые, так и косвенные солнечные лучи. В ясную погоду они «собирают» свет от солнца, а в пасмурную – собирают свет, который отражается, напри</w:t>
      </w:r>
      <w:r w:rsidRPr="00A02F4B">
        <w:rPr>
          <w:rFonts w:ascii="Times New Roman" w:hAnsi="Times New Roman" w:cs="Times New Roman"/>
          <w:sz w:val="28"/>
          <w:szCs w:val="28"/>
        </w:rPr>
        <w:t>мер, от снега или луж. В</w:t>
      </w:r>
      <w:r w:rsidR="001D39BA" w:rsidRPr="00A02F4B">
        <w:rPr>
          <w:rFonts w:ascii="Times New Roman" w:hAnsi="Times New Roman" w:cs="Times New Roman"/>
          <w:sz w:val="28"/>
          <w:szCs w:val="28"/>
        </w:rPr>
        <w:t xml:space="preserve"> этом случае процент полученн</w:t>
      </w:r>
      <w:r w:rsidRPr="00A02F4B">
        <w:rPr>
          <w:rFonts w:ascii="Times New Roman" w:hAnsi="Times New Roman" w:cs="Times New Roman"/>
          <w:sz w:val="28"/>
          <w:szCs w:val="28"/>
        </w:rPr>
        <w:t>ого электричества будет меньше, н</w:t>
      </w:r>
      <w:r w:rsidR="001D39BA" w:rsidRPr="00A02F4B">
        <w:rPr>
          <w:rFonts w:ascii="Times New Roman" w:hAnsi="Times New Roman" w:cs="Times New Roman"/>
          <w:sz w:val="28"/>
          <w:szCs w:val="28"/>
        </w:rPr>
        <w:t xml:space="preserve">о </w:t>
      </w:r>
      <w:r w:rsidRPr="00A02F4B">
        <w:rPr>
          <w:rFonts w:ascii="Times New Roman" w:hAnsi="Times New Roman" w:cs="Times New Roman"/>
          <w:sz w:val="28"/>
          <w:szCs w:val="28"/>
        </w:rPr>
        <w:t>такие</w:t>
      </w:r>
      <w:r w:rsidR="001D39BA" w:rsidRPr="00A02F4B">
        <w:rPr>
          <w:rFonts w:ascii="Times New Roman" w:hAnsi="Times New Roman" w:cs="Times New Roman"/>
          <w:sz w:val="28"/>
          <w:szCs w:val="28"/>
        </w:rPr>
        <w:t xml:space="preserve"> системы позволяют преобразовывать свет в ток </w:t>
      </w:r>
      <w:r w:rsidRPr="00A02F4B">
        <w:rPr>
          <w:rFonts w:ascii="Times New Roman" w:hAnsi="Times New Roman" w:cs="Times New Roman"/>
          <w:sz w:val="28"/>
          <w:szCs w:val="28"/>
        </w:rPr>
        <w:t xml:space="preserve"> </w:t>
      </w:r>
      <w:r w:rsidR="001D39BA" w:rsidRPr="00A02F4B">
        <w:rPr>
          <w:rFonts w:ascii="Times New Roman" w:hAnsi="Times New Roman" w:cs="Times New Roman"/>
          <w:sz w:val="28"/>
          <w:szCs w:val="28"/>
        </w:rPr>
        <w:t>вне зависимости от времени года.</w:t>
      </w:r>
    </w:p>
    <w:p w:rsidR="001D39BA" w:rsidRPr="00A02F4B" w:rsidRDefault="006A41BD"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Инвертор</w:t>
      </w:r>
      <w:r w:rsidR="001D39BA" w:rsidRPr="00A02F4B">
        <w:rPr>
          <w:rFonts w:ascii="Times New Roman" w:hAnsi="Times New Roman" w:cs="Times New Roman"/>
          <w:sz w:val="28"/>
          <w:szCs w:val="28"/>
        </w:rPr>
        <w:t xml:space="preserve"> состоит из </w:t>
      </w:r>
      <w:r w:rsidRPr="00A02F4B">
        <w:rPr>
          <w:rFonts w:ascii="Times New Roman" w:hAnsi="Times New Roman" w:cs="Times New Roman"/>
          <w:sz w:val="28"/>
          <w:szCs w:val="28"/>
        </w:rPr>
        <w:t>следующих</w:t>
      </w:r>
      <w:r w:rsidR="001D39BA" w:rsidRPr="00A02F4B">
        <w:rPr>
          <w:rFonts w:ascii="Times New Roman" w:hAnsi="Times New Roman" w:cs="Times New Roman"/>
          <w:sz w:val="28"/>
          <w:szCs w:val="28"/>
        </w:rPr>
        <w:t xml:space="preserve"> основных частей: </w:t>
      </w:r>
    </w:p>
    <w:p w:rsidR="001D39BA" w:rsidRPr="00A02F4B" w:rsidRDefault="001D39BA" w:rsidP="008272E4">
      <w:pPr>
        <w:pStyle w:val="a6"/>
        <w:numPr>
          <w:ilvl w:val="0"/>
          <w:numId w:val="1"/>
        </w:num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 xml:space="preserve">адаптера, работающего на низкочастотном уровне и включающем в себя диоды и выпрямитель; </w:t>
      </w:r>
    </w:p>
    <w:p w:rsidR="001D39BA" w:rsidRPr="00A02F4B" w:rsidRDefault="001D39BA" w:rsidP="008272E4">
      <w:pPr>
        <w:pStyle w:val="a6"/>
        <w:numPr>
          <w:ilvl w:val="0"/>
          <w:numId w:val="1"/>
        </w:num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 xml:space="preserve">варикапа, который, в сущности, и играет роль преобразователя тока, за счет триодов; </w:t>
      </w:r>
    </w:p>
    <w:p w:rsidR="001D39BA" w:rsidRPr="00A02F4B" w:rsidRDefault="001D39BA" w:rsidP="008272E4">
      <w:pPr>
        <w:pStyle w:val="a6"/>
        <w:numPr>
          <w:ilvl w:val="0"/>
          <w:numId w:val="1"/>
        </w:num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 xml:space="preserve">гибридной обкладки (обвязки) по постоянному и переменному току, она позволяет запускать систему даже при полностью севших аккумуляторных батареях, например, после нескольких пасмурных дней; </w:t>
      </w:r>
    </w:p>
    <w:p w:rsidR="007225D0" w:rsidRPr="008272E4" w:rsidRDefault="001D39BA" w:rsidP="00D66589">
      <w:pPr>
        <w:pStyle w:val="a6"/>
        <w:numPr>
          <w:ilvl w:val="0"/>
          <w:numId w:val="1"/>
        </w:numPr>
        <w:spacing w:after="0" w:line="360" w:lineRule="atLeast"/>
        <w:jc w:val="both"/>
        <w:rPr>
          <w:rFonts w:ascii="Times New Roman" w:hAnsi="Times New Roman" w:cs="Times New Roman"/>
          <w:sz w:val="28"/>
          <w:szCs w:val="28"/>
        </w:rPr>
      </w:pPr>
      <w:r w:rsidRPr="00A02F4B">
        <w:rPr>
          <w:rFonts w:ascii="Times New Roman" w:hAnsi="Times New Roman" w:cs="Times New Roman"/>
          <w:sz w:val="28"/>
          <w:szCs w:val="28"/>
        </w:rPr>
        <w:t>динисторов, отвечающих за повышенную чувствительность элементов к вырабатываемому электричеству.</w:t>
      </w:r>
      <w:r w:rsidR="00D66589" w:rsidRPr="00D66589">
        <w:t xml:space="preserve"> </w:t>
      </w:r>
      <w:r w:rsidR="00D66589" w:rsidRPr="00D66589">
        <w:rPr>
          <w:rFonts w:ascii="Times New Roman" w:hAnsi="Times New Roman" w:cs="Times New Roman"/>
          <w:sz w:val="28"/>
          <w:szCs w:val="28"/>
        </w:rPr>
        <w:t>[</w:t>
      </w:r>
      <w:r w:rsidR="00D66589">
        <w:rPr>
          <w:rFonts w:ascii="Times New Roman" w:hAnsi="Times New Roman" w:cs="Times New Roman"/>
          <w:sz w:val="28"/>
          <w:szCs w:val="28"/>
          <w:lang w:val="en-US"/>
        </w:rPr>
        <w:t>2</w:t>
      </w:r>
      <w:r w:rsidR="00D66589" w:rsidRPr="00D66589">
        <w:rPr>
          <w:rFonts w:ascii="Times New Roman" w:hAnsi="Times New Roman" w:cs="Times New Roman"/>
          <w:sz w:val="28"/>
          <w:szCs w:val="28"/>
        </w:rPr>
        <w:t>]</w:t>
      </w:r>
    </w:p>
    <w:p w:rsidR="006A41BD" w:rsidRPr="00A02F4B" w:rsidRDefault="006A41BD"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По типу использования существует три вида инверторов :</w:t>
      </w:r>
    </w:p>
    <w:p w:rsidR="006A41BD" w:rsidRPr="00A02F4B" w:rsidRDefault="006A41BD"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1) автономные;</w:t>
      </w:r>
    </w:p>
    <w:p w:rsidR="00A02F4B" w:rsidRPr="00A02F4B" w:rsidRDefault="006A41BD"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Они подсоединены к солнечному модулю, являются частью обособленной фотоэлектрической системы и никак не контактируют с внешней электрической сетью.</w:t>
      </w:r>
      <w:r w:rsidR="00A02F4B" w:rsidRPr="00A02F4B">
        <w:rPr>
          <w:rFonts w:ascii="Times New Roman" w:hAnsi="Times New Roman" w:cs="Times New Roman"/>
          <w:sz w:val="28"/>
          <w:szCs w:val="28"/>
        </w:rPr>
        <w:t xml:space="preserve"> Автономные инвертора функционируют за счет работы в паре с аккумуляторной системой и осуществляют </w:t>
      </w:r>
      <w:r w:rsidR="00A02F4B" w:rsidRPr="00A02F4B">
        <w:rPr>
          <w:rFonts w:ascii="Times New Roman" w:hAnsi="Times New Roman" w:cs="Times New Roman"/>
          <w:sz w:val="28"/>
          <w:szCs w:val="28"/>
        </w:rPr>
        <w:lastRenderedPageBreak/>
        <w:t>бесперебойную подачу электроэнергии постоянно, бытовые приборы при этом работают напрямую от сети.</w:t>
      </w:r>
    </w:p>
    <w:p w:rsidR="006A41BD" w:rsidRPr="00A02F4B" w:rsidRDefault="006A41BD"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2) сетевые;</w:t>
      </w:r>
    </w:p>
    <w:p w:rsidR="00CC6779" w:rsidRPr="00A02F4B" w:rsidRDefault="006A41BD"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Синхронные или сетевые инверторы функционируют синхронно с централизованной системой электроснабжения. Они выполняют роль преобразователя, но и корректируют такие параметры сети как амплитудные перепады, показатели частоты и другие. Если во внешней сети наблюдаются неполадки, инвертор автоматически отключается. Такие инверторы накапливают электроэнергию в аккумуляторных батареях.</w:t>
      </w:r>
    </w:p>
    <w:p w:rsidR="006A41BD" w:rsidRPr="00A02F4B" w:rsidRDefault="006A41BD"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Сетевой инвертор берет столько электроэнергии, сколько ему нужно, излишки выработанной электроэнергии уходят в домашнюю электрическую сеть. В ночное время суток или в пасмурную погоду он как раз и работает, за счет излишков электроэнергии, беря их из сети. Поэтому данному сетевому инвертору для солнечных батарей не нужен аккумулятор для бесперебойной работы. Номинальная мощность сети определяет мощность прибора, позволяющую ему правильно работать.</w:t>
      </w:r>
    </w:p>
    <w:p w:rsidR="00CC6779" w:rsidRPr="00A02F4B" w:rsidRDefault="00FE34DA" w:rsidP="008272E4">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Сетевые инверторы </w:t>
      </w:r>
      <w:r w:rsidR="00CC6779" w:rsidRPr="00A02F4B">
        <w:rPr>
          <w:rFonts w:ascii="Times New Roman" w:hAnsi="Times New Roman" w:cs="Times New Roman"/>
          <w:sz w:val="28"/>
          <w:szCs w:val="28"/>
        </w:rPr>
        <w:t>классифицируют как стринг-инверторы, центральные инверторы и микро инверторы:</w:t>
      </w:r>
    </w:p>
    <w:p w:rsidR="00CC6779" w:rsidRPr="00A02F4B" w:rsidRDefault="00CC6779"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а)</w:t>
      </w:r>
      <w:r w:rsidRPr="00A02F4B">
        <w:rPr>
          <w:rFonts w:ascii="Times New Roman" w:hAnsi="Times New Roman" w:cs="Times New Roman"/>
          <w:sz w:val="28"/>
          <w:szCs w:val="28"/>
        </w:rPr>
        <w:tab/>
        <w:t>Стринг инверторы применяются в системах до 100 кВт, таких как дома или небольшие коммерческие проекты, где работает система слежения за точкой максимальной мощности(MPPT);</w:t>
      </w:r>
    </w:p>
    <w:p w:rsidR="00CC6779" w:rsidRPr="00A02F4B" w:rsidRDefault="00CC6779"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б)</w:t>
      </w:r>
      <w:r w:rsidRPr="00A02F4B">
        <w:rPr>
          <w:rFonts w:ascii="Times New Roman" w:hAnsi="Times New Roman" w:cs="Times New Roman"/>
          <w:sz w:val="28"/>
          <w:szCs w:val="28"/>
        </w:rPr>
        <w:tab/>
        <w:t>Центральные инверторы применимы для систем свыше 100 кВт, таких как большие массивы солнечных батарей установленных на крышах зданий и промышленных объектов, а также специальных площадках;</w:t>
      </w:r>
    </w:p>
    <w:p w:rsidR="00CC6779" w:rsidRPr="00A02F4B" w:rsidRDefault="00CC6779"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в)</w:t>
      </w:r>
      <w:r w:rsidRPr="00A02F4B">
        <w:rPr>
          <w:rFonts w:ascii="Times New Roman" w:hAnsi="Times New Roman" w:cs="Times New Roman"/>
          <w:sz w:val="28"/>
          <w:szCs w:val="28"/>
        </w:rPr>
        <w:tab/>
        <w:t>Микро-преобразователи представляют собой преобразователи типа стринг с системой слежения за точкой максимальной мощности (MPPT) для максимальной оптимизации мощности каждой солнечной панели вместо всей системы, как при использовании центрального инвертора, но при более низкой мощности (как правило, 300 Вт).</w:t>
      </w:r>
    </w:p>
    <w:p w:rsidR="00CC6779" w:rsidRPr="00A02F4B" w:rsidRDefault="00CC6779"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У микро-инверторов главным преимуществом является то, что они могут изолировать одну панель, не влияя при этом на производительность всей системы. А преобразователи типа стринг предлагают более низкую стоимость за ватт мощности и проще в установке.</w:t>
      </w:r>
    </w:p>
    <w:p w:rsidR="001D39BA" w:rsidRPr="00A02F4B" w:rsidRDefault="006A41BD"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3) многофункциональные.</w:t>
      </w:r>
    </w:p>
    <w:p w:rsidR="006A41BD" w:rsidRPr="00A02F4B" w:rsidRDefault="00A02F4B"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Многофункциональные инвертора сочетают в себе работу сетевого и автономного преобразователя. Особенность их работы заключается в возможности  работать одновременно с несколькими батареями разной мощности.</w:t>
      </w:r>
    </w:p>
    <w:p w:rsidR="006A41BD" w:rsidRPr="00A02F4B" w:rsidRDefault="006A41BD" w:rsidP="008272E4">
      <w:p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Для подбора инвертора необходимо учесть целый ряд факторов.</w:t>
      </w:r>
    </w:p>
    <w:p w:rsidR="006A41BD" w:rsidRPr="00A02F4B" w:rsidRDefault="001D39BA" w:rsidP="008272E4">
      <w:pPr>
        <w:pStyle w:val="a6"/>
        <w:numPr>
          <w:ilvl w:val="0"/>
          <w:numId w:val="2"/>
        </w:num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lastRenderedPageBreak/>
        <w:t>Мощность на входе, поэтому обязательно уточняется напряжение и мощность инверторной установки. Это исключит потери электроэнергии и у</w:t>
      </w:r>
      <w:r w:rsidR="007D5D39" w:rsidRPr="00A02F4B">
        <w:rPr>
          <w:rFonts w:ascii="Times New Roman" w:hAnsi="Times New Roman" w:cs="Times New Roman"/>
          <w:sz w:val="28"/>
          <w:szCs w:val="28"/>
        </w:rPr>
        <w:t>величит производительность КПД;</w:t>
      </w:r>
    </w:p>
    <w:p w:rsidR="007D5D39" w:rsidRPr="00A02F4B" w:rsidRDefault="007D5D39" w:rsidP="008272E4">
      <w:pPr>
        <w:pStyle w:val="a6"/>
        <w:numPr>
          <w:ilvl w:val="0"/>
          <w:numId w:val="2"/>
        </w:num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Необходимо знать какие изменения параметров сети в номинальном и переходном режиме могут возникнуть, чтобы оборудование было рассчитано на изменение параметров сети и не потеряло работоспособности;</w:t>
      </w:r>
    </w:p>
    <w:p w:rsidR="007D5D39" w:rsidRPr="00A02F4B" w:rsidRDefault="001D39BA" w:rsidP="008272E4">
      <w:pPr>
        <w:pStyle w:val="a6"/>
        <w:numPr>
          <w:ilvl w:val="0"/>
          <w:numId w:val="2"/>
        </w:numPr>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Инвертор должен обладать определенной степенью защиты</w:t>
      </w:r>
      <w:r w:rsidR="007D5D39" w:rsidRPr="00A02F4B">
        <w:rPr>
          <w:rFonts w:ascii="Times New Roman" w:hAnsi="Times New Roman" w:cs="Times New Roman"/>
          <w:sz w:val="28"/>
          <w:szCs w:val="28"/>
        </w:rPr>
        <w:t xml:space="preserve"> (</w:t>
      </w:r>
      <w:r w:rsidR="007D5D39" w:rsidRPr="00A02F4B">
        <w:rPr>
          <w:rFonts w:ascii="Times New Roman" w:hAnsi="Times New Roman" w:cs="Times New Roman"/>
          <w:sz w:val="28"/>
          <w:szCs w:val="28"/>
          <w:lang w:val="en-US"/>
        </w:rPr>
        <w:t>IP</w:t>
      </w:r>
      <w:r w:rsidR="007D5D39" w:rsidRPr="00A02F4B">
        <w:rPr>
          <w:rFonts w:ascii="Times New Roman" w:hAnsi="Times New Roman" w:cs="Times New Roman"/>
          <w:sz w:val="28"/>
          <w:szCs w:val="28"/>
        </w:rPr>
        <w:t>).</w:t>
      </w:r>
    </w:p>
    <w:p w:rsidR="007D5D39" w:rsidRPr="00A02F4B" w:rsidRDefault="007D5D39" w:rsidP="008272E4">
      <w:pPr>
        <w:pStyle w:val="a6"/>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Необходимо обеспечить инвертор достаточной степенью защиты, исключающей попадания внутрь пыли и посторонних предметов и влаги.</w:t>
      </w:r>
    </w:p>
    <w:p w:rsidR="007D5D39" w:rsidRPr="00A02F4B" w:rsidRDefault="007D5D39" w:rsidP="008272E4">
      <w:pPr>
        <w:pStyle w:val="a6"/>
        <w:spacing w:after="0" w:line="360" w:lineRule="atLeast"/>
        <w:ind w:firstLine="709"/>
        <w:jc w:val="both"/>
        <w:rPr>
          <w:rFonts w:ascii="Times New Roman" w:hAnsi="Times New Roman" w:cs="Times New Roman"/>
          <w:sz w:val="28"/>
          <w:szCs w:val="28"/>
        </w:rPr>
      </w:pPr>
      <w:r w:rsidRPr="00A02F4B">
        <w:rPr>
          <w:rFonts w:ascii="Times New Roman" w:hAnsi="Times New Roman" w:cs="Times New Roman"/>
          <w:sz w:val="28"/>
          <w:szCs w:val="28"/>
        </w:rPr>
        <w:t xml:space="preserve">Также сюда можно отнести </w:t>
      </w:r>
      <w:r w:rsidR="001D39BA" w:rsidRPr="00A02F4B">
        <w:rPr>
          <w:rFonts w:ascii="Times New Roman" w:hAnsi="Times New Roman" w:cs="Times New Roman"/>
          <w:sz w:val="28"/>
          <w:szCs w:val="28"/>
        </w:rPr>
        <w:t xml:space="preserve">принудительное охлаждение в случае перегрева, защита аккумулятора от скачков напряжения и замыкания в сети, обязательно наличие защитного </w:t>
      </w:r>
      <w:r w:rsidRPr="00A02F4B">
        <w:rPr>
          <w:rFonts w:ascii="Times New Roman" w:hAnsi="Times New Roman" w:cs="Times New Roman"/>
          <w:sz w:val="28"/>
          <w:szCs w:val="28"/>
        </w:rPr>
        <w:t>контура от перегрузки на выходе.</w:t>
      </w:r>
      <w:r w:rsidR="008272E4">
        <w:rPr>
          <w:rFonts w:ascii="Times New Roman" w:hAnsi="Times New Roman" w:cs="Times New Roman"/>
          <w:sz w:val="28"/>
          <w:szCs w:val="28"/>
        </w:rPr>
        <w:t xml:space="preserve"> </w:t>
      </w:r>
      <w:r w:rsidR="001D39BA" w:rsidRPr="00A02F4B">
        <w:rPr>
          <w:rFonts w:ascii="Times New Roman" w:hAnsi="Times New Roman" w:cs="Times New Roman"/>
          <w:sz w:val="28"/>
          <w:szCs w:val="28"/>
        </w:rPr>
        <w:t>В зависимости от планируемого места расположения преобразователя (отапливаемое помещение или нет), в расчет берется температура, при которой обеспечивается его бесперебойная работа</w:t>
      </w:r>
      <w:r w:rsidRPr="00A02F4B">
        <w:rPr>
          <w:rFonts w:ascii="Times New Roman" w:hAnsi="Times New Roman" w:cs="Times New Roman"/>
          <w:sz w:val="28"/>
          <w:szCs w:val="28"/>
        </w:rPr>
        <w:t>, то есть необходимо обеспечить требования по климатическому исполнению;</w:t>
      </w:r>
    </w:p>
    <w:p w:rsidR="001D39BA" w:rsidRPr="00A02F4B" w:rsidRDefault="007D5D39" w:rsidP="00D66589">
      <w:pPr>
        <w:pStyle w:val="a6"/>
        <w:numPr>
          <w:ilvl w:val="0"/>
          <w:numId w:val="2"/>
        </w:numPr>
        <w:spacing w:after="0" w:line="360" w:lineRule="atLeast"/>
        <w:jc w:val="both"/>
        <w:rPr>
          <w:rFonts w:ascii="Times New Roman" w:hAnsi="Times New Roman" w:cs="Times New Roman"/>
          <w:sz w:val="28"/>
          <w:szCs w:val="28"/>
        </w:rPr>
      </w:pPr>
      <w:r w:rsidRPr="00A02F4B">
        <w:rPr>
          <w:rFonts w:ascii="Times New Roman" w:hAnsi="Times New Roman" w:cs="Times New Roman"/>
          <w:sz w:val="28"/>
          <w:szCs w:val="28"/>
        </w:rPr>
        <w:t>Установка должна соответствовать критериям электромагнитной совместимости. При работе возможна генерация в питающую сеть гармоник высших порядков, которые могут отрицательно воздействовать на электронику.</w:t>
      </w:r>
      <w:r w:rsidR="00D66589" w:rsidRPr="00D66589">
        <w:t xml:space="preserve"> </w:t>
      </w:r>
      <w:r w:rsidR="00D66589">
        <w:rPr>
          <w:rFonts w:ascii="Times New Roman" w:hAnsi="Times New Roman" w:cs="Times New Roman"/>
          <w:sz w:val="28"/>
          <w:szCs w:val="28"/>
        </w:rPr>
        <w:t>[3,4</w:t>
      </w:r>
      <w:r w:rsidR="00D66589" w:rsidRPr="00D66589">
        <w:rPr>
          <w:rFonts w:ascii="Times New Roman" w:hAnsi="Times New Roman" w:cs="Times New Roman"/>
          <w:sz w:val="28"/>
          <w:szCs w:val="28"/>
        </w:rPr>
        <w:t>]</w:t>
      </w:r>
    </w:p>
    <w:p w:rsidR="001D39BA" w:rsidRDefault="001D39BA" w:rsidP="008272E4">
      <w:pPr>
        <w:spacing w:after="0" w:line="360" w:lineRule="atLeast"/>
        <w:ind w:firstLine="709"/>
        <w:jc w:val="both"/>
        <w:rPr>
          <w:rFonts w:ascii="Times New Roman" w:hAnsi="Times New Roman" w:cs="Times New Roman"/>
          <w:sz w:val="28"/>
          <w:szCs w:val="28"/>
        </w:rPr>
      </w:pPr>
    </w:p>
    <w:p w:rsidR="00B05756" w:rsidRDefault="00B05756" w:rsidP="00B05756">
      <w:pPr>
        <w:spacing w:after="0" w:line="360" w:lineRule="atLeast"/>
        <w:ind w:firstLine="709"/>
        <w:jc w:val="center"/>
        <w:rPr>
          <w:rFonts w:ascii="Times New Roman" w:hAnsi="Times New Roman" w:cs="Times New Roman"/>
          <w:b/>
          <w:sz w:val="28"/>
          <w:szCs w:val="28"/>
        </w:rPr>
      </w:pPr>
      <w:r w:rsidRPr="00B05756">
        <w:rPr>
          <w:rFonts w:ascii="Times New Roman" w:hAnsi="Times New Roman" w:cs="Times New Roman"/>
          <w:b/>
          <w:sz w:val="28"/>
          <w:szCs w:val="28"/>
        </w:rPr>
        <w:t>Источники</w:t>
      </w:r>
      <w:bookmarkStart w:id="0" w:name="_GoBack"/>
      <w:bookmarkEnd w:id="0"/>
    </w:p>
    <w:p w:rsidR="004B3E5B" w:rsidRPr="00B05756" w:rsidRDefault="004B3E5B" w:rsidP="00B05756">
      <w:pPr>
        <w:spacing w:after="0" w:line="360" w:lineRule="atLeast"/>
        <w:ind w:firstLine="709"/>
        <w:jc w:val="center"/>
        <w:rPr>
          <w:rFonts w:ascii="Times New Roman" w:hAnsi="Times New Roman" w:cs="Times New Roman"/>
          <w:b/>
          <w:sz w:val="28"/>
          <w:szCs w:val="28"/>
        </w:rPr>
      </w:pPr>
    </w:p>
    <w:p w:rsidR="00D66589" w:rsidRDefault="00B05756" w:rsidP="00325B9E">
      <w:pPr>
        <w:spacing w:after="0" w:line="360" w:lineRule="atLeast"/>
        <w:ind w:firstLine="709"/>
        <w:jc w:val="both"/>
        <w:rPr>
          <w:rFonts w:ascii="Times New Roman" w:hAnsi="Times New Roman" w:cs="Times New Roman"/>
          <w:sz w:val="28"/>
          <w:szCs w:val="28"/>
        </w:rPr>
      </w:pPr>
      <w:r w:rsidRPr="00B05756">
        <w:rPr>
          <w:rFonts w:ascii="Times New Roman" w:hAnsi="Times New Roman" w:cs="Times New Roman"/>
          <w:sz w:val="28"/>
          <w:szCs w:val="28"/>
        </w:rPr>
        <w:t>1</w:t>
      </w:r>
      <w:r w:rsidR="00D66589">
        <w:rPr>
          <w:rFonts w:ascii="Times New Roman" w:hAnsi="Times New Roman" w:cs="Times New Roman"/>
          <w:sz w:val="28"/>
          <w:szCs w:val="28"/>
        </w:rPr>
        <w:t xml:space="preserve">. </w:t>
      </w:r>
      <w:r w:rsidR="00D66589" w:rsidRPr="00D66589">
        <w:rPr>
          <w:rFonts w:ascii="Times New Roman" w:hAnsi="Times New Roman" w:cs="Times New Roman"/>
          <w:sz w:val="28"/>
          <w:szCs w:val="28"/>
        </w:rPr>
        <w:t>ГОСТ 24376-91. Инверторы полупроводниковые. Общие технические условия .-М.,1991</w:t>
      </w:r>
      <w:r w:rsidR="00D66589">
        <w:rPr>
          <w:rFonts w:ascii="Times New Roman" w:hAnsi="Times New Roman" w:cs="Times New Roman"/>
          <w:sz w:val="28"/>
          <w:szCs w:val="28"/>
        </w:rPr>
        <w:t xml:space="preserve"> г.</w:t>
      </w:r>
    </w:p>
    <w:p w:rsidR="00E915E1" w:rsidRPr="00E915E1" w:rsidRDefault="00325B9E" w:rsidP="00E915E1">
      <w:pPr>
        <w:spacing w:after="0" w:line="360" w:lineRule="atLeast"/>
        <w:ind w:firstLine="709"/>
        <w:jc w:val="both"/>
        <w:rPr>
          <w:rFonts w:ascii="Times New Roman" w:hAnsi="Times New Roman" w:cs="Times New Roman"/>
          <w:sz w:val="28"/>
          <w:szCs w:val="28"/>
        </w:rPr>
      </w:pPr>
      <w:r w:rsidRPr="00D66589">
        <w:rPr>
          <w:rFonts w:ascii="Times New Roman" w:hAnsi="Times New Roman" w:cs="Times New Roman"/>
          <w:sz w:val="28"/>
          <w:szCs w:val="28"/>
        </w:rPr>
        <w:t xml:space="preserve">2. </w:t>
      </w:r>
      <w:r w:rsidR="00D66589" w:rsidRPr="00D66589">
        <w:rPr>
          <w:rFonts w:ascii="Times New Roman" w:hAnsi="Times New Roman" w:cs="Times New Roman"/>
          <w:sz w:val="28"/>
          <w:szCs w:val="28"/>
          <w:lang w:val="en-US"/>
        </w:rPr>
        <w:t>JELECTRO</w:t>
      </w:r>
      <w:r w:rsidR="00D66589" w:rsidRPr="00D66589">
        <w:rPr>
          <w:rFonts w:ascii="Times New Roman" w:hAnsi="Times New Roman" w:cs="Times New Roman"/>
          <w:sz w:val="28"/>
          <w:szCs w:val="28"/>
        </w:rPr>
        <w:t>.</w:t>
      </w:r>
      <w:r w:rsidR="00D66589" w:rsidRPr="00D66589">
        <w:rPr>
          <w:rFonts w:ascii="Times New Roman" w:hAnsi="Times New Roman" w:cs="Times New Roman"/>
          <w:sz w:val="28"/>
          <w:szCs w:val="28"/>
          <w:lang w:val="en-US"/>
        </w:rPr>
        <w:t>RU</w:t>
      </w:r>
      <w:r w:rsidR="00D66589" w:rsidRPr="00D66589">
        <w:rPr>
          <w:rFonts w:ascii="Times New Roman" w:hAnsi="Times New Roman" w:cs="Times New Roman"/>
          <w:sz w:val="28"/>
          <w:szCs w:val="28"/>
        </w:rPr>
        <w:t xml:space="preserve"> интернет-энциклопедия. [Электронный ресурс]. </w:t>
      </w:r>
      <w:r w:rsidR="00D66589" w:rsidRPr="00D66589">
        <w:rPr>
          <w:rFonts w:ascii="Times New Roman" w:hAnsi="Times New Roman" w:cs="Times New Roman"/>
          <w:sz w:val="28"/>
          <w:szCs w:val="28"/>
          <w:lang w:val="en-US"/>
        </w:rPr>
        <w:t>https</w:t>
      </w:r>
      <w:r w:rsidR="00D66589" w:rsidRPr="00D66589">
        <w:rPr>
          <w:rFonts w:ascii="Times New Roman" w:hAnsi="Times New Roman" w:cs="Times New Roman"/>
          <w:sz w:val="28"/>
          <w:szCs w:val="28"/>
        </w:rPr>
        <w:t>://</w:t>
      </w:r>
      <w:r w:rsidR="00D66589" w:rsidRPr="00D66589">
        <w:rPr>
          <w:rFonts w:ascii="Times New Roman" w:hAnsi="Times New Roman" w:cs="Times New Roman"/>
          <w:sz w:val="28"/>
          <w:szCs w:val="28"/>
          <w:lang w:val="en-US"/>
        </w:rPr>
        <w:t>jelectro</w:t>
      </w:r>
      <w:r w:rsidR="00D66589" w:rsidRPr="00D66589">
        <w:rPr>
          <w:rFonts w:ascii="Times New Roman" w:hAnsi="Times New Roman" w:cs="Times New Roman"/>
          <w:sz w:val="28"/>
          <w:szCs w:val="28"/>
        </w:rPr>
        <w:t>.</w:t>
      </w:r>
      <w:r w:rsidR="00D66589" w:rsidRPr="00D66589">
        <w:rPr>
          <w:rFonts w:ascii="Times New Roman" w:hAnsi="Times New Roman" w:cs="Times New Roman"/>
          <w:sz w:val="28"/>
          <w:szCs w:val="28"/>
          <w:lang w:val="en-US"/>
        </w:rPr>
        <w:t>ru</w:t>
      </w:r>
      <w:r w:rsidR="00D66589" w:rsidRPr="00D66589">
        <w:rPr>
          <w:rFonts w:ascii="Times New Roman" w:hAnsi="Times New Roman" w:cs="Times New Roman"/>
          <w:sz w:val="28"/>
          <w:szCs w:val="28"/>
        </w:rPr>
        <w:t>/</w:t>
      </w:r>
      <w:r w:rsidR="00D66589" w:rsidRPr="00D66589">
        <w:rPr>
          <w:rFonts w:ascii="Times New Roman" w:hAnsi="Times New Roman" w:cs="Times New Roman"/>
          <w:sz w:val="28"/>
          <w:szCs w:val="28"/>
          <w:lang w:val="en-US"/>
        </w:rPr>
        <w:t>sovety</w:t>
      </w:r>
      <w:r w:rsidR="00D66589" w:rsidRPr="00D66589">
        <w:rPr>
          <w:rFonts w:ascii="Times New Roman" w:hAnsi="Times New Roman" w:cs="Times New Roman"/>
          <w:sz w:val="28"/>
          <w:szCs w:val="28"/>
        </w:rPr>
        <w:t>/</w:t>
      </w:r>
      <w:r w:rsidR="00D66589" w:rsidRPr="00D66589">
        <w:rPr>
          <w:rFonts w:ascii="Times New Roman" w:hAnsi="Times New Roman" w:cs="Times New Roman"/>
          <w:sz w:val="28"/>
          <w:szCs w:val="28"/>
          <w:lang w:val="en-US"/>
        </w:rPr>
        <w:t>invertor</w:t>
      </w:r>
      <w:r w:rsidR="00D66589" w:rsidRPr="00D66589">
        <w:rPr>
          <w:rFonts w:ascii="Times New Roman" w:hAnsi="Times New Roman" w:cs="Times New Roman"/>
          <w:sz w:val="28"/>
          <w:szCs w:val="28"/>
        </w:rPr>
        <w:t>-</w:t>
      </w:r>
      <w:r w:rsidR="00D66589" w:rsidRPr="00D66589">
        <w:rPr>
          <w:rFonts w:ascii="Times New Roman" w:hAnsi="Times New Roman" w:cs="Times New Roman"/>
          <w:sz w:val="28"/>
          <w:szCs w:val="28"/>
          <w:lang w:val="en-US"/>
        </w:rPr>
        <w:t>dlya</w:t>
      </w:r>
      <w:r w:rsidR="00D66589" w:rsidRPr="00D66589">
        <w:rPr>
          <w:rFonts w:ascii="Times New Roman" w:hAnsi="Times New Roman" w:cs="Times New Roman"/>
          <w:sz w:val="28"/>
          <w:szCs w:val="28"/>
        </w:rPr>
        <w:t>-</w:t>
      </w:r>
      <w:r w:rsidR="00D66589" w:rsidRPr="00D66589">
        <w:rPr>
          <w:rFonts w:ascii="Times New Roman" w:hAnsi="Times New Roman" w:cs="Times New Roman"/>
          <w:sz w:val="28"/>
          <w:szCs w:val="28"/>
          <w:lang w:val="en-US"/>
        </w:rPr>
        <w:t>solnechnykh</w:t>
      </w:r>
      <w:r w:rsidR="00D66589" w:rsidRPr="00D66589">
        <w:rPr>
          <w:rFonts w:ascii="Times New Roman" w:hAnsi="Times New Roman" w:cs="Times New Roman"/>
          <w:sz w:val="28"/>
          <w:szCs w:val="28"/>
        </w:rPr>
        <w:t>-</w:t>
      </w:r>
      <w:r w:rsidR="00D66589" w:rsidRPr="00D66589">
        <w:rPr>
          <w:rFonts w:ascii="Times New Roman" w:hAnsi="Times New Roman" w:cs="Times New Roman"/>
          <w:sz w:val="28"/>
          <w:szCs w:val="28"/>
          <w:lang w:val="en-US"/>
        </w:rPr>
        <w:t>batarejj</w:t>
      </w:r>
      <w:r w:rsidR="00D66589" w:rsidRPr="00D66589">
        <w:rPr>
          <w:rFonts w:ascii="Times New Roman" w:hAnsi="Times New Roman" w:cs="Times New Roman"/>
          <w:sz w:val="28"/>
          <w:szCs w:val="28"/>
        </w:rPr>
        <w:t>.</w:t>
      </w:r>
      <w:r w:rsidR="00D66589" w:rsidRPr="00D66589">
        <w:rPr>
          <w:rFonts w:ascii="Times New Roman" w:hAnsi="Times New Roman" w:cs="Times New Roman"/>
          <w:sz w:val="28"/>
          <w:szCs w:val="28"/>
          <w:lang w:val="en-US"/>
        </w:rPr>
        <w:t>html</w:t>
      </w:r>
    </w:p>
    <w:p w:rsidR="00E915E1" w:rsidRDefault="00E915E1" w:rsidP="00E915E1">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B05756" w:rsidRPr="00E915E1">
        <w:rPr>
          <w:rFonts w:ascii="Times New Roman" w:hAnsi="Times New Roman" w:cs="Times New Roman"/>
          <w:sz w:val="28"/>
          <w:szCs w:val="28"/>
        </w:rPr>
        <w:t xml:space="preserve">. </w:t>
      </w:r>
      <w:r>
        <w:rPr>
          <w:rFonts w:ascii="Times New Roman" w:hAnsi="Times New Roman" w:cs="Times New Roman"/>
          <w:sz w:val="28"/>
          <w:szCs w:val="28"/>
        </w:rPr>
        <w:t xml:space="preserve">  Григораш О.В. Стабилизация напряжения автономных инверторов солнечных электростанций.</w:t>
      </w:r>
      <w:r w:rsidRPr="00E915E1">
        <w:rPr>
          <w:rFonts w:ascii="Times New Roman" w:hAnsi="Times New Roman" w:cs="Times New Roman"/>
          <w:sz w:val="28"/>
          <w:szCs w:val="28"/>
        </w:rPr>
        <w:t xml:space="preserve">/ </w:t>
      </w:r>
      <w:r>
        <w:rPr>
          <w:rFonts w:ascii="Times New Roman" w:hAnsi="Times New Roman" w:cs="Times New Roman"/>
          <w:sz w:val="28"/>
          <w:szCs w:val="28"/>
        </w:rPr>
        <w:t>О.В. Григораш, М.А. Попучиева</w:t>
      </w:r>
      <w:r w:rsidRPr="00E915E1">
        <w:rPr>
          <w:rFonts w:ascii="Times New Roman" w:hAnsi="Times New Roman" w:cs="Times New Roman"/>
          <w:sz w:val="28"/>
          <w:szCs w:val="28"/>
        </w:rPr>
        <w:t xml:space="preserve">// </w:t>
      </w:r>
      <w:r>
        <w:rPr>
          <w:rFonts w:ascii="Times New Roman" w:hAnsi="Times New Roman" w:cs="Times New Roman"/>
          <w:sz w:val="28"/>
          <w:szCs w:val="28"/>
        </w:rPr>
        <w:t>Научный журнал КубГАУ, №130(06), г. Краснодар, 2017 г.</w:t>
      </w:r>
    </w:p>
    <w:p w:rsidR="00E915E1" w:rsidRPr="00D66589" w:rsidRDefault="00E915E1" w:rsidP="00E915E1">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 Усков А.Е. Инверторы солнечных электростанций с улучшенными техническими характеристиками.</w:t>
      </w:r>
      <w:r w:rsidRPr="00E915E1">
        <w:rPr>
          <w:rFonts w:ascii="Times New Roman" w:hAnsi="Times New Roman" w:cs="Times New Roman"/>
          <w:sz w:val="28"/>
          <w:szCs w:val="28"/>
        </w:rPr>
        <w:t xml:space="preserve">/ </w:t>
      </w:r>
      <w:r>
        <w:rPr>
          <w:rFonts w:ascii="Times New Roman" w:hAnsi="Times New Roman" w:cs="Times New Roman"/>
          <w:sz w:val="28"/>
          <w:szCs w:val="28"/>
        </w:rPr>
        <w:t xml:space="preserve">А. Е. Усков, </w:t>
      </w:r>
      <w:r w:rsidR="00D66589">
        <w:rPr>
          <w:rFonts w:ascii="Times New Roman" w:hAnsi="Times New Roman" w:cs="Times New Roman"/>
          <w:sz w:val="28"/>
          <w:szCs w:val="28"/>
        </w:rPr>
        <w:t>Я.А. Семёнов</w:t>
      </w:r>
      <w:r w:rsidR="00D66589" w:rsidRPr="00D66589">
        <w:rPr>
          <w:rFonts w:ascii="Times New Roman" w:hAnsi="Times New Roman" w:cs="Times New Roman"/>
          <w:sz w:val="28"/>
          <w:szCs w:val="28"/>
        </w:rPr>
        <w:t>//</w:t>
      </w:r>
      <w:r w:rsidR="00D66589" w:rsidRPr="00D66589">
        <w:t xml:space="preserve"> </w:t>
      </w:r>
      <w:r w:rsidR="00D66589" w:rsidRPr="00D66589">
        <w:rPr>
          <w:rFonts w:ascii="Times New Roman" w:hAnsi="Times New Roman" w:cs="Times New Roman"/>
          <w:sz w:val="28"/>
          <w:szCs w:val="28"/>
        </w:rPr>
        <w:t>Научный журнал КубГАУ, №</w:t>
      </w:r>
      <w:r w:rsidR="00D66589">
        <w:rPr>
          <w:rFonts w:ascii="Times New Roman" w:hAnsi="Times New Roman" w:cs="Times New Roman"/>
          <w:sz w:val="28"/>
          <w:szCs w:val="28"/>
        </w:rPr>
        <w:t>99</w:t>
      </w:r>
      <w:r w:rsidR="00D66589" w:rsidRPr="00D66589">
        <w:rPr>
          <w:rFonts w:ascii="Times New Roman" w:hAnsi="Times New Roman" w:cs="Times New Roman"/>
          <w:sz w:val="28"/>
          <w:szCs w:val="28"/>
        </w:rPr>
        <w:t>(0</w:t>
      </w:r>
      <w:r w:rsidR="00D66589">
        <w:rPr>
          <w:rFonts w:ascii="Times New Roman" w:hAnsi="Times New Roman" w:cs="Times New Roman"/>
          <w:sz w:val="28"/>
          <w:szCs w:val="28"/>
        </w:rPr>
        <w:t>5</w:t>
      </w:r>
      <w:r w:rsidR="00D66589" w:rsidRPr="00D66589">
        <w:rPr>
          <w:rFonts w:ascii="Times New Roman" w:hAnsi="Times New Roman" w:cs="Times New Roman"/>
          <w:sz w:val="28"/>
          <w:szCs w:val="28"/>
        </w:rPr>
        <w:t>), г. Краснодар, 201</w:t>
      </w:r>
      <w:r w:rsidR="00D66589">
        <w:rPr>
          <w:rFonts w:ascii="Times New Roman" w:hAnsi="Times New Roman" w:cs="Times New Roman"/>
          <w:sz w:val="28"/>
          <w:szCs w:val="28"/>
        </w:rPr>
        <w:t>4</w:t>
      </w:r>
      <w:r w:rsidR="00D66589" w:rsidRPr="00D66589">
        <w:rPr>
          <w:rFonts w:ascii="Times New Roman" w:hAnsi="Times New Roman" w:cs="Times New Roman"/>
          <w:sz w:val="28"/>
          <w:szCs w:val="28"/>
        </w:rPr>
        <w:t xml:space="preserve"> г.</w:t>
      </w:r>
      <w:r w:rsidR="00D66589">
        <w:rPr>
          <w:rFonts w:ascii="Times New Roman" w:hAnsi="Times New Roman" w:cs="Times New Roman"/>
          <w:sz w:val="28"/>
          <w:szCs w:val="28"/>
        </w:rPr>
        <w:t xml:space="preserve"> </w:t>
      </w:r>
    </w:p>
    <w:p w:rsidR="00CC6779" w:rsidRPr="00A02F4B" w:rsidRDefault="00CC6779" w:rsidP="008272E4">
      <w:pPr>
        <w:spacing w:after="0" w:line="360" w:lineRule="atLeast"/>
        <w:ind w:firstLine="709"/>
        <w:jc w:val="center"/>
        <w:rPr>
          <w:rFonts w:ascii="Times New Roman" w:hAnsi="Times New Roman" w:cs="Times New Roman"/>
          <w:sz w:val="28"/>
          <w:szCs w:val="28"/>
        </w:rPr>
      </w:pPr>
    </w:p>
    <w:p w:rsidR="00CC6779" w:rsidRPr="00A02F4B" w:rsidRDefault="00CC6779" w:rsidP="008272E4">
      <w:pPr>
        <w:tabs>
          <w:tab w:val="left" w:pos="1095"/>
        </w:tabs>
        <w:spacing w:after="0" w:line="360" w:lineRule="atLeast"/>
        <w:ind w:firstLine="709"/>
        <w:jc w:val="both"/>
        <w:rPr>
          <w:rFonts w:ascii="Times New Roman" w:hAnsi="Times New Roman" w:cs="Times New Roman"/>
          <w:sz w:val="28"/>
          <w:szCs w:val="28"/>
        </w:rPr>
      </w:pPr>
    </w:p>
    <w:p w:rsidR="00CC6779" w:rsidRPr="00A02F4B" w:rsidRDefault="00CC6779" w:rsidP="008272E4">
      <w:pPr>
        <w:spacing w:after="0" w:line="360" w:lineRule="atLeast"/>
        <w:ind w:firstLine="709"/>
        <w:jc w:val="both"/>
        <w:rPr>
          <w:rFonts w:ascii="Times New Roman" w:hAnsi="Times New Roman" w:cs="Times New Roman"/>
          <w:sz w:val="28"/>
          <w:szCs w:val="28"/>
        </w:rPr>
      </w:pPr>
    </w:p>
    <w:p w:rsidR="00CC6779" w:rsidRPr="00A02F4B" w:rsidRDefault="00CC6779" w:rsidP="008272E4">
      <w:pPr>
        <w:tabs>
          <w:tab w:val="left" w:pos="1095"/>
        </w:tabs>
        <w:spacing w:after="0" w:line="360" w:lineRule="atLeast"/>
        <w:ind w:firstLine="709"/>
        <w:jc w:val="both"/>
        <w:rPr>
          <w:rFonts w:ascii="Times New Roman" w:hAnsi="Times New Roman" w:cs="Times New Roman"/>
          <w:sz w:val="28"/>
          <w:szCs w:val="28"/>
        </w:rPr>
      </w:pPr>
    </w:p>
    <w:sectPr w:rsidR="00CC6779" w:rsidRPr="00A02F4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8E" w:rsidRDefault="0080388E" w:rsidP="00A02F4B">
      <w:pPr>
        <w:spacing w:after="0" w:line="240" w:lineRule="auto"/>
      </w:pPr>
      <w:r>
        <w:separator/>
      </w:r>
    </w:p>
  </w:endnote>
  <w:endnote w:type="continuationSeparator" w:id="0">
    <w:p w:rsidR="0080388E" w:rsidRDefault="0080388E" w:rsidP="00A0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8E" w:rsidRDefault="0080388E" w:rsidP="00A02F4B">
      <w:pPr>
        <w:spacing w:after="0" w:line="240" w:lineRule="auto"/>
      </w:pPr>
      <w:r>
        <w:separator/>
      </w:r>
    </w:p>
  </w:footnote>
  <w:footnote w:type="continuationSeparator" w:id="0">
    <w:p w:rsidR="0080388E" w:rsidRDefault="0080388E" w:rsidP="00A02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153469"/>
      <w:docPartObj>
        <w:docPartGallery w:val="Page Numbers (Top of Page)"/>
        <w:docPartUnique/>
      </w:docPartObj>
    </w:sdtPr>
    <w:sdtEndPr/>
    <w:sdtContent>
      <w:p w:rsidR="00A02F4B" w:rsidRDefault="00A02F4B">
        <w:pPr>
          <w:pStyle w:val="a7"/>
          <w:jc w:val="center"/>
        </w:pPr>
        <w:r>
          <w:fldChar w:fldCharType="begin"/>
        </w:r>
        <w:r>
          <w:instrText>PAGE   \* MERGEFORMAT</w:instrText>
        </w:r>
        <w:r>
          <w:fldChar w:fldCharType="separate"/>
        </w:r>
        <w:r w:rsidR="00D66589">
          <w:rPr>
            <w:noProof/>
          </w:rPr>
          <w:t>2</w:t>
        </w:r>
        <w:r>
          <w:fldChar w:fldCharType="end"/>
        </w:r>
      </w:p>
    </w:sdtContent>
  </w:sdt>
  <w:p w:rsidR="00A02F4B" w:rsidRDefault="00A02F4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E8A"/>
    <w:multiLevelType w:val="hybridMultilevel"/>
    <w:tmpl w:val="E9807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D25760"/>
    <w:multiLevelType w:val="hybridMultilevel"/>
    <w:tmpl w:val="1CC2B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7522E"/>
    <w:multiLevelType w:val="hybridMultilevel"/>
    <w:tmpl w:val="BE7C3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BA"/>
    <w:rsid w:val="00043847"/>
    <w:rsid w:val="0005410C"/>
    <w:rsid w:val="0009703D"/>
    <w:rsid w:val="000F79A8"/>
    <w:rsid w:val="0010178D"/>
    <w:rsid w:val="0011336F"/>
    <w:rsid w:val="001801D3"/>
    <w:rsid w:val="001D39BA"/>
    <w:rsid w:val="002F3F78"/>
    <w:rsid w:val="00300143"/>
    <w:rsid w:val="00325B9E"/>
    <w:rsid w:val="00433E38"/>
    <w:rsid w:val="004B3E5B"/>
    <w:rsid w:val="00511F08"/>
    <w:rsid w:val="006A41BD"/>
    <w:rsid w:val="006F3CC9"/>
    <w:rsid w:val="007225D0"/>
    <w:rsid w:val="007D5D39"/>
    <w:rsid w:val="007D7E0D"/>
    <w:rsid w:val="007E5C33"/>
    <w:rsid w:val="0080388E"/>
    <w:rsid w:val="00821916"/>
    <w:rsid w:val="008272E4"/>
    <w:rsid w:val="00930EBD"/>
    <w:rsid w:val="0094370C"/>
    <w:rsid w:val="0099026A"/>
    <w:rsid w:val="00A02F4B"/>
    <w:rsid w:val="00A17823"/>
    <w:rsid w:val="00B05756"/>
    <w:rsid w:val="00C24330"/>
    <w:rsid w:val="00CC6779"/>
    <w:rsid w:val="00D66589"/>
    <w:rsid w:val="00DE532F"/>
    <w:rsid w:val="00E74FDE"/>
    <w:rsid w:val="00E915E1"/>
    <w:rsid w:val="00FC290C"/>
    <w:rsid w:val="00FE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95C2"/>
  <w15:docId w15:val="{B340A6F8-2EC4-4AF9-B250-E5856355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8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9BA"/>
    <w:rPr>
      <w:color w:val="0563C1" w:themeColor="hyperlink"/>
      <w:u w:val="single"/>
    </w:rPr>
  </w:style>
  <w:style w:type="paragraph" w:styleId="a4">
    <w:name w:val="Balloon Text"/>
    <w:basedOn w:val="a"/>
    <w:link w:val="a5"/>
    <w:uiPriority w:val="99"/>
    <w:semiHidden/>
    <w:unhideWhenUsed/>
    <w:rsid w:val="001133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336F"/>
    <w:rPr>
      <w:rFonts w:ascii="Tahoma" w:hAnsi="Tahoma" w:cs="Tahoma"/>
      <w:sz w:val="16"/>
      <w:szCs w:val="16"/>
    </w:rPr>
  </w:style>
  <w:style w:type="paragraph" w:styleId="a6">
    <w:name w:val="List Paragraph"/>
    <w:basedOn w:val="a"/>
    <w:uiPriority w:val="34"/>
    <w:qFormat/>
    <w:rsid w:val="006A41BD"/>
    <w:pPr>
      <w:ind w:left="720"/>
      <w:contextualSpacing/>
    </w:pPr>
  </w:style>
  <w:style w:type="paragraph" w:styleId="a7">
    <w:name w:val="header"/>
    <w:basedOn w:val="a"/>
    <w:link w:val="a8"/>
    <w:uiPriority w:val="99"/>
    <w:unhideWhenUsed/>
    <w:rsid w:val="00A02F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2F4B"/>
  </w:style>
  <w:style w:type="paragraph" w:styleId="a9">
    <w:name w:val="footer"/>
    <w:basedOn w:val="a"/>
    <w:link w:val="aa"/>
    <w:uiPriority w:val="99"/>
    <w:unhideWhenUsed/>
    <w:rsid w:val="00A02F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4C63-2839-40DC-8E85-FD71B633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1101</Words>
  <Characters>6279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Вероника Анатольевна</dc:creator>
  <cp:keywords/>
  <dc:description/>
  <cp:lastModifiedBy>Максимова Вероника Анатольевна</cp:lastModifiedBy>
  <cp:revision>8</cp:revision>
  <dcterms:created xsi:type="dcterms:W3CDTF">2019-09-26T11:11:00Z</dcterms:created>
  <dcterms:modified xsi:type="dcterms:W3CDTF">2019-10-03T09:15:00Z</dcterms:modified>
</cp:coreProperties>
</file>