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4A" w:rsidRDefault="000D504A" w:rsidP="000D504A">
      <w:pPr>
        <w:pStyle w:val="21"/>
        <w:spacing w:line="318" w:lineRule="exact"/>
        <w:ind w:left="633" w:right="862"/>
        <w:jc w:val="center"/>
      </w:pPr>
      <w:r>
        <w:t xml:space="preserve">Аннотация к рабочей программе </w:t>
      </w:r>
    </w:p>
    <w:p w:rsidR="000D504A" w:rsidRDefault="000D504A" w:rsidP="000D504A">
      <w:pPr>
        <w:pStyle w:val="21"/>
        <w:spacing w:line="318" w:lineRule="exact"/>
        <w:ind w:left="633" w:right="862"/>
        <w:jc w:val="center"/>
      </w:pPr>
      <w:r>
        <w:t>дисциплины ____Б</w:t>
      </w:r>
      <w:proofErr w:type="gramStart"/>
      <w:r>
        <w:t>1.Б.</w:t>
      </w:r>
      <w:proofErr w:type="gramEnd"/>
      <w:r>
        <w:t>03__Правоведение_________</w:t>
      </w:r>
    </w:p>
    <w:p w:rsidR="000D504A" w:rsidRDefault="000D504A" w:rsidP="000D504A">
      <w:pPr>
        <w:spacing w:line="288" w:lineRule="auto"/>
        <w:ind w:left="460" w:right="-1"/>
        <w:rPr>
          <w:b/>
          <w:sz w:val="28"/>
        </w:rPr>
      </w:pPr>
    </w:p>
    <w:p w:rsidR="000D504A" w:rsidRPr="0006402B" w:rsidRDefault="000D504A" w:rsidP="000D504A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>Направление подготовки</w:t>
      </w:r>
      <w:r w:rsidRPr="0006402B">
        <w:rPr>
          <w:i/>
          <w:sz w:val="28"/>
        </w:rPr>
        <w:t xml:space="preserve">: </w:t>
      </w:r>
      <w:r w:rsidR="00E5122C">
        <w:rPr>
          <w:i/>
          <w:sz w:val="28"/>
        </w:rPr>
        <w:t>35</w:t>
      </w:r>
      <w:r w:rsidRPr="0006402B">
        <w:rPr>
          <w:i/>
          <w:sz w:val="28"/>
        </w:rPr>
        <w:t>.03.0</w:t>
      </w:r>
      <w:r w:rsidR="00E5122C">
        <w:rPr>
          <w:i/>
          <w:sz w:val="28"/>
        </w:rPr>
        <w:t>8</w:t>
      </w:r>
      <w:r w:rsidRPr="0006402B">
        <w:rPr>
          <w:i/>
          <w:sz w:val="28"/>
        </w:rPr>
        <w:t>.</w:t>
      </w:r>
      <w:r w:rsidR="00E5122C">
        <w:rPr>
          <w:i/>
          <w:sz w:val="28"/>
        </w:rPr>
        <w:t xml:space="preserve"> Водные </w:t>
      </w:r>
      <w:proofErr w:type="gramStart"/>
      <w:r w:rsidR="00E5122C">
        <w:rPr>
          <w:i/>
          <w:sz w:val="28"/>
        </w:rPr>
        <w:t>биоресурсы  и</w:t>
      </w:r>
      <w:proofErr w:type="gramEnd"/>
      <w:r w:rsidR="00E5122C">
        <w:rPr>
          <w:i/>
          <w:sz w:val="28"/>
        </w:rPr>
        <w:t xml:space="preserve"> </w:t>
      </w:r>
      <w:proofErr w:type="spellStart"/>
      <w:r w:rsidR="00E5122C">
        <w:rPr>
          <w:i/>
          <w:sz w:val="28"/>
        </w:rPr>
        <w:t>аквакультура</w:t>
      </w:r>
      <w:proofErr w:type="spellEnd"/>
      <w:r w:rsidR="00E5122C">
        <w:rPr>
          <w:i/>
          <w:sz w:val="28"/>
        </w:rPr>
        <w:t xml:space="preserve"> </w:t>
      </w:r>
      <w:r w:rsidRPr="0006402B">
        <w:rPr>
          <w:i/>
          <w:sz w:val="28"/>
        </w:rPr>
        <w:t xml:space="preserve"> </w:t>
      </w:r>
    </w:p>
    <w:p w:rsidR="000D504A" w:rsidRDefault="000D504A" w:rsidP="000D504A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0D504A" w:rsidRPr="008270CD" w:rsidRDefault="000D504A" w:rsidP="000D504A">
      <w:pPr>
        <w:spacing w:line="288" w:lineRule="auto"/>
        <w:ind w:left="4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освоения </w:t>
      </w:r>
      <w:proofErr w:type="gramStart"/>
      <w:r w:rsidRPr="001B6B90">
        <w:rPr>
          <w:b/>
          <w:iCs/>
          <w:sz w:val="28"/>
          <w:szCs w:val="28"/>
        </w:rPr>
        <w:t>дисциплины</w:t>
      </w:r>
      <w:r>
        <w:rPr>
          <w:b/>
          <w:iCs/>
          <w:sz w:val="28"/>
          <w:szCs w:val="28"/>
        </w:rPr>
        <w:t>:</w:t>
      </w:r>
      <w:r w:rsidRPr="0006402B">
        <w:t xml:space="preserve"> </w:t>
      </w:r>
      <w:r w:rsidRPr="0006402B">
        <w:rPr>
          <w:iCs/>
          <w:sz w:val="28"/>
          <w:szCs w:val="28"/>
        </w:rPr>
        <w:t xml:space="preserve"> </w:t>
      </w:r>
      <w:r w:rsidRPr="008270CD">
        <w:rPr>
          <w:iCs/>
          <w:sz w:val="28"/>
          <w:szCs w:val="28"/>
        </w:rPr>
        <w:t>формирование</w:t>
      </w:r>
      <w:proofErr w:type="gramEnd"/>
      <w:r w:rsidRPr="008270CD">
        <w:rPr>
          <w:iCs/>
          <w:sz w:val="28"/>
          <w:szCs w:val="28"/>
        </w:rPr>
        <w:t xml:space="preserve"> правовой культуры</w:t>
      </w:r>
      <w:r>
        <w:rPr>
          <w:iCs/>
          <w:sz w:val="28"/>
          <w:szCs w:val="28"/>
        </w:rPr>
        <w:t>, изучение</w:t>
      </w:r>
      <w:r w:rsidRPr="004545CC">
        <w:rPr>
          <w:iCs/>
          <w:sz w:val="28"/>
          <w:szCs w:val="28"/>
        </w:rPr>
        <w:t xml:space="preserve"> основ правовых знаний, обеспечивающих усвоение сущностных характеристик права, общую ориентацию в системе </w:t>
      </w:r>
      <w:r>
        <w:rPr>
          <w:iCs/>
          <w:sz w:val="28"/>
          <w:szCs w:val="28"/>
        </w:rPr>
        <w:t xml:space="preserve">российского </w:t>
      </w:r>
      <w:r w:rsidRPr="004545CC">
        <w:rPr>
          <w:iCs/>
          <w:sz w:val="28"/>
          <w:szCs w:val="28"/>
        </w:rPr>
        <w:t xml:space="preserve">законодательства и практике его </w:t>
      </w:r>
      <w:r>
        <w:rPr>
          <w:iCs/>
          <w:sz w:val="28"/>
          <w:szCs w:val="28"/>
        </w:rPr>
        <w:t>применения в различных сферах деятельности.</w:t>
      </w:r>
    </w:p>
    <w:p w:rsidR="000D504A" w:rsidRDefault="000D504A" w:rsidP="000D504A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Объем дисциплины: </w:t>
      </w:r>
      <w:r>
        <w:rPr>
          <w:iCs/>
          <w:sz w:val="28"/>
          <w:szCs w:val="28"/>
        </w:rPr>
        <w:t>3 зачетные единицы, 108 часов</w:t>
      </w:r>
    </w:p>
    <w:p w:rsidR="000D504A" w:rsidRPr="001B6B90" w:rsidRDefault="000D504A" w:rsidP="000D504A">
      <w:pPr>
        <w:spacing w:line="288" w:lineRule="auto"/>
        <w:ind w:left="460"/>
        <w:rPr>
          <w:b/>
          <w:i/>
          <w:sz w:val="28"/>
        </w:rPr>
      </w:pPr>
      <w:r>
        <w:rPr>
          <w:b/>
          <w:iCs/>
          <w:sz w:val="28"/>
          <w:szCs w:val="28"/>
        </w:rPr>
        <w:t>Семестр:</w:t>
      </w:r>
      <w:r w:rsidR="00662AEE">
        <w:rPr>
          <w:sz w:val="28"/>
        </w:rPr>
        <w:t xml:space="preserve"> 5</w:t>
      </w:r>
      <w:bookmarkStart w:id="0" w:name="_GoBack"/>
      <w:bookmarkEnd w:id="0"/>
    </w:p>
    <w:p w:rsidR="000D504A" w:rsidRPr="00B711EE" w:rsidRDefault="000D504A" w:rsidP="000D504A">
      <w:pPr>
        <w:pStyle w:val="a3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  <w:lang w:val="ru-RU"/>
        </w:rPr>
        <w:t xml:space="preserve"> Краткое с</w:t>
      </w:r>
      <w:proofErr w:type="spellStart"/>
      <w:r>
        <w:rPr>
          <w:b/>
          <w:sz w:val="28"/>
        </w:rPr>
        <w:t>одержание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  <w:lang w:val="ru-RU"/>
        </w:rPr>
        <w:t xml:space="preserve">основных разделов </w:t>
      </w:r>
      <w:r>
        <w:rPr>
          <w:b/>
          <w:sz w:val="28"/>
        </w:rPr>
        <w:t>дисциплины:</w:t>
      </w:r>
    </w:p>
    <w:p w:rsidR="000D504A" w:rsidRDefault="000D504A" w:rsidP="000D504A">
      <w:pPr>
        <w:pStyle w:val="a3"/>
        <w:rPr>
          <w:b/>
          <w:sz w:val="28"/>
        </w:rPr>
      </w:pPr>
    </w:p>
    <w:tbl>
      <w:tblPr>
        <w:tblW w:w="954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0D504A" w:rsidRPr="001B6B90" w:rsidTr="00A84FC4">
        <w:trPr>
          <w:trHeight w:val="323"/>
        </w:trPr>
        <w:tc>
          <w:tcPr>
            <w:tcW w:w="1134" w:type="dxa"/>
          </w:tcPr>
          <w:p w:rsidR="000D504A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:rsidR="000D504A" w:rsidRPr="001B6B90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0D504A" w:rsidRDefault="000D504A" w:rsidP="00A84FC4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р</w:t>
            </w:r>
            <w:proofErr w:type="spellStart"/>
            <w:r w:rsidRPr="001B6B90">
              <w:rPr>
                <w:sz w:val="24"/>
                <w:szCs w:val="24"/>
              </w:rPr>
              <w:t>азделы</w:t>
            </w:r>
            <w:proofErr w:type="spellEnd"/>
            <w:r w:rsidRPr="001B6B90">
              <w:rPr>
                <w:sz w:val="24"/>
                <w:szCs w:val="24"/>
              </w:rPr>
              <w:t xml:space="preserve"> </w:t>
            </w:r>
          </w:p>
          <w:p w:rsidR="000D504A" w:rsidRPr="001B6B90" w:rsidRDefault="00E5122C" w:rsidP="00A84FC4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Д</w:t>
            </w:r>
            <w:r w:rsidR="000D504A" w:rsidRPr="001B6B90">
              <w:rPr>
                <w:sz w:val="24"/>
                <w:szCs w:val="24"/>
              </w:rPr>
              <w:t>исциплины</w:t>
            </w:r>
          </w:p>
        </w:tc>
        <w:tc>
          <w:tcPr>
            <w:tcW w:w="5291" w:type="dxa"/>
            <w:vAlign w:val="center"/>
          </w:tcPr>
          <w:p w:rsidR="000D504A" w:rsidRPr="001B6B90" w:rsidRDefault="000D504A" w:rsidP="00A84FC4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Краткое содержание р</w:t>
            </w:r>
            <w:proofErr w:type="spellStart"/>
            <w:r w:rsidRPr="001B6B90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B6B90">
              <w:rPr>
                <w:sz w:val="24"/>
                <w:szCs w:val="24"/>
              </w:rPr>
              <w:t xml:space="preserve"> дисциплины</w:t>
            </w:r>
          </w:p>
        </w:tc>
      </w:tr>
      <w:tr w:rsidR="000D504A" w:rsidTr="00A84FC4">
        <w:trPr>
          <w:trHeight w:val="321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 государства</w:t>
            </w:r>
          </w:p>
        </w:tc>
        <w:tc>
          <w:tcPr>
            <w:tcW w:w="5291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991500">
              <w:rPr>
                <w:sz w:val="24"/>
              </w:rPr>
              <w:t>Понятие и признаки государства. Теории возникновения</w:t>
            </w:r>
            <w:r>
              <w:rPr>
                <w:sz w:val="24"/>
              </w:rPr>
              <w:t xml:space="preserve"> </w:t>
            </w:r>
            <w:r w:rsidRPr="00991500">
              <w:rPr>
                <w:sz w:val="24"/>
              </w:rPr>
              <w:t>государства. Функции государства. Формы государственного устройства. Формы правления. Политический режим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370FBC">
              <w:rPr>
                <w:sz w:val="24"/>
              </w:rPr>
              <w:t>Правовое государство. Соотношение государства и права</w:t>
            </w:r>
          </w:p>
        </w:tc>
      </w:tr>
      <w:tr w:rsidR="000D504A" w:rsidTr="00A84FC4">
        <w:trPr>
          <w:trHeight w:val="321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 права</w:t>
            </w:r>
          </w:p>
        </w:tc>
        <w:tc>
          <w:tcPr>
            <w:tcW w:w="5291" w:type="dxa"/>
          </w:tcPr>
          <w:p w:rsidR="000D504A" w:rsidRPr="00370FBC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>Понятия и основные признаки права. Формы (источники) права. Система права и нормы права.</w:t>
            </w:r>
          </w:p>
          <w:p w:rsidR="000D504A" w:rsidRPr="00370FBC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 xml:space="preserve">Правоотношения. Норма права: понятие и </w:t>
            </w:r>
            <w:proofErr w:type="gramStart"/>
            <w:r w:rsidRPr="00370FBC">
              <w:rPr>
                <w:sz w:val="24"/>
              </w:rPr>
              <w:t>признаки .Нормативно</w:t>
            </w:r>
            <w:proofErr w:type="gramEnd"/>
            <w:r w:rsidRPr="00370FBC">
              <w:rPr>
                <w:sz w:val="24"/>
              </w:rPr>
              <w:t>-правовые акты: понятие и виды.</w:t>
            </w:r>
            <w:r>
              <w:t xml:space="preserve"> </w:t>
            </w:r>
            <w:r w:rsidRPr="00370FBC">
              <w:rPr>
                <w:sz w:val="24"/>
              </w:rPr>
              <w:t>Правонарушение и юридическая ответственность. Виды юридической ответственности: гражданская, административная, уголовная. Значение законности и правопорядка в современном обществе.</w:t>
            </w:r>
          </w:p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>Законность и правопорядок – понятия и характеристика</w:t>
            </w:r>
          </w:p>
        </w:tc>
      </w:tr>
      <w:tr w:rsidR="000D504A" w:rsidTr="00A84FC4">
        <w:trPr>
          <w:trHeight w:val="321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конституционного права РФ</w:t>
            </w:r>
          </w:p>
        </w:tc>
        <w:tc>
          <w:tcPr>
            <w:tcW w:w="5291" w:type="dxa"/>
          </w:tcPr>
          <w:p w:rsidR="000D504A" w:rsidRPr="00370FBC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 xml:space="preserve">Конституционное </w:t>
            </w:r>
            <w:proofErr w:type="gramStart"/>
            <w:r w:rsidRPr="00370FBC">
              <w:rPr>
                <w:sz w:val="24"/>
              </w:rPr>
              <w:t>право</w:t>
            </w:r>
            <w:proofErr w:type="gramEnd"/>
            <w:r w:rsidRPr="00370FBC">
              <w:rPr>
                <w:sz w:val="24"/>
              </w:rPr>
              <w:t xml:space="preserve"> как основная отрасль</w:t>
            </w:r>
          </w:p>
          <w:p w:rsidR="000D504A" w:rsidRPr="00370FBC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>российского права. Конституция Российской Федерации – основной закон государства. Особенности федеративного устройства России. Система органов государственной власти в Российской федерации. Разделение властей. Система прав и</w:t>
            </w:r>
          </w:p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370FBC">
              <w:rPr>
                <w:sz w:val="24"/>
              </w:rPr>
              <w:t>свобод, обязанностей человека и гражданина по Конституции РФ. Основы конституционного строя Российской Федерации.</w:t>
            </w:r>
          </w:p>
        </w:tc>
      </w:tr>
      <w:tr w:rsidR="000D504A" w:rsidTr="00A84FC4">
        <w:trPr>
          <w:trHeight w:val="323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административного права РФ</w:t>
            </w:r>
          </w:p>
        </w:tc>
        <w:tc>
          <w:tcPr>
            <w:tcW w:w="5291" w:type="dxa"/>
          </w:tcPr>
          <w:p w:rsidR="000D504A" w:rsidRPr="0070003C" w:rsidRDefault="000D504A" w:rsidP="00A84FC4">
            <w:pPr>
              <w:pStyle w:val="TableParagraph"/>
              <w:rPr>
                <w:sz w:val="24"/>
              </w:rPr>
            </w:pPr>
            <w:r w:rsidRPr="0070003C">
              <w:rPr>
                <w:sz w:val="24"/>
              </w:rPr>
              <w:t xml:space="preserve">Административное </w:t>
            </w:r>
            <w:proofErr w:type="gramStart"/>
            <w:r w:rsidRPr="0070003C">
              <w:rPr>
                <w:sz w:val="24"/>
              </w:rPr>
              <w:t>право</w:t>
            </w:r>
            <w:proofErr w:type="gramEnd"/>
            <w:r w:rsidRPr="0070003C">
              <w:rPr>
                <w:sz w:val="24"/>
              </w:rPr>
              <w:t xml:space="preserve"> как отрасль российского права. Государственная служба. Административные правоотношения: особенности и состав. Административные</w:t>
            </w:r>
          </w:p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70003C">
              <w:rPr>
                <w:sz w:val="24"/>
              </w:rPr>
              <w:t xml:space="preserve">правонарушения и административная </w:t>
            </w:r>
            <w:r w:rsidRPr="0070003C">
              <w:rPr>
                <w:sz w:val="24"/>
              </w:rPr>
              <w:lastRenderedPageBreak/>
              <w:t>ответственность за них.</w:t>
            </w:r>
          </w:p>
        </w:tc>
      </w:tr>
      <w:tr w:rsidR="000D504A" w:rsidTr="00A84FC4">
        <w:trPr>
          <w:trHeight w:val="321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гражданского права РФ</w:t>
            </w:r>
          </w:p>
        </w:tc>
        <w:tc>
          <w:tcPr>
            <w:tcW w:w="5291" w:type="dxa"/>
          </w:tcPr>
          <w:p w:rsidR="000D504A" w:rsidRPr="0070003C" w:rsidRDefault="000D504A" w:rsidP="00A84FC4">
            <w:pPr>
              <w:pStyle w:val="TableParagraph"/>
              <w:rPr>
                <w:sz w:val="24"/>
              </w:rPr>
            </w:pPr>
            <w:r w:rsidRPr="0070003C">
              <w:rPr>
                <w:sz w:val="24"/>
              </w:rPr>
              <w:t>Гражданское право. Понятие гражданских</w:t>
            </w:r>
          </w:p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70003C">
              <w:rPr>
                <w:sz w:val="24"/>
              </w:rPr>
              <w:t xml:space="preserve">правоотношений. </w:t>
            </w:r>
            <w:proofErr w:type="spellStart"/>
            <w:r w:rsidRPr="0070003C">
              <w:rPr>
                <w:sz w:val="24"/>
              </w:rPr>
              <w:t>Правосубъектность</w:t>
            </w:r>
            <w:proofErr w:type="spellEnd"/>
            <w:r w:rsidRPr="0070003C">
              <w:rPr>
                <w:sz w:val="24"/>
              </w:rPr>
              <w:t>, правоспособность. Физические и юридические лица</w:t>
            </w:r>
            <w:proofErr w:type="gramStart"/>
            <w:r w:rsidRPr="0070003C">
              <w:rPr>
                <w:sz w:val="24"/>
              </w:rPr>
              <w:t>.</w:t>
            </w:r>
            <w:r>
              <w:t xml:space="preserve"> </w:t>
            </w:r>
            <w:r w:rsidRPr="0070003C">
              <w:rPr>
                <w:sz w:val="24"/>
              </w:rPr>
              <w:t>:</w:t>
            </w:r>
            <w:proofErr w:type="gramEnd"/>
            <w:r w:rsidRPr="0070003C">
              <w:rPr>
                <w:sz w:val="24"/>
              </w:rPr>
              <w:t xml:space="preserve"> Право собственности. Сделки. Договор. Обязательства в гражданском праве и ответственность за их нарушение. Защита гражданских прав. Защита авторских и патентных прав. Наследственное право.</w:t>
            </w:r>
          </w:p>
        </w:tc>
      </w:tr>
      <w:tr w:rsidR="000D504A" w:rsidTr="00A84FC4">
        <w:trPr>
          <w:trHeight w:val="323"/>
        </w:trPr>
        <w:tc>
          <w:tcPr>
            <w:tcW w:w="1134" w:type="dxa"/>
          </w:tcPr>
          <w:p w:rsidR="000D504A" w:rsidRPr="00B711EE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B711EE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трудового права РФ</w:t>
            </w:r>
          </w:p>
        </w:tc>
        <w:tc>
          <w:tcPr>
            <w:tcW w:w="5291" w:type="dxa"/>
          </w:tcPr>
          <w:p w:rsidR="000D504A" w:rsidRPr="00732831" w:rsidRDefault="000D504A" w:rsidP="00A84FC4">
            <w:pPr>
              <w:pStyle w:val="TableParagraph"/>
              <w:rPr>
                <w:sz w:val="24"/>
              </w:rPr>
            </w:pPr>
            <w:r w:rsidRPr="00732831">
              <w:rPr>
                <w:sz w:val="24"/>
              </w:rPr>
              <w:t xml:space="preserve">Трудовое </w:t>
            </w:r>
            <w:proofErr w:type="gramStart"/>
            <w:r w:rsidRPr="00732831">
              <w:rPr>
                <w:sz w:val="24"/>
              </w:rPr>
              <w:t>право</w:t>
            </w:r>
            <w:proofErr w:type="gramEnd"/>
            <w:r w:rsidRPr="00732831">
              <w:rPr>
                <w:sz w:val="24"/>
              </w:rPr>
              <w:t xml:space="preserve"> как отрасль российского права.</w:t>
            </w:r>
          </w:p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 w:rsidRPr="00732831">
              <w:rPr>
                <w:sz w:val="24"/>
              </w:rPr>
              <w:t>Правоотношения в сфере труда. Трудовой договор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732831">
              <w:rPr>
                <w:sz w:val="24"/>
              </w:rPr>
              <w:t>Трудовая дисциплина и ответственность за ее нарушение. Права и обязанности работника и работодателя по охране труда. Рабочее время и время отдыха.  Трудовые споры, их решение.</w:t>
            </w:r>
          </w:p>
        </w:tc>
      </w:tr>
      <w:tr w:rsidR="000D504A" w:rsidTr="00A84FC4">
        <w:trPr>
          <w:trHeight w:val="323"/>
        </w:trPr>
        <w:tc>
          <w:tcPr>
            <w:tcW w:w="1134" w:type="dxa"/>
          </w:tcPr>
          <w:p w:rsidR="000D504A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семейного права РФ</w:t>
            </w:r>
          </w:p>
        </w:tc>
        <w:tc>
          <w:tcPr>
            <w:tcW w:w="5291" w:type="dxa"/>
          </w:tcPr>
          <w:p w:rsidR="000D504A" w:rsidRPr="00E96365" w:rsidRDefault="000D504A" w:rsidP="00A84FC4">
            <w:pPr>
              <w:pStyle w:val="TableParagraph"/>
              <w:rPr>
                <w:sz w:val="24"/>
              </w:rPr>
            </w:pPr>
            <w:r w:rsidRPr="00E96365">
              <w:rPr>
                <w:sz w:val="24"/>
              </w:rPr>
              <w:t xml:space="preserve">: Семейное </w:t>
            </w:r>
            <w:proofErr w:type="gramStart"/>
            <w:r w:rsidRPr="00E96365">
              <w:rPr>
                <w:sz w:val="24"/>
              </w:rPr>
              <w:t>право</w:t>
            </w:r>
            <w:proofErr w:type="gramEnd"/>
            <w:r w:rsidRPr="00E96365">
              <w:rPr>
                <w:sz w:val="24"/>
              </w:rPr>
              <w:t xml:space="preserve"> как отрасль российского права.</w:t>
            </w:r>
          </w:p>
          <w:p w:rsidR="000D504A" w:rsidRPr="00732831" w:rsidRDefault="000D504A" w:rsidP="00A84FC4">
            <w:pPr>
              <w:pStyle w:val="TableParagraph"/>
              <w:rPr>
                <w:sz w:val="24"/>
              </w:rPr>
            </w:pPr>
            <w:r w:rsidRPr="00E96365">
              <w:rPr>
                <w:sz w:val="24"/>
              </w:rPr>
              <w:t>Условия и порядок заключения брака. Недействительность брака. Личные и имущественные права и обязанности супругов. Права и обязанности родителей и детей. Прекращение брака: основания и порядок расторжения. Алиментные обязательства родителей и детей.</w:t>
            </w:r>
            <w:r>
              <w:rPr>
                <w:sz w:val="24"/>
              </w:rPr>
              <w:t xml:space="preserve"> </w:t>
            </w:r>
            <w:r w:rsidRPr="00E96365">
              <w:rPr>
                <w:sz w:val="24"/>
              </w:rPr>
              <w:t>Порядок и условия усыновления. Опека и попечительство. Приемная семья. Брачный договор Ответственность по</w:t>
            </w:r>
            <w:r>
              <w:rPr>
                <w:sz w:val="24"/>
              </w:rPr>
              <w:t xml:space="preserve"> </w:t>
            </w:r>
            <w:r w:rsidRPr="00E96365">
              <w:rPr>
                <w:sz w:val="24"/>
              </w:rPr>
              <w:t>семейному праву</w:t>
            </w:r>
          </w:p>
        </w:tc>
      </w:tr>
      <w:tr w:rsidR="000D504A" w:rsidTr="00A84FC4">
        <w:trPr>
          <w:trHeight w:val="323"/>
        </w:trPr>
        <w:tc>
          <w:tcPr>
            <w:tcW w:w="1134" w:type="dxa"/>
          </w:tcPr>
          <w:p w:rsidR="000D504A" w:rsidRDefault="000D504A" w:rsidP="00A84FC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8" w:type="dxa"/>
          </w:tcPr>
          <w:p w:rsidR="000D504A" w:rsidRPr="00B711EE" w:rsidRDefault="000D504A" w:rsidP="00A84F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уголовного права РФ</w:t>
            </w:r>
          </w:p>
        </w:tc>
        <w:tc>
          <w:tcPr>
            <w:tcW w:w="5291" w:type="dxa"/>
          </w:tcPr>
          <w:p w:rsidR="000D504A" w:rsidRPr="00732831" w:rsidRDefault="000D504A" w:rsidP="00A84FC4">
            <w:pPr>
              <w:pStyle w:val="TableParagraph"/>
              <w:rPr>
                <w:sz w:val="24"/>
              </w:rPr>
            </w:pPr>
            <w:r w:rsidRPr="004C69C9">
              <w:rPr>
                <w:sz w:val="24"/>
              </w:rPr>
              <w:t xml:space="preserve">Уголовное </w:t>
            </w:r>
            <w:proofErr w:type="gramStart"/>
            <w:r w:rsidRPr="004C69C9">
              <w:rPr>
                <w:sz w:val="24"/>
              </w:rPr>
              <w:t>право</w:t>
            </w:r>
            <w:proofErr w:type="gramEnd"/>
            <w:r w:rsidRPr="004C69C9">
              <w:rPr>
                <w:sz w:val="24"/>
              </w:rPr>
              <w:t xml:space="preserve"> как отрасль права. Предмет и метод уголовного права. Принципы уголовного права. Понятие, состав, классификация и виды преступлений. Уголовная ответственность за совершение преступлений. Лица,</w:t>
            </w:r>
            <w:r>
              <w:rPr>
                <w:sz w:val="24"/>
              </w:rPr>
              <w:t xml:space="preserve"> </w:t>
            </w:r>
            <w:r w:rsidRPr="004C69C9">
              <w:rPr>
                <w:sz w:val="24"/>
              </w:rPr>
              <w:t>подлежащие уголовной ответственности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4C69C9">
              <w:rPr>
                <w:sz w:val="24"/>
              </w:rPr>
              <w:t>Понятие, цели и виды наказания. Обстоятельства, освобождающие от уголовной ответственности. Назначение наказания, освобождение от наказания. Амнистия. Помилование. Судимость.</w:t>
            </w:r>
          </w:p>
        </w:tc>
      </w:tr>
    </w:tbl>
    <w:p w:rsidR="000D504A" w:rsidRPr="00502262" w:rsidRDefault="000D504A" w:rsidP="000D504A">
      <w:pPr>
        <w:pStyle w:val="a3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  <w:lang w:val="ru-RU"/>
        </w:rPr>
      </w:pPr>
    </w:p>
    <w:p w:rsidR="000D504A" w:rsidRDefault="000D504A" w:rsidP="000D504A">
      <w:pPr>
        <w:pStyle w:val="a3"/>
        <w:widowControl w:val="0"/>
        <w:tabs>
          <w:tab w:val="left" w:pos="741"/>
        </w:tabs>
        <w:autoSpaceDE w:val="0"/>
        <w:autoSpaceDN w:val="0"/>
        <w:spacing w:before="89"/>
        <w:ind w:left="460"/>
        <w:contextualSpacing w:val="0"/>
        <w:rPr>
          <w:b/>
          <w:sz w:val="28"/>
          <w:lang w:val="ru-RU"/>
        </w:rPr>
      </w:pPr>
      <w:r>
        <w:rPr>
          <w:b/>
          <w:sz w:val="28"/>
        </w:rPr>
        <w:t xml:space="preserve">Форма </w:t>
      </w:r>
      <w:r>
        <w:rPr>
          <w:b/>
          <w:sz w:val="28"/>
          <w:lang w:val="ru-RU"/>
        </w:rPr>
        <w:t xml:space="preserve">промежуточной аттестации: </w:t>
      </w:r>
      <w:r>
        <w:rPr>
          <w:sz w:val="28"/>
          <w:lang w:val="ru-RU"/>
        </w:rPr>
        <w:t>зачет</w:t>
      </w:r>
      <w:r w:rsidR="00E5122C">
        <w:rPr>
          <w:sz w:val="28"/>
          <w:lang w:val="ru-RU"/>
        </w:rPr>
        <w:t xml:space="preserve"> с оценкой</w:t>
      </w:r>
    </w:p>
    <w:p w:rsidR="000D504A" w:rsidRPr="00B711EE" w:rsidRDefault="000D504A" w:rsidP="000D504A">
      <w:pPr>
        <w:pStyle w:val="a3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  <w:lang w:val="ru-RU"/>
        </w:rPr>
      </w:pPr>
    </w:p>
    <w:p w:rsidR="000D504A" w:rsidRPr="000E554C" w:rsidRDefault="000D504A" w:rsidP="000D504A">
      <w:pPr>
        <w:widowControl w:val="0"/>
        <w:ind w:left="5664"/>
        <w:jc w:val="right"/>
        <w:rPr>
          <w:b/>
          <w:sz w:val="28"/>
          <w:szCs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>
      <w:pPr>
        <w:widowControl w:val="0"/>
        <w:ind w:firstLine="709"/>
        <w:jc w:val="both"/>
        <w:rPr>
          <w:sz w:val="28"/>
        </w:rPr>
      </w:pPr>
    </w:p>
    <w:p w:rsidR="000D504A" w:rsidRDefault="000D504A" w:rsidP="000D504A"/>
    <w:p w:rsidR="000C7B14" w:rsidRDefault="000C7B14"/>
    <w:sectPr w:rsidR="000C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4A"/>
    <w:rsid w:val="000C7B14"/>
    <w:rsid w:val="000D504A"/>
    <w:rsid w:val="00662AEE"/>
    <w:rsid w:val="00E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BE72"/>
  <w15:chartTrackingRefBased/>
  <w15:docId w15:val="{A323A5D9-0F19-43B4-9373-D89FB9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4"/>
    <w:uiPriority w:val="34"/>
    <w:qFormat/>
    <w:rsid w:val="000D504A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3"/>
    <w:uiPriority w:val="34"/>
    <w:qFormat/>
    <w:rsid w:val="000D50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0D504A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D504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2020-11-21T07:37:00Z</dcterms:created>
  <dcterms:modified xsi:type="dcterms:W3CDTF">2020-11-21T07:37:00Z</dcterms:modified>
</cp:coreProperties>
</file>