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EE" w:rsidRDefault="00997DEE" w:rsidP="008653CB">
      <w:pPr>
        <w:pStyle w:val="210"/>
        <w:spacing w:line="318" w:lineRule="exact"/>
        <w:ind w:left="0" w:right="-1"/>
        <w:jc w:val="center"/>
      </w:pPr>
      <w:r>
        <w:t xml:space="preserve">Аннотация к рабочей программе </w:t>
      </w:r>
      <w:r w:rsidR="008653CB">
        <w:t>практики</w:t>
      </w:r>
      <w:r>
        <w:t xml:space="preserve"> </w:t>
      </w:r>
    </w:p>
    <w:p w:rsidR="00D0395C" w:rsidRPr="00997DEE" w:rsidRDefault="00177E9B" w:rsidP="00177E9B">
      <w:pPr>
        <w:jc w:val="center"/>
        <w:rPr>
          <w:sz w:val="28"/>
        </w:rPr>
      </w:pPr>
      <w:r>
        <w:rPr>
          <w:color w:val="000000"/>
          <w:sz w:val="28"/>
          <w:szCs w:val="28"/>
        </w:rPr>
        <w:t>«У</w:t>
      </w:r>
      <w:r w:rsidR="00997DEE" w:rsidRPr="00997DEE">
        <w:rPr>
          <w:color w:val="000000"/>
          <w:sz w:val="28"/>
          <w:szCs w:val="28"/>
        </w:rPr>
        <w:t>чебная</w:t>
      </w:r>
      <w:r w:rsidR="00D0395C" w:rsidRPr="00997DEE">
        <w:rPr>
          <w:sz w:val="28"/>
          <w:szCs w:val="28"/>
        </w:rPr>
        <w:t xml:space="preserve"> </w:t>
      </w:r>
      <w:r w:rsidR="00D0395C" w:rsidRPr="00997DEE">
        <w:rPr>
          <w:color w:val="000000"/>
          <w:sz w:val="28"/>
          <w:szCs w:val="28"/>
        </w:rPr>
        <w:t>практик</w:t>
      </w:r>
      <w:r w:rsidR="00997DEE" w:rsidRPr="00997DEE">
        <w:rPr>
          <w:color w:val="000000"/>
          <w:sz w:val="28"/>
          <w:szCs w:val="28"/>
        </w:rPr>
        <w:t>а</w:t>
      </w:r>
      <w:r w:rsidR="00D0395C" w:rsidRPr="00997DEE">
        <w:rPr>
          <w:sz w:val="28"/>
          <w:szCs w:val="28"/>
        </w:rPr>
        <w:t xml:space="preserve"> (ознакомительная)</w:t>
      </w:r>
      <w:r>
        <w:rPr>
          <w:sz w:val="28"/>
          <w:szCs w:val="28"/>
        </w:rPr>
        <w:t>»</w:t>
      </w:r>
    </w:p>
    <w:p w:rsidR="004317A7" w:rsidRDefault="004317A7" w:rsidP="00177E9B">
      <w:pPr>
        <w:pStyle w:val="a3"/>
        <w:spacing w:before="10"/>
        <w:rPr>
          <w:i/>
          <w:sz w:val="27"/>
        </w:rPr>
      </w:pPr>
    </w:p>
    <w:p w:rsidR="000D7E7D" w:rsidRDefault="004317A7" w:rsidP="00177E9B">
      <w:pPr>
        <w:spacing w:line="288" w:lineRule="auto"/>
        <w:ind w:right="-1"/>
        <w:rPr>
          <w:b/>
          <w:sz w:val="28"/>
        </w:rPr>
      </w:pPr>
      <w:r w:rsidRPr="00D0395C">
        <w:rPr>
          <w:b/>
          <w:sz w:val="28"/>
        </w:rPr>
        <w:t xml:space="preserve">Направление подготовки: </w:t>
      </w:r>
      <w:r w:rsidR="00D0395C" w:rsidRPr="00D0395C">
        <w:rPr>
          <w:sz w:val="28"/>
        </w:rPr>
        <w:t>20.03.01 Техносферная безопасность</w:t>
      </w:r>
      <w:r w:rsidR="00D0395C">
        <w:rPr>
          <w:b/>
          <w:sz w:val="28"/>
        </w:rPr>
        <w:t xml:space="preserve"> </w:t>
      </w:r>
    </w:p>
    <w:p w:rsidR="00177E9B" w:rsidRPr="0078241A" w:rsidRDefault="004317A7" w:rsidP="0078241A">
      <w:pPr>
        <w:jc w:val="both"/>
        <w:rPr>
          <w:sz w:val="28"/>
          <w:szCs w:val="28"/>
        </w:rPr>
      </w:pPr>
      <w:r w:rsidRPr="00D0395C">
        <w:rPr>
          <w:b/>
          <w:sz w:val="28"/>
        </w:rPr>
        <w:t xml:space="preserve">Направленность (профиль): </w:t>
      </w:r>
      <w:r w:rsidR="0078241A">
        <w:rPr>
          <w:sz w:val="28"/>
          <w:szCs w:val="28"/>
        </w:rPr>
        <w:t>Инженерная защита окружающей среды и производственная безопасность</w:t>
      </w:r>
      <w:bookmarkStart w:id="0" w:name="_GoBack"/>
      <w:bookmarkEnd w:id="0"/>
    </w:p>
    <w:p w:rsidR="004317A7" w:rsidRDefault="004317A7" w:rsidP="00177E9B">
      <w:pPr>
        <w:spacing w:line="288" w:lineRule="auto"/>
        <w:ind w:right="-1"/>
        <w:rPr>
          <w:sz w:val="28"/>
        </w:rPr>
      </w:pPr>
      <w:r>
        <w:rPr>
          <w:b/>
          <w:sz w:val="28"/>
        </w:rPr>
        <w:t xml:space="preserve">Квалификация выпускника: </w:t>
      </w:r>
      <w:r>
        <w:rPr>
          <w:sz w:val="28"/>
        </w:rPr>
        <w:t>бакалавр</w:t>
      </w:r>
    </w:p>
    <w:p w:rsidR="004317A7" w:rsidRDefault="004317A7" w:rsidP="00177E9B">
      <w:pPr>
        <w:spacing w:line="288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Ц</w:t>
      </w:r>
      <w:r w:rsidRPr="001B6B90">
        <w:rPr>
          <w:b/>
          <w:iCs/>
          <w:sz w:val="28"/>
          <w:szCs w:val="28"/>
        </w:rPr>
        <w:t xml:space="preserve">ель </w:t>
      </w:r>
      <w:r>
        <w:rPr>
          <w:b/>
          <w:iCs/>
          <w:sz w:val="28"/>
          <w:szCs w:val="28"/>
        </w:rPr>
        <w:t>практики:</w:t>
      </w:r>
      <w:r w:rsidR="00D0395C">
        <w:rPr>
          <w:b/>
          <w:iCs/>
          <w:sz w:val="28"/>
          <w:szCs w:val="28"/>
        </w:rPr>
        <w:t xml:space="preserve"> </w:t>
      </w:r>
      <w:r w:rsidR="00D0395C" w:rsidRPr="00A72551">
        <w:rPr>
          <w:spacing w:val="-4"/>
          <w:sz w:val="28"/>
          <w:szCs w:val="28"/>
        </w:rPr>
        <w:t>формирование</w:t>
      </w:r>
      <w:r w:rsidR="00D0395C" w:rsidRPr="00F754A9">
        <w:rPr>
          <w:i/>
          <w:spacing w:val="-4"/>
          <w:sz w:val="28"/>
          <w:szCs w:val="28"/>
        </w:rPr>
        <w:t xml:space="preserve"> </w:t>
      </w:r>
      <w:r w:rsidR="00D0395C" w:rsidRPr="00F754A9">
        <w:rPr>
          <w:iCs/>
          <w:sz w:val="28"/>
          <w:szCs w:val="28"/>
        </w:rPr>
        <w:t xml:space="preserve">способности осуществлять поиск, обработку и анализ информации </w:t>
      </w:r>
      <w:r w:rsidR="00177E9B">
        <w:rPr>
          <w:iCs/>
          <w:sz w:val="28"/>
          <w:szCs w:val="28"/>
        </w:rPr>
        <w:t xml:space="preserve">в области техносферной безопасности </w:t>
      </w:r>
      <w:r w:rsidR="00D0395C" w:rsidRPr="00F754A9">
        <w:rPr>
          <w:iCs/>
          <w:sz w:val="28"/>
          <w:szCs w:val="28"/>
        </w:rPr>
        <w:t>из различных источников с использованием информационных, компьютерных и сетевых технологий</w:t>
      </w:r>
      <w:r w:rsidR="00FB7A34">
        <w:rPr>
          <w:iCs/>
          <w:sz w:val="28"/>
          <w:szCs w:val="28"/>
        </w:rPr>
        <w:t>; изучение методов инженерной защиты окружающей среды.</w:t>
      </w:r>
    </w:p>
    <w:p w:rsidR="004317A7" w:rsidRDefault="004317A7" w:rsidP="00177E9B">
      <w:pPr>
        <w:spacing w:line="288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Тип практики:</w:t>
      </w:r>
      <w:r w:rsidR="00D0395C">
        <w:rPr>
          <w:b/>
          <w:iCs/>
          <w:sz w:val="28"/>
          <w:szCs w:val="28"/>
        </w:rPr>
        <w:t xml:space="preserve"> </w:t>
      </w:r>
      <w:proofErr w:type="gramStart"/>
      <w:r w:rsidR="00D0395C" w:rsidRPr="00D0395C">
        <w:rPr>
          <w:iCs/>
          <w:sz w:val="28"/>
          <w:szCs w:val="28"/>
        </w:rPr>
        <w:t>учебн</w:t>
      </w:r>
      <w:r w:rsidR="00FB7A34">
        <w:rPr>
          <w:iCs/>
          <w:sz w:val="28"/>
          <w:szCs w:val="28"/>
        </w:rPr>
        <w:t>ая</w:t>
      </w:r>
      <w:proofErr w:type="gramEnd"/>
    </w:p>
    <w:p w:rsidR="004317A7" w:rsidRDefault="004317A7" w:rsidP="00177E9B">
      <w:pPr>
        <w:spacing w:line="288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Способ проведения практики:</w:t>
      </w:r>
      <w:r w:rsidR="00D0395C">
        <w:rPr>
          <w:b/>
          <w:iCs/>
          <w:sz w:val="28"/>
          <w:szCs w:val="28"/>
        </w:rPr>
        <w:t xml:space="preserve"> </w:t>
      </w:r>
      <w:r w:rsidR="00D0395C" w:rsidRPr="00D0395C">
        <w:rPr>
          <w:iCs/>
          <w:sz w:val="28"/>
          <w:szCs w:val="28"/>
        </w:rPr>
        <w:t>стационарный</w:t>
      </w:r>
      <w:r w:rsidR="00177E9B">
        <w:rPr>
          <w:iCs/>
          <w:sz w:val="28"/>
          <w:szCs w:val="28"/>
        </w:rPr>
        <w:t>, выездной</w:t>
      </w:r>
    </w:p>
    <w:p w:rsidR="004317A7" w:rsidRDefault="004317A7" w:rsidP="00177E9B">
      <w:pPr>
        <w:spacing w:line="288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Форма проведения практики: </w:t>
      </w:r>
      <w:r w:rsidR="00D0395C" w:rsidRPr="00D0395C">
        <w:rPr>
          <w:iCs/>
          <w:sz w:val="28"/>
          <w:szCs w:val="28"/>
        </w:rPr>
        <w:t>непрерывн</w:t>
      </w:r>
      <w:r w:rsidR="00997DEE">
        <w:rPr>
          <w:iCs/>
          <w:sz w:val="28"/>
          <w:szCs w:val="28"/>
        </w:rPr>
        <w:t>ая</w:t>
      </w:r>
    </w:p>
    <w:p w:rsidR="004317A7" w:rsidRDefault="004317A7" w:rsidP="00177E9B">
      <w:pPr>
        <w:spacing w:line="288" w:lineRule="auto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Объем практики:</w:t>
      </w:r>
      <w:r w:rsidRPr="00502262">
        <w:rPr>
          <w:iCs/>
          <w:sz w:val="28"/>
          <w:szCs w:val="28"/>
        </w:rPr>
        <w:t xml:space="preserve"> </w:t>
      </w:r>
      <w:r w:rsidR="00FB7A34">
        <w:rPr>
          <w:iCs/>
          <w:sz w:val="28"/>
          <w:szCs w:val="28"/>
        </w:rPr>
        <w:t xml:space="preserve">3 зачетные единицы, </w:t>
      </w:r>
      <w:r w:rsidR="00D0395C">
        <w:rPr>
          <w:iCs/>
          <w:sz w:val="28"/>
          <w:szCs w:val="28"/>
        </w:rPr>
        <w:t>108 часов</w:t>
      </w:r>
    </w:p>
    <w:p w:rsidR="004317A7" w:rsidRPr="00177E9B" w:rsidRDefault="004317A7" w:rsidP="00177E9B">
      <w:pPr>
        <w:spacing w:line="288" w:lineRule="auto"/>
        <w:rPr>
          <w:sz w:val="28"/>
        </w:rPr>
      </w:pPr>
      <w:r>
        <w:rPr>
          <w:b/>
          <w:iCs/>
          <w:sz w:val="28"/>
          <w:szCs w:val="28"/>
        </w:rPr>
        <w:t>Семестр</w:t>
      </w:r>
      <w:r w:rsidRPr="00D0395C">
        <w:rPr>
          <w:b/>
          <w:iCs/>
          <w:sz w:val="28"/>
          <w:szCs w:val="28"/>
        </w:rPr>
        <w:t>:</w:t>
      </w:r>
      <w:r w:rsidR="00D0395C" w:rsidRPr="00D0395C">
        <w:rPr>
          <w:iCs/>
          <w:sz w:val="28"/>
          <w:szCs w:val="28"/>
        </w:rPr>
        <w:t xml:space="preserve"> </w:t>
      </w:r>
      <w:r w:rsidR="00177E9B">
        <w:rPr>
          <w:iCs/>
          <w:sz w:val="28"/>
          <w:szCs w:val="28"/>
        </w:rPr>
        <w:t>4</w:t>
      </w:r>
    </w:p>
    <w:p w:rsidR="004317A7" w:rsidRPr="00B711EE" w:rsidRDefault="004317A7" w:rsidP="00177E9B">
      <w:pPr>
        <w:pStyle w:val="a5"/>
        <w:widowControl w:val="0"/>
        <w:tabs>
          <w:tab w:val="left" w:pos="741"/>
        </w:tabs>
        <w:autoSpaceDE w:val="0"/>
        <w:autoSpaceDN w:val="0"/>
        <w:spacing w:before="1" w:line="288" w:lineRule="auto"/>
        <w:ind w:left="0" w:firstLine="426"/>
        <w:contextualSpacing w:val="0"/>
        <w:rPr>
          <w:b/>
          <w:sz w:val="28"/>
        </w:rPr>
      </w:pPr>
      <w:r>
        <w:rPr>
          <w:b/>
          <w:sz w:val="28"/>
        </w:rPr>
        <w:t xml:space="preserve"> Краткое содержание</w:t>
      </w:r>
      <w:r>
        <w:rPr>
          <w:b/>
          <w:spacing w:val="-1"/>
          <w:sz w:val="28"/>
        </w:rPr>
        <w:t xml:space="preserve"> основных этапов практики</w:t>
      </w:r>
      <w:r>
        <w:rPr>
          <w:b/>
          <w:sz w:val="28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3"/>
        <w:gridCol w:w="3060"/>
        <w:gridCol w:w="5192"/>
      </w:tblGrid>
      <w:tr w:rsidR="004317A7" w:rsidRPr="00177E9B" w:rsidTr="00177E9B">
        <w:trPr>
          <w:trHeight w:val="323"/>
        </w:trPr>
        <w:tc>
          <w:tcPr>
            <w:tcW w:w="594" w:type="pct"/>
          </w:tcPr>
          <w:p w:rsidR="004317A7" w:rsidRPr="00177E9B" w:rsidRDefault="004317A7" w:rsidP="00177E9B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177E9B">
              <w:rPr>
                <w:sz w:val="24"/>
                <w:szCs w:val="24"/>
              </w:rPr>
              <w:t xml:space="preserve">№ </w:t>
            </w:r>
            <w:proofErr w:type="gramStart"/>
            <w:r w:rsidRPr="00177E9B">
              <w:rPr>
                <w:sz w:val="24"/>
                <w:szCs w:val="24"/>
              </w:rPr>
              <w:t>п</w:t>
            </w:r>
            <w:proofErr w:type="gramEnd"/>
            <w:r w:rsidRPr="00177E9B">
              <w:rPr>
                <w:sz w:val="24"/>
                <w:szCs w:val="24"/>
              </w:rPr>
              <w:t xml:space="preserve">/п </w:t>
            </w:r>
          </w:p>
          <w:p w:rsidR="004317A7" w:rsidRPr="00177E9B" w:rsidRDefault="004317A7" w:rsidP="00177E9B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177E9B">
              <w:rPr>
                <w:sz w:val="24"/>
                <w:szCs w:val="24"/>
              </w:rPr>
              <w:t>раздела</w:t>
            </w:r>
          </w:p>
        </w:tc>
        <w:tc>
          <w:tcPr>
            <w:tcW w:w="1634" w:type="pct"/>
            <w:vAlign w:val="center"/>
          </w:tcPr>
          <w:p w:rsidR="004317A7" w:rsidRPr="00177E9B" w:rsidRDefault="004317A7" w:rsidP="00177E9B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77E9B">
              <w:rPr>
                <w:sz w:val="24"/>
                <w:szCs w:val="24"/>
              </w:rPr>
              <w:t>Основные этапы практики</w:t>
            </w:r>
          </w:p>
        </w:tc>
        <w:tc>
          <w:tcPr>
            <w:tcW w:w="2772" w:type="pct"/>
            <w:vAlign w:val="center"/>
          </w:tcPr>
          <w:p w:rsidR="004317A7" w:rsidRPr="00177E9B" w:rsidRDefault="004317A7" w:rsidP="00177E9B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77E9B">
              <w:rPr>
                <w:sz w:val="24"/>
                <w:szCs w:val="24"/>
              </w:rPr>
              <w:t>Краткое содержание этапов практики</w:t>
            </w:r>
          </w:p>
        </w:tc>
      </w:tr>
      <w:tr w:rsidR="004317A7" w:rsidRPr="00177E9B" w:rsidTr="00177E9B">
        <w:trPr>
          <w:trHeight w:val="986"/>
        </w:trPr>
        <w:tc>
          <w:tcPr>
            <w:tcW w:w="594" w:type="pct"/>
          </w:tcPr>
          <w:p w:rsidR="004317A7" w:rsidRPr="00177E9B" w:rsidRDefault="004317A7" w:rsidP="00177E9B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177E9B">
              <w:rPr>
                <w:sz w:val="24"/>
                <w:szCs w:val="24"/>
              </w:rPr>
              <w:t>1</w:t>
            </w:r>
          </w:p>
        </w:tc>
        <w:tc>
          <w:tcPr>
            <w:tcW w:w="1634" w:type="pct"/>
          </w:tcPr>
          <w:p w:rsidR="004317A7" w:rsidRPr="00177E9B" w:rsidRDefault="00B5075E" w:rsidP="00177E9B">
            <w:pPr>
              <w:pStyle w:val="TableParagraph"/>
              <w:rPr>
                <w:sz w:val="24"/>
                <w:szCs w:val="24"/>
              </w:rPr>
            </w:pPr>
            <w:r w:rsidRPr="00177E9B">
              <w:rPr>
                <w:rFonts w:eastAsia="TimesNewRomanPSMT"/>
                <w:sz w:val="24"/>
                <w:szCs w:val="24"/>
              </w:rPr>
              <w:t>Подготовительный этап</w:t>
            </w:r>
          </w:p>
        </w:tc>
        <w:tc>
          <w:tcPr>
            <w:tcW w:w="2772" w:type="pct"/>
          </w:tcPr>
          <w:p w:rsidR="00B5075E" w:rsidRPr="00177E9B" w:rsidRDefault="00B5075E" w:rsidP="00177E9B">
            <w:pPr>
              <w:pStyle w:val="TableParagraph"/>
              <w:jc w:val="both"/>
              <w:rPr>
                <w:sz w:val="24"/>
                <w:szCs w:val="24"/>
              </w:rPr>
            </w:pPr>
            <w:r w:rsidRPr="00177E9B">
              <w:rPr>
                <w:sz w:val="24"/>
                <w:szCs w:val="24"/>
              </w:rPr>
              <w:t xml:space="preserve">Выдача индивидуальных заданий на практику. </w:t>
            </w:r>
            <w:r w:rsidRPr="00177E9B">
              <w:rPr>
                <w:rFonts w:eastAsia="TimesNewRomanPSMT"/>
                <w:iCs/>
                <w:sz w:val="24"/>
                <w:szCs w:val="24"/>
              </w:rPr>
              <w:t>Инструктаж по технике безопасности. Разработка предварительного плана мероприятий  в рамках учебной практики. Оформление дневника практ</w:t>
            </w:r>
            <w:r w:rsidRPr="00177E9B">
              <w:rPr>
                <w:rFonts w:eastAsia="TimesNewRomanPSMT"/>
                <w:iCs/>
                <w:sz w:val="24"/>
                <w:szCs w:val="24"/>
              </w:rPr>
              <w:t>и</w:t>
            </w:r>
            <w:r w:rsidRPr="00177E9B">
              <w:rPr>
                <w:rFonts w:eastAsia="TimesNewRomanPSMT"/>
                <w:iCs/>
                <w:sz w:val="24"/>
                <w:szCs w:val="24"/>
              </w:rPr>
              <w:t xml:space="preserve">ки.  </w:t>
            </w:r>
          </w:p>
        </w:tc>
      </w:tr>
      <w:tr w:rsidR="004317A7" w:rsidRPr="00177E9B" w:rsidTr="00177E9B">
        <w:trPr>
          <w:trHeight w:val="321"/>
        </w:trPr>
        <w:tc>
          <w:tcPr>
            <w:tcW w:w="594" w:type="pct"/>
          </w:tcPr>
          <w:p w:rsidR="004317A7" w:rsidRPr="00177E9B" w:rsidRDefault="004317A7" w:rsidP="00177E9B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177E9B">
              <w:rPr>
                <w:sz w:val="24"/>
                <w:szCs w:val="24"/>
              </w:rPr>
              <w:t>2</w:t>
            </w:r>
          </w:p>
        </w:tc>
        <w:tc>
          <w:tcPr>
            <w:tcW w:w="1634" w:type="pct"/>
          </w:tcPr>
          <w:p w:rsidR="004317A7" w:rsidRPr="00177E9B" w:rsidRDefault="00997DEE" w:rsidP="00177E9B">
            <w:pPr>
              <w:pStyle w:val="TableParagraph"/>
              <w:rPr>
                <w:sz w:val="24"/>
                <w:szCs w:val="24"/>
              </w:rPr>
            </w:pPr>
            <w:r w:rsidRPr="00177E9B">
              <w:rPr>
                <w:sz w:val="24"/>
                <w:szCs w:val="24"/>
              </w:rPr>
              <w:t xml:space="preserve">Основной </w:t>
            </w:r>
            <w:r w:rsidR="00B5075E" w:rsidRPr="00177E9B">
              <w:rPr>
                <w:sz w:val="24"/>
                <w:szCs w:val="24"/>
              </w:rPr>
              <w:t>этап</w:t>
            </w:r>
          </w:p>
        </w:tc>
        <w:tc>
          <w:tcPr>
            <w:tcW w:w="2772" w:type="pct"/>
          </w:tcPr>
          <w:p w:rsidR="004317A7" w:rsidRPr="00177E9B" w:rsidRDefault="00B5075E" w:rsidP="00177E9B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177E9B">
              <w:rPr>
                <w:sz w:val="24"/>
                <w:szCs w:val="24"/>
              </w:rPr>
              <w:t>Изучение основных понятий систем обеспечения безопасности. Изучение понятия экологической опасности: источники, факторы возникновения, объекты воздействия, последствия и их ликвид</w:t>
            </w:r>
            <w:r w:rsidRPr="00177E9B">
              <w:rPr>
                <w:sz w:val="24"/>
                <w:szCs w:val="24"/>
              </w:rPr>
              <w:t>а</w:t>
            </w:r>
            <w:r w:rsidRPr="00177E9B">
              <w:rPr>
                <w:sz w:val="24"/>
                <w:szCs w:val="24"/>
              </w:rPr>
              <w:t>ция. Изучение методов защиты окружающей ср</w:t>
            </w:r>
            <w:r w:rsidRPr="00177E9B">
              <w:rPr>
                <w:sz w:val="24"/>
                <w:szCs w:val="24"/>
              </w:rPr>
              <w:t>е</w:t>
            </w:r>
            <w:r w:rsidRPr="00177E9B">
              <w:rPr>
                <w:sz w:val="24"/>
                <w:szCs w:val="24"/>
              </w:rPr>
              <w:t>ды от техногенных воздействий с учетом дост</w:t>
            </w:r>
            <w:r w:rsidRPr="00177E9B">
              <w:rPr>
                <w:sz w:val="24"/>
                <w:szCs w:val="24"/>
              </w:rPr>
              <w:t>и</w:t>
            </w:r>
            <w:r w:rsidRPr="00177E9B">
              <w:rPr>
                <w:sz w:val="24"/>
                <w:szCs w:val="24"/>
              </w:rPr>
              <w:t>жений науки и техники.</w:t>
            </w:r>
          </w:p>
        </w:tc>
      </w:tr>
      <w:tr w:rsidR="004317A7" w:rsidRPr="00177E9B" w:rsidTr="00177E9B">
        <w:trPr>
          <w:trHeight w:val="321"/>
        </w:trPr>
        <w:tc>
          <w:tcPr>
            <w:tcW w:w="594" w:type="pct"/>
          </w:tcPr>
          <w:p w:rsidR="004317A7" w:rsidRPr="00177E9B" w:rsidRDefault="004317A7" w:rsidP="00177E9B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177E9B">
              <w:rPr>
                <w:sz w:val="24"/>
                <w:szCs w:val="24"/>
              </w:rPr>
              <w:t>3</w:t>
            </w:r>
          </w:p>
        </w:tc>
        <w:tc>
          <w:tcPr>
            <w:tcW w:w="1634" w:type="pct"/>
          </w:tcPr>
          <w:p w:rsidR="004317A7" w:rsidRPr="00177E9B" w:rsidRDefault="00B5075E" w:rsidP="00177E9B">
            <w:pPr>
              <w:pStyle w:val="TableParagraph"/>
              <w:rPr>
                <w:sz w:val="24"/>
                <w:szCs w:val="24"/>
              </w:rPr>
            </w:pPr>
            <w:r w:rsidRPr="00177E9B">
              <w:rPr>
                <w:sz w:val="24"/>
                <w:szCs w:val="24"/>
              </w:rPr>
              <w:t>Отчетный этап</w:t>
            </w:r>
          </w:p>
        </w:tc>
        <w:tc>
          <w:tcPr>
            <w:tcW w:w="2772" w:type="pct"/>
          </w:tcPr>
          <w:p w:rsidR="004317A7" w:rsidRPr="00177E9B" w:rsidRDefault="00B5075E" w:rsidP="00177E9B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177E9B">
              <w:rPr>
                <w:sz w:val="24"/>
                <w:szCs w:val="24"/>
              </w:rPr>
              <w:t>Сбор, обработка и анализ полученной информ</w:t>
            </w:r>
            <w:r w:rsidRPr="00177E9B">
              <w:rPr>
                <w:sz w:val="24"/>
                <w:szCs w:val="24"/>
              </w:rPr>
              <w:t>а</w:t>
            </w:r>
            <w:r w:rsidRPr="00177E9B">
              <w:rPr>
                <w:sz w:val="24"/>
                <w:szCs w:val="24"/>
              </w:rPr>
              <w:t>ции, связанной с выполнением индивидуального задания, заполнение дневника практики.</w:t>
            </w:r>
            <w:r w:rsidR="00FB7A34">
              <w:rPr>
                <w:sz w:val="24"/>
                <w:szCs w:val="24"/>
              </w:rPr>
              <w:t xml:space="preserve"> Офор</w:t>
            </w:r>
            <w:r w:rsidR="00FB7A34">
              <w:rPr>
                <w:sz w:val="24"/>
                <w:szCs w:val="24"/>
              </w:rPr>
              <w:t>м</w:t>
            </w:r>
            <w:r w:rsidR="00FB7A34">
              <w:rPr>
                <w:sz w:val="24"/>
                <w:szCs w:val="24"/>
              </w:rPr>
              <w:t>ление отчета по практике.</w:t>
            </w:r>
          </w:p>
        </w:tc>
      </w:tr>
    </w:tbl>
    <w:p w:rsidR="004317A7" w:rsidRDefault="00997DEE" w:rsidP="00177E9B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0"/>
        <w:contextualSpacing w:val="0"/>
        <w:rPr>
          <w:b/>
          <w:sz w:val="28"/>
        </w:rPr>
      </w:pPr>
      <w:r>
        <w:rPr>
          <w:b/>
          <w:sz w:val="28"/>
        </w:rPr>
        <w:t xml:space="preserve">Форма промежуточной аттестации </w:t>
      </w:r>
      <w:r w:rsidR="004317A7">
        <w:rPr>
          <w:b/>
          <w:sz w:val="28"/>
        </w:rPr>
        <w:t xml:space="preserve">– </w:t>
      </w:r>
      <w:r w:rsidR="004317A7" w:rsidRPr="00997DEE">
        <w:rPr>
          <w:i/>
          <w:sz w:val="28"/>
        </w:rPr>
        <w:t>зачет с</w:t>
      </w:r>
      <w:r w:rsidR="004317A7" w:rsidRPr="00997DEE">
        <w:rPr>
          <w:i/>
          <w:spacing w:val="-5"/>
          <w:sz w:val="28"/>
        </w:rPr>
        <w:t xml:space="preserve"> </w:t>
      </w:r>
      <w:r w:rsidR="004317A7" w:rsidRPr="00997DEE">
        <w:rPr>
          <w:i/>
          <w:sz w:val="28"/>
        </w:rPr>
        <w:t>оценкой</w:t>
      </w:r>
    </w:p>
    <w:p w:rsidR="004415F2" w:rsidRDefault="0078241A" w:rsidP="00177E9B"/>
    <w:sectPr w:rsidR="004415F2" w:rsidSect="0025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317A7"/>
    <w:rsid w:val="000D7E7D"/>
    <w:rsid w:val="001044E2"/>
    <w:rsid w:val="00177E9B"/>
    <w:rsid w:val="00184C54"/>
    <w:rsid w:val="00235CF8"/>
    <w:rsid w:val="0025074E"/>
    <w:rsid w:val="003461B6"/>
    <w:rsid w:val="00360B39"/>
    <w:rsid w:val="00382723"/>
    <w:rsid w:val="004317A7"/>
    <w:rsid w:val="00437311"/>
    <w:rsid w:val="004A4872"/>
    <w:rsid w:val="00603E5D"/>
    <w:rsid w:val="0078241A"/>
    <w:rsid w:val="008653CB"/>
    <w:rsid w:val="00892323"/>
    <w:rsid w:val="00923D5F"/>
    <w:rsid w:val="00997DEE"/>
    <w:rsid w:val="00A20E28"/>
    <w:rsid w:val="00B5075E"/>
    <w:rsid w:val="00B51B08"/>
    <w:rsid w:val="00CA1864"/>
    <w:rsid w:val="00CA751C"/>
    <w:rsid w:val="00D0395C"/>
    <w:rsid w:val="00DB16DB"/>
    <w:rsid w:val="00FB5187"/>
    <w:rsid w:val="00FB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7A7"/>
    <w:pPr>
      <w:spacing w:after="120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rsid w:val="004317A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4317A7"/>
    <w:pPr>
      <w:ind w:left="720"/>
      <w:contextualSpacing/>
    </w:pPr>
    <w:rPr>
      <w:rFonts w:eastAsia="Times New Roman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4317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a"/>
    <w:uiPriority w:val="1"/>
    <w:qFormat/>
    <w:rsid w:val="004317A7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4317A7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">
    <w:name w:val="Заголовок 31"/>
    <w:basedOn w:val="a"/>
    <w:uiPriority w:val="1"/>
    <w:qFormat/>
    <w:rsid w:val="004317A7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997DEE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Сабирова Гузель Хамисовна</cp:lastModifiedBy>
  <cp:revision>26</cp:revision>
  <cp:lastPrinted>2021-06-05T09:42:00Z</cp:lastPrinted>
  <dcterms:created xsi:type="dcterms:W3CDTF">2020-11-19T09:56:00Z</dcterms:created>
  <dcterms:modified xsi:type="dcterms:W3CDTF">2022-07-08T13:22:00Z</dcterms:modified>
</cp:coreProperties>
</file>