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DA5890" w:rsidRPr="00DA5890">
        <w:rPr>
          <w:sz w:val="24"/>
          <w:szCs w:val="24"/>
        </w:rPr>
        <w:t>Методы оценки ущербов рыбным запасам</w:t>
      </w:r>
      <w:r w:rsidRPr="00AE7EB2">
        <w:rPr>
          <w:sz w:val="24"/>
          <w:szCs w:val="24"/>
        </w:rPr>
        <w:t>»</w:t>
      </w:r>
    </w:p>
    <w:p w:rsidR="009C66A1" w:rsidRPr="00AE7EB2" w:rsidRDefault="009C66A1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C46FBE" w:rsidRPr="00C46FBE" w:rsidRDefault="005B5AA6" w:rsidP="00C46FBE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DA5890" w:rsidRPr="00DA58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знакомство с понятиями биоресурсов водных экосистем и возможными </w:t>
      </w:r>
      <w:proofErr w:type="spellStart"/>
      <w:r w:rsidR="00DA5890" w:rsidRPr="00DA5890">
        <w:rPr>
          <w:rFonts w:ascii="Times New Roman" w:hAnsi="Times New Roman" w:cs="Times New Roman"/>
          <w:i/>
          <w:color w:val="000000"/>
          <w:sz w:val="24"/>
          <w:szCs w:val="24"/>
        </w:rPr>
        <w:t>ущебами</w:t>
      </w:r>
      <w:proofErr w:type="spellEnd"/>
      <w:r w:rsidR="00DA5890" w:rsidRPr="00DA58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водным организмам</w:t>
      </w:r>
    </w:p>
    <w:p w:rsidR="005B5AA6" w:rsidRDefault="005B5AA6" w:rsidP="00B4338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2A7393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A5890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2976"/>
        <w:gridCol w:w="6521"/>
      </w:tblGrid>
      <w:tr w:rsidR="005B5AA6" w:rsidRPr="001569E8" w:rsidTr="001569E8">
        <w:trPr>
          <w:trHeight w:val="323"/>
        </w:trPr>
        <w:tc>
          <w:tcPr>
            <w:tcW w:w="993" w:type="dxa"/>
          </w:tcPr>
          <w:p w:rsidR="005B5AA6" w:rsidRPr="001569E8" w:rsidRDefault="005B5AA6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69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569E8">
              <w:rPr>
                <w:sz w:val="20"/>
                <w:szCs w:val="20"/>
              </w:rPr>
              <w:t>/</w:t>
            </w:r>
            <w:proofErr w:type="spellStart"/>
            <w:r w:rsidRPr="001569E8">
              <w:rPr>
                <w:sz w:val="20"/>
                <w:szCs w:val="20"/>
              </w:rPr>
              <w:t>п</w:t>
            </w:r>
            <w:proofErr w:type="spellEnd"/>
          </w:p>
          <w:p w:rsidR="005B5AA6" w:rsidRPr="001569E8" w:rsidRDefault="005B5AA6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1569E8">
              <w:rPr>
                <w:sz w:val="20"/>
                <w:szCs w:val="20"/>
              </w:rPr>
              <w:t>раздела</w:t>
            </w:r>
          </w:p>
        </w:tc>
        <w:tc>
          <w:tcPr>
            <w:tcW w:w="2976" w:type="dxa"/>
            <w:vAlign w:val="center"/>
          </w:tcPr>
          <w:p w:rsidR="005B5AA6" w:rsidRPr="001569E8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1569E8">
              <w:t xml:space="preserve">Основные разделы </w:t>
            </w:r>
          </w:p>
          <w:p w:rsidR="005B5AA6" w:rsidRPr="001569E8" w:rsidRDefault="005B5AA6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1569E8">
              <w:t>дисциплины</w:t>
            </w:r>
          </w:p>
        </w:tc>
        <w:tc>
          <w:tcPr>
            <w:tcW w:w="6521" w:type="dxa"/>
            <w:vAlign w:val="center"/>
          </w:tcPr>
          <w:p w:rsidR="005B5AA6" w:rsidRPr="001569E8" w:rsidRDefault="005B5AA6" w:rsidP="001569E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  <w:rPr>
                <w:sz w:val="18"/>
              </w:rPr>
            </w:pPr>
            <w:r w:rsidRPr="001569E8">
              <w:rPr>
                <w:sz w:val="18"/>
              </w:rPr>
              <w:t>Краткое содержание разделов дисциплины</w:t>
            </w:r>
          </w:p>
        </w:tc>
      </w:tr>
      <w:tr w:rsidR="00AF1F55" w:rsidRPr="001569E8" w:rsidTr="001569E8">
        <w:trPr>
          <w:trHeight w:val="321"/>
        </w:trPr>
        <w:tc>
          <w:tcPr>
            <w:tcW w:w="993" w:type="dxa"/>
          </w:tcPr>
          <w:p w:rsidR="00AF1F55" w:rsidRPr="00C46FBE" w:rsidRDefault="00AF1F55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C46FB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AF1F55" w:rsidRPr="00C46FBE" w:rsidRDefault="00DA5890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Продуктивность водоемов, принципы оценки продукции гидробионтов</w:t>
            </w:r>
          </w:p>
        </w:tc>
        <w:tc>
          <w:tcPr>
            <w:tcW w:w="6521" w:type="dxa"/>
          </w:tcPr>
          <w:p w:rsidR="00AF1F55" w:rsidRPr="00C46FBE" w:rsidRDefault="00DA5890" w:rsidP="00DA58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Продуктивность водоемов разного типа. </w:t>
            </w: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Шкалы </w:t>
            </w:r>
            <w:proofErr w:type="spellStart"/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трофии</w:t>
            </w:r>
            <w:proofErr w:type="spellEnd"/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водоемов, красные книги животных и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запаса и биологических ресурсов водоемов, компенсационные методы восстановления нарушенных водных экосистем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F1F55" w:rsidRPr="001569E8" w:rsidTr="001569E8">
        <w:trPr>
          <w:trHeight w:val="321"/>
        </w:trPr>
        <w:tc>
          <w:tcPr>
            <w:tcW w:w="993" w:type="dxa"/>
          </w:tcPr>
          <w:p w:rsidR="00AF1F55" w:rsidRPr="00C46FBE" w:rsidRDefault="00AF1F55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C46FB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F1F55" w:rsidRPr="00C46FBE" w:rsidRDefault="00DA5890" w:rsidP="00D43B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понятий оценки величины ущерба, наносимого рыбным запасам</w:t>
            </w:r>
          </w:p>
        </w:tc>
        <w:tc>
          <w:tcPr>
            <w:tcW w:w="6521" w:type="dxa"/>
          </w:tcPr>
          <w:p w:rsidR="00AF1F55" w:rsidRPr="00C46FBE" w:rsidRDefault="00DA5890" w:rsidP="00C46FBE">
            <w:pPr>
              <w:pStyle w:val="1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понятий оценки величины ущерба, наносимого рыбным запасам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Гибель рыбы и оценка прямого ущерба рыбным запасам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Незаконный вылов рыбы и оценка прямого ущерба рыбным запасам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Косвенные виды ущербов рыбным запасам и методы их 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 рыбным запасам от ухудшения условий воспроизводства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1F55" w:rsidRPr="001569E8" w:rsidTr="001569E8">
        <w:trPr>
          <w:trHeight w:val="321"/>
        </w:trPr>
        <w:tc>
          <w:tcPr>
            <w:tcW w:w="993" w:type="dxa"/>
          </w:tcPr>
          <w:p w:rsidR="00AF1F55" w:rsidRPr="00C46FBE" w:rsidRDefault="00AF1F55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C46FB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AF1F55" w:rsidRPr="00C46FBE" w:rsidRDefault="00DA5890" w:rsidP="00C46F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ущерба наносимого рыбным запасам в результате </w:t>
            </w:r>
            <w:proofErr w:type="spellStart"/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гидротехничских</w:t>
            </w:r>
            <w:proofErr w:type="spellEnd"/>
            <w:r w:rsidRPr="009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6521" w:type="dxa"/>
          </w:tcPr>
          <w:p w:rsidR="00DA5890" w:rsidRDefault="00DA5890" w:rsidP="00C46FBE">
            <w:pPr>
              <w:pStyle w:val="a7"/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Потеря </w:t>
            </w:r>
            <w:proofErr w:type="spellStart"/>
            <w:r>
              <w:rPr>
                <w:color w:val="000000"/>
                <w:szCs w:val="24"/>
              </w:rPr>
              <w:t>рыбопродуктивности</w:t>
            </w:r>
            <w:proofErr w:type="spellEnd"/>
            <w:r>
              <w:rPr>
                <w:color w:val="000000"/>
                <w:szCs w:val="24"/>
              </w:rPr>
              <w:t xml:space="preserve"> водоемов. </w:t>
            </w:r>
            <w:r w:rsidRPr="0096045F">
              <w:rPr>
                <w:color w:val="000000"/>
                <w:szCs w:val="24"/>
              </w:rPr>
              <w:t xml:space="preserve">Виды потерь </w:t>
            </w:r>
            <w:proofErr w:type="spellStart"/>
            <w:r w:rsidRPr="0096045F">
              <w:rPr>
                <w:color w:val="000000"/>
                <w:szCs w:val="24"/>
              </w:rPr>
              <w:t>рыбопродуктивности</w:t>
            </w:r>
            <w:proofErr w:type="spellEnd"/>
            <w:r w:rsidRPr="0096045F">
              <w:rPr>
                <w:color w:val="000000"/>
                <w:szCs w:val="24"/>
              </w:rPr>
              <w:t xml:space="preserve"> водоемов и методы оценки ущербов рыбным запасам</w:t>
            </w:r>
            <w:r>
              <w:rPr>
                <w:color w:val="000000"/>
                <w:szCs w:val="24"/>
              </w:rPr>
              <w:t xml:space="preserve">. </w:t>
            </w:r>
            <w:r w:rsidRPr="0096045F">
              <w:rPr>
                <w:color w:val="000000"/>
                <w:szCs w:val="24"/>
              </w:rPr>
              <w:t>Особенности изменения кормовой базы, понятие натурального ущерба</w:t>
            </w:r>
            <w:r>
              <w:rPr>
                <w:color w:val="000000"/>
                <w:szCs w:val="24"/>
              </w:rPr>
              <w:t>.</w:t>
            </w:r>
          </w:p>
          <w:p w:rsidR="00DA5890" w:rsidRDefault="00DA5890" w:rsidP="00DA5890">
            <w:pPr>
              <w:pStyle w:val="a7"/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Снижение </w:t>
            </w:r>
            <w:proofErr w:type="spellStart"/>
            <w:r>
              <w:rPr>
                <w:color w:val="000000"/>
                <w:szCs w:val="24"/>
              </w:rPr>
              <w:t>рыбопродуктивно</w:t>
            </w:r>
            <w:r w:rsidRPr="0096045F">
              <w:rPr>
                <w:color w:val="000000"/>
                <w:szCs w:val="24"/>
              </w:rPr>
              <w:t>сти</w:t>
            </w:r>
            <w:proofErr w:type="spellEnd"/>
            <w:r w:rsidRPr="0096045F">
              <w:rPr>
                <w:color w:val="000000"/>
                <w:szCs w:val="24"/>
              </w:rPr>
              <w:t xml:space="preserve"> водоема и оценка ущерба рыбным </w:t>
            </w:r>
            <w:proofErr w:type="spellStart"/>
            <w:r w:rsidRPr="0096045F">
              <w:rPr>
                <w:color w:val="000000"/>
                <w:szCs w:val="24"/>
              </w:rPr>
              <w:t>запасам</w:t>
            </w:r>
            <w:proofErr w:type="gramStart"/>
            <w:r>
              <w:rPr>
                <w:color w:val="000000"/>
                <w:szCs w:val="24"/>
              </w:rPr>
              <w:t>.</w:t>
            </w:r>
            <w:r w:rsidRPr="00DA5890">
              <w:rPr>
                <w:color w:val="000000"/>
                <w:szCs w:val="24"/>
              </w:rPr>
              <w:t>Л</w:t>
            </w:r>
            <w:proofErr w:type="gramEnd"/>
            <w:r w:rsidRPr="00DA5890">
              <w:rPr>
                <w:color w:val="000000"/>
                <w:szCs w:val="24"/>
              </w:rPr>
              <w:t>окальное</w:t>
            </w:r>
            <w:proofErr w:type="spellEnd"/>
            <w:r w:rsidRPr="00DA5890">
              <w:rPr>
                <w:color w:val="000000"/>
                <w:szCs w:val="24"/>
              </w:rPr>
              <w:t xml:space="preserve"> ухудшение условий обитания и изменение </w:t>
            </w:r>
            <w:proofErr w:type="spellStart"/>
            <w:r w:rsidRPr="00DA5890">
              <w:rPr>
                <w:color w:val="000000"/>
                <w:szCs w:val="24"/>
              </w:rPr>
              <w:t>гидробиоценозов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  <w:r w:rsidRPr="00DA5890">
              <w:rPr>
                <w:color w:val="000000"/>
                <w:szCs w:val="24"/>
              </w:rPr>
              <w:t>Изменение всей экосистемы водоема</w:t>
            </w:r>
            <w:r>
              <w:rPr>
                <w:color w:val="000000"/>
                <w:szCs w:val="24"/>
              </w:rPr>
              <w:t xml:space="preserve">. </w:t>
            </w:r>
            <w:r w:rsidRPr="0096045F">
              <w:rPr>
                <w:color w:val="000000"/>
                <w:szCs w:val="24"/>
              </w:rPr>
              <w:t>Расчет ущерба рыбным запасам при локальном ухудшении условий обитания  с изменением  всей экосистемы</w:t>
            </w:r>
          </w:p>
          <w:p w:rsidR="00DA5890" w:rsidRDefault="00DA5890" w:rsidP="00C46FBE">
            <w:pPr>
              <w:pStyle w:val="a7"/>
              <w:spacing w:line="240" w:lineRule="auto"/>
              <w:rPr>
                <w:color w:val="000000"/>
                <w:szCs w:val="24"/>
              </w:rPr>
            </w:pPr>
            <w:r w:rsidRPr="0096045F">
              <w:rPr>
                <w:color w:val="000000"/>
                <w:szCs w:val="24"/>
              </w:rPr>
              <w:t>Гибель гидробионтов при заборе воды</w:t>
            </w:r>
            <w:r>
              <w:rPr>
                <w:color w:val="000000"/>
                <w:szCs w:val="24"/>
              </w:rPr>
              <w:t>.</w:t>
            </w:r>
          </w:p>
          <w:p w:rsidR="00DA5890" w:rsidRDefault="00DA5890" w:rsidP="00C46FBE">
            <w:pPr>
              <w:pStyle w:val="a7"/>
              <w:spacing w:line="240" w:lineRule="auto"/>
              <w:rPr>
                <w:color w:val="000000"/>
                <w:szCs w:val="24"/>
              </w:rPr>
            </w:pPr>
            <w:r w:rsidRPr="00DA5890">
              <w:rPr>
                <w:color w:val="000000"/>
                <w:szCs w:val="24"/>
              </w:rPr>
              <w:t>Гибель фито- и зоопланктона при заборе воды и методы оценки ущербов</w:t>
            </w:r>
            <w:r>
              <w:rPr>
                <w:color w:val="000000"/>
                <w:szCs w:val="24"/>
              </w:rPr>
              <w:t xml:space="preserve">. </w:t>
            </w:r>
            <w:r w:rsidRPr="00DA5890">
              <w:rPr>
                <w:color w:val="000000"/>
                <w:szCs w:val="24"/>
              </w:rPr>
              <w:t>Гибель зообентоса и методы оценки ущербов</w:t>
            </w:r>
            <w:r>
              <w:rPr>
                <w:color w:val="000000"/>
                <w:szCs w:val="24"/>
              </w:rPr>
              <w:t xml:space="preserve">. </w:t>
            </w:r>
            <w:r w:rsidRPr="00DA5890">
              <w:rPr>
                <w:color w:val="000000"/>
                <w:szCs w:val="24"/>
              </w:rPr>
              <w:t>Гибель икры, личинок и ранней молоди рыб и методы оценки ущербов</w:t>
            </w:r>
            <w:r>
              <w:rPr>
                <w:color w:val="000000"/>
                <w:szCs w:val="24"/>
              </w:rPr>
              <w:t xml:space="preserve">. </w:t>
            </w:r>
          </w:p>
          <w:p w:rsidR="00DA5890" w:rsidRPr="00C46FBE" w:rsidRDefault="00DA5890" w:rsidP="00DA5890">
            <w:pPr>
              <w:pStyle w:val="a7"/>
              <w:spacing w:line="240" w:lineRule="auto"/>
              <w:rPr>
                <w:sz w:val="20"/>
              </w:rPr>
            </w:pPr>
            <w:r w:rsidRPr="0096045F">
              <w:rPr>
                <w:color w:val="000000"/>
                <w:szCs w:val="24"/>
              </w:rPr>
              <w:t>Расчеты прогнозного и фактического ущербов рыбным запасам в структуре экологических работ</w:t>
            </w:r>
            <w:r>
              <w:rPr>
                <w:color w:val="000000"/>
                <w:szCs w:val="24"/>
              </w:rPr>
              <w:t xml:space="preserve">. </w:t>
            </w:r>
            <w:r w:rsidRPr="0096045F">
              <w:rPr>
                <w:color w:val="000000"/>
                <w:szCs w:val="24"/>
              </w:rPr>
              <w:t>Оценка прогнозного ущерба для использования в проектной деятельности</w:t>
            </w:r>
            <w:r>
              <w:rPr>
                <w:color w:val="000000"/>
                <w:szCs w:val="24"/>
              </w:rPr>
              <w:t xml:space="preserve">. </w:t>
            </w:r>
            <w:r w:rsidRPr="0096045F">
              <w:rPr>
                <w:color w:val="000000"/>
                <w:szCs w:val="24"/>
              </w:rPr>
              <w:t>Оценка фактического ущерба рыбным запасам в результате хозяйственной деятельности</w:t>
            </w:r>
            <w:r>
              <w:rPr>
                <w:color w:val="000000"/>
                <w:szCs w:val="24"/>
              </w:rPr>
              <w:t>.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</w:t>
      </w:r>
      <w:r w:rsidR="00DA5890">
        <w:rPr>
          <w:sz w:val="20"/>
          <w:szCs w:val="20"/>
        </w:rPr>
        <w:t>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04036"/>
    <w:rsid w:val="000B41B5"/>
    <w:rsid w:val="001569E8"/>
    <w:rsid w:val="001E0AB6"/>
    <w:rsid w:val="001E13A8"/>
    <w:rsid w:val="00203D56"/>
    <w:rsid w:val="002070E8"/>
    <w:rsid w:val="00224A56"/>
    <w:rsid w:val="00296058"/>
    <w:rsid w:val="002A7393"/>
    <w:rsid w:val="003473A1"/>
    <w:rsid w:val="004B7B41"/>
    <w:rsid w:val="005232DF"/>
    <w:rsid w:val="005B5AA6"/>
    <w:rsid w:val="005E0297"/>
    <w:rsid w:val="0061237C"/>
    <w:rsid w:val="006D2329"/>
    <w:rsid w:val="006E4753"/>
    <w:rsid w:val="007463E4"/>
    <w:rsid w:val="007A26E3"/>
    <w:rsid w:val="007D501A"/>
    <w:rsid w:val="008055B1"/>
    <w:rsid w:val="0086340E"/>
    <w:rsid w:val="008A238A"/>
    <w:rsid w:val="00903112"/>
    <w:rsid w:val="009C66A1"/>
    <w:rsid w:val="009D2313"/>
    <w:rsid w:val="00AB441F"/>
    <w:rsid w:val="00AE7EB2"/>
    <w:rsid w:val="00AF1F55"/>
    <w:rsid w:val="00B2609E"/>
    <w:rsid w:val="00B43385"/>
    <w:rsid w:val="00C32AF1"/>
    <w:rsid w:val="00C46FBE"/>
    <w:rsid w:val="00CA0F1C"/>
    <w:rsid w:val="00D974C1"/>
    <w:rsid w:val="00DA5890"/>
    <w:rsid w:val="00E01609"/>
    <w:rsid w:val="00E85D76"/>
    <w:rsid w:val="00F6358A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link w:val="a8"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9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c">
    <w:name w:val="No Spacing"/>
    <w:uiPriority w:val="1"/>
    <w:qFormat/>
    <w:rsid w:val="00903112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Текст1"/>
    <w:basedOn w:val="a"/>
    <w:rsid w:val="001569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unhideWhenUsed/>
    <w:rsid w:val="002A7393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rsid w:val="002A7393"/>
    <w:rPr>
      <w:rFonts w:eastAsiaTheme="minorHAnsi"/>
      <w:lang w:eastAsia="en-US"/>
    </w:rPr>
  </w:style>
  <w:style w:type="character" w:customStyle="1" w:styleId="a8">
    <w:name w:val="Основной Знак"/>
    <w:link w:val="a7"/>
    <w:rsid w:val="002A7393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2020-06-18T14:44:00Z</dcterms:created>
  <dcterms:modified xsi:type="dcterms:W3CDTF">2020-06-18T14:44:00Z</dcterms:modified>
</cp:coreProperties>
</file>