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7EC86253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Б1.О</w:t>
      </w:r>
      <w:r w:rsidR="00FB0B78" w:rsidRPr="00FB0B78">
        <w:rPr>
          <w:b w:val="0"/>
          <w:bCs w:val="0"/>
          <w:color w:val="000000" w:themeColor="text1"/>
        </w:rPr>
        <w:t>.0</w:t>
      </w:r>
      <w:r>
        <w:rPr>
          <w:b w:val="0"/>
          <w:bCs w:val="0"/>
          <w:color w:val="000000" w:themeColor="text1"/>
        </w:rPr>
        <w:t>5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Pr="00364F7A">
        <w:rPr>
          <w:b w:val="0"/>
          <w:color w:val="000000" w:themeColor="text1"/>
          <w:lang w:eastAsia="en-US"/>
        </w:rPr>
        <w:t>Информационное общество и проблемы прикладной информатики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1C50E0F6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514D6096" w14:textId="55468D09" w:rsidR="00CF4182" w:rsidRDefault="00CF4182" w:rsidP="008C0EB8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364F7A" w:rsidRPr="00405754">
        <w:rPr>
          <w:color w:val="000000" w:themeColor="text1"/>
          <w:sz w:val="28"/>
          <w:szCs w:val="28"/>
        </w:rPr>
        <w:t>формирование у обучающихся представления об развитии и противоречиях информационного общества; приобретение знаний об особенностях информационной социально-экономической формации; обоснование противоречий и формулирование долговременных тенденций развития информационного общества; выявление последствий глобализации информационного общества</w:t>
      </w:r>
    </w:p>
    <w:p w14:paraId="207F28A5" w14:textId="1FD5AEDE" w:rsidR="00CF4182" w:rsidRDefault="00CF4182" w:rsidP="008C0EB8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364F7A">
        <w:rPr>
          <w:iCs/>
          <w:sz w:val="28"/>
          <w:szCs w:val="28"/>
        </w:rPr>
        <w:t>3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364F7A">
        <w:rPr>
          <w:iCs/>
          <w:sz w:val="28"/>
          <w:szCs w:val="28"/>
        </w:rPr>
        <w:t>108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60127052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364F7A">
        <w:rPr>
          <w:bCs/>
          <w:iCs/>
          <w:sz w:val="28"/>
        </w:rPr>
        <w:t>1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0BD1393D" w:rsidR="00CF4182" w:rsidRPr="00A40AEE" w:rsidRDefault="00364F7A" w:rsidP="008C0EB8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A40AEE">
              <w:rPr>
                <w:color w:val="000000" w:themeColor="text1"/>
                <w:sz w:val="24"/>
                <w:szCs w:val="24"/>
              </w:rPr>
              <w:t>Предмет и основные понятия теории информационного общества</w:t>
            </w:r>
          </w:p>
        </w:tc>
        <w:tc>
          <w:tcPr>
            <w:tcW w:w="5291" w:type="dxa"/>
          </w:tcPr>
          <w:p w14:paraId="44151A2F" w14:textId="701F20B3" w:rsidR="00CF4182" w:rsidRPr="00B711EE" w:rsidRDefault="00364F7A" w:rsidP="008C0EB8">
            <w:pPr>
              <w:pStyle w:val="TableParagraph"/>
              <w:jc w:val="both"/>
              <w:rPr>
                <w:sz w:val="24"/>
              </w:rPr>
            </w:pPr>
            <w:r w:rsidRPr="00405754">
              <w:rPr>
                <w:color w:val="000000" w:themeColor="text1"/>
                <w:sz w:val="24"/>
                <w:szCs w:val="24"/>
              </w:rPr>
              <w:t>Теоретическая основа и базовые критерии информационного общества. Признаки информационного общества. Информатизация общества. Роль информатизации в развитии общества. Информационный потенциал общества. Информационные ресурсы. Информационные продукты и услуги.</w:t>
            </w:r>
          </w:p>
        </w:tc>
      </w:tr>
      <w:tr w:rsidR="00CF4182" w14:paraId="38CC6933" w14:textId="77777777" w:rsidTr="008C0EB8">
        <w:trPr>
          <w:trHeight w:val="321"/>
        </w:trPr>
        <w:tc>
          <w:tcPr>
            <w:tcW w:w="982" w:type="dxa"/>
          </w:tcPr>
          <w:p w14:paraId="51C91A6A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B81A362" w14:textId="77777777" w:rsidR="00364F7A" w:rsidRPr="00405754" w:rsidRDefault="00364F7A" w:rsidP="00364F7A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A40AEE">
              <w:rPr>
                <w:color w:val="000000" w:themeColor="text1"/>
                <w:sz w:val="24"/>
                <w:szCs w:val="24"/>
                <w:lang w:eastAsia="ru-RU" w:bidi="ru-RU"/>
              </w:rPr>
              <w:t>Экономика информационного общества</w:t>
            </w:r>
          </w:p>
          <w:p w14:paraId="2B073C6F" w14:textId="32F0D0A9" w:rsidR="00CF4182" w:rsidRPr="00A40AEE" w:rsidRDefault="00CF4182" w:rsidP="008C0EB8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91" w:type="dxa"/>
          </w:tcPr>
          <w:p w14:paraId="4FA645B1" w14:textId="5228B7D1" w:rsidR="00CF4182" w:rsidRPr="00B711EE" w:rsidRDefault="00364F7A" w:rsidP="008C0EB8">
            <w:pPr>
              <w:pStyle w:val="TableParagraph"/>
              <w:jc w:val="both"/>
              <w:rPr>
                <w:sz w:val="24"/>
              </w:rPr>
            </w:pPr>
            <w:r w:rsidRPr="00405754">
              <w:rPr>
                <w:color w:val="000000" w:themeColor="text1"/>
                <w:sz w:val="24"/>
                <w:szCs w:val="24"/>
              </w:rPr>
              <w:t>Информация - стратегический ресурс экономики. Информационное общество – ответ на угрозу информационного перенасыщения. Наличие и роль материального базиса в экономике информационного общества. Необходимость достижения определенного уровня экономических интересов для информационного общества. Массовая доступность – критерий оценки развития экономики информационного общества.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52951DBA" w14:textId="76DD0CBA" w:rsidR="00CF4182" w:rsidRPr="00A40AEE" w:rsidRDefault="00364F7A" w:rsidP="008C0EB8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A40AEE">
              <w:rPr>
                <w:color w:val="000000" w:themeColor="text1"/>
                <w:sz w:val="24"/>
                <w:szCs w:val="24"/>
              </w:rPr>
              <w:t>Социальная структура информационного общества.</w:t>
            </w:r>
          </w:p>
        </w:tc>
        <w:tc>
          <w:tcPr>
            <w:tcW w:w="5291" w:type="dxa"/>
          </w:tcPr>
          <w:p w14:paraId="3DA25BCF" w14:textId="4A3EB783" w:rsidR="00CF4182" w:rsidRPr="00B711EE" w:rsidRDefault="00364F7A" w:rsidP="008C0EB8">
            <w:pPr>
              <w:pStyle w:val="TableParagraph"/>
              <w:jc w:val="both"/>
              <w:rPr>
                <w:sz w:val="24"/>
              </w:rPr>
            </w:pPr>
            <w:r w:rsidRPr="00405754">
              <w:rPr>
                <w:color w:val="000000" w:themeColor="text1"/>
                <w:sz w:val="24"/>
                <w:szCs w:val="24"/>
              </w:rPr>
              <w:t>Субъекты и объекты процессов развития информационного общества. Индивидуум в информационном обществе. Экономика в информационном обществе. Государственный подход к развитию информационного общества. Роль государства в развитии информационного общества. Основные подходы к оценке готовности стран, регионов, отраслей и организаций к информационному обществу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07FEF974" w:rsidR="00001C30" w:rsidRPr="00B711EE" w:rsidRDefault="00001C30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2B7DEE61" w14:textId="3714C16D" w:rsidR="00001C30" w:rsidRPr="00A40AEE" w:rsidRDefault="00364F7A" w:rsidP="008C0EB8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A40AEE">
              <w:rPr>
                <w:color w:val="000000" w:themeColor="text1"/>
                <w:sz w:val="24"/>
                <w:szCs w:val="24"/>
              </w:rPr>
              <w:t>Концепция формирования информационного общества в России</w:t>
            </w:r>
          </w:p>
        </w:tc>
        <w:tc>
          <w:tcPr>
            <w:tcW w:w="5291" w:type="dxa"/>
          </w:tcPr>
          <w:p w14:paraId="192ED3AF" w14:textId="5F414046" w:rsidR="00001C30" w:rsidRPr="00B711EE" w:rsidRDefault="00364F7A" w:rsidP="008C0EB8">
            <w:pPr>
              <w:jc w:val="both"/>
              <w:rPr>
                <w:sz w:val="24"/>
              </w:rPr>
            </w:pPr>
            <w:r w:rsidRPr="00405754">
              <w:rPr>
                <w:color w:val="000000" w:themeColor="text1"/>
                <w:sz w:val="24"/>
                <w:szCs w:val="24"/>
              </w:rPr>
              <w:t>Предпосылки перехода России к информационному обществу. Цель концепции. Базовые положения концепции. Особенности и возможные пути перехода России к информационному обществу. Социально-</w:t>
            </w:r>
            <w:r w:rsidRPr="00405754">
              <w:rPr>
                <w:color w:val="000000" w:themeColor="text1"/>
                <w:sz w:val="24"/>
                <w:szCs w:val="24"/>
              </w:rPr>
              <w:lastRenderedPageBreak/>
              <w:t>культурное обоснование выбранного пути. Основные направления реализации перехода к информационному обществу. Первоочередные задачи государственной политики обеспечения перехода к информационному обществу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6E3108E8" w:rsidR="00B2026F" w:rsidRDefault="00B2026F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118" w:type="dxa"/>
          </w:tcPr>
          <w:p w14:paraId="5ED3A022" w14:textId="77777777" w:rsidR="00364F7A" w:rsidRPr="00A40AEE" w:rsidRDefault="00364F7A" w:rsidP="00364F7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A40AEE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История развития информатики. Развитие представлений об информации.</w:t>
            </w:r>
          </w:p>
          <w:p w14:paraId="6AEA75AF" w14:textId="3C428420" w:rsidR="00B2026F" w:rsidRPr="00A40AEE" w:rsidRDefault="00B2026F" w:rsidP="008C0EB8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91" w:type="dxa"/>
          </w:tcPr>
          <w:p w14:paraId="3FB1BCCD" w14:textId="36D1151F" w:rsidR="00B2026F" w:rsidRPr="00B711EE" w:rsidRDefault="00364F7A" w:rsidP="008C0EB8">
            <w:pPr>
              <w:pStyle w:val="TableParagraph"/>
              <w:jc w:val="both"/>
              <w:rPr>
                <w:sz w:val="24"/>
              </w:rPr>
            </w:pPr>
            <w:r w:rsidRPr="00405754">
              <w:rPr>
                <w:color w:val="000000" w:themeColor="text1"/>
                <w:sz w:val="24"/>
                <w:szCs w:val="24"/>
              </w:rPr>
              <w:t>Понятие информации – функциональный и атрибутивный подходы. История понятия "информатика" и составные части информатики. Этапы становления и развития информатики. Современное состояние информатики как фундаментальной дисциплины "информационного общества".</w:t>
            </w:r>
          </w:p>
        </w:tc>
      </w:tr>
      <w:tr w:rsidR="00364F7A" w14:paraId="02BA7D0B" w14:textId="77777777" w:rsidTr="008C0EB8">
        <w:trPr>
          <w:trHeight w:val="321"/>
        </w:trPr>
        <w:tc>
          <w:tcPr>
            <w:tcW w:w="982" w:type="dxa"/>
          </w:tcPr>
          <w:p w14:paraId="5DDC4A0F" w14:textId="475BB762" w:rsidR="00364F7A" w:rsidRDefault="00364F7A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67121A15" w14:textId="7BF5AA3F" w:rsidR="00364F7A" w:rsidRPr="00A40AEE" w:rsidRDefault="00364F7A" w:rsidP="00364F7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A40AEE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Современные проблемы прикладной ин</w:t>
            </w:r>
            <w:bookmarkStart w:id="0" w:name="_GoBack"/>
            <w:bookmarkEnd w:id="0"/>
            <w:r w:rsidRPr="00A40AEE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форматики</w:t>
            </w:r>
          </w:p>
        </w:tc>
        <w:tc>
          <w:tcPr>
            <w:tcW w:w="5291" w:type="dxa"/>
          </w:tcPr>
          <w:p w14:paraId="3C7F8267" w14:textId="71914539" w:rsidR="00364F7A" w:rsidRPr="00405754" w:rsidRDefault="00364F7A" w:rsidP="008C0EB8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405754">
              <w:rPr>
                <w:color w:val="000000" w:themeColor="text1"/>
                <w:sz w:val="24"/>
                <w:szCs w:val="24"/>
              </w:rPr>
              <w:t>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системах. Современные методы, средства, стандарты информатики для решения прикладных задач различных классов. Формирование стратегии информатизации прикладных процессов как средство обеспечения устойчивости их развития</w:t>
            </w:r>
          </w:p>
        </w:tc>
      </w:tr>
    </w:tbl>
    <w:p w14:paraId="71E88B91" w14:textId="0961C73E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364F7A">
        <w:rPr>
          <w:sz w:val="28"/>
          <w:lang w:val="ru-RU"/>
        </w:rPr>
        <w:t>зачет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82"/>
    <w:rsid w:val="00001C30"/>
    <w:rsid w:val="000F623C"/>
    <w:rsid w:val="00154FAC"/>
    <w:rsid w:val="0035361F"/>
    <w:rsid w:val="00364F7A"/>
    <w:rsid w:val="003C6E99"/>
    <w:rsid w:val="00487A8C"/>
    <w:rsid w:val="008C0EB8"/>
    <w:rsid w:val="008D7EA0"/>
    <w:rsid w:val="009A4579"/>
    <w:rsid w:val="00A40AEE"/>
    <w:rsid w:val="00B2026F"/>
    <w:rsid w:val="00C076FB"/>
    <w:rsid w:val="00C84A80"/>
    <w:rsid w:val="00CB0924"/>
    <w:rsid w:val="00CF4182"/>
    <w:rsid w:val="00D265D0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Student</cp:lastModifiedBy>
  <cp:revision>5</cp:revision>
  <dcterms:created xsi:type="dcterms:W3CDTF">2020-03-16T08:31:00Z</dcterms:created>
  <dcterms:modified xsi:type="dcterms:W3CDTF">2021-04-08T09:12:00Z</dcterms:modified>
</cp:coreProperties>
</file>