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C503" w14:textId="77777777" w:rsidR="0069320B" w:rsidRDefault="0069320B" w:rsidP="0069320B">
      <w:pPr>
        <w:widowControl w:val="0"/>
        <w:jc w:val="center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</w:rPr>
        <w:t>Аннотация к рабочей программе</w:t>
      </w:r>
    </w:p>
    <w:p w14:paraId="4292CF8B" w14:textId="153D3CB3" w:rsidR="0069320B" w:rsidRPr="0069320B" w:rsidRDefault="0069320B" w:rsidP="0069320B">
      <w:pPr>
        <w:widowControl w:val="0"/>
        <w:jc w:val="center"/>
        <w:rPr>
          <w:b/>
          <w:bCs/>
          <w:i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</w:rPr>
        <w:t xml:space="preserve">дисциплины </w:t>
      </w:r>
      <w:r w:rsidRPr="0069320B">
        <w:rPr>
          <w:b/>
          <w:bCs/>
          <w:sz w:val="28"/>
          <w:lang w:val="ru-RU"/>
        </w:rPr>
        <w:t>Б1.В. 01.06 Гистология и эмбриология рыб</w:t>
      </w:r>
    </w:p>
    <w:p w14:paraId="1530DDF7" w14:textId="77777777" w:rsidR="0069320B" w:rsidRPr="0069320B" w:rsidRDefault="0069320B" w:rsidP="0069320B">
      <w:pPr>
        <w:widowControl w:val="0"/>
        <w:jc w:val="both"/>
        <w:rPr>
          <w:b/>
          <w:bCs/>
          <w:sz w:val="28"/>
        </w:rPr>
      </w:pPr>
    </w:p>
    <w:p w14:paraId="0EC017BD" w14:textId="77777777" w:rsidR="0069320B" w:rsidRDefault="0069320B" w:rsidP="0069320B">
      <w:pPr>
        <w:widowControl w:val="0"/>
        <w:jc w:val="both"/>
        <w:rPr>
          <w:i/>
          <w:sz w:val="28"/>
          <w:szCs w:val="28"/>
          <w:lang w:val="ru-RU"/>
        </w:rPr>
      </w:pPr>
      <w:r>
        <w:rPr>
          <w:b/>
          <w:sz w:val="28"/>
        </w:rPr>
        <w:t xml:space="preserve">Направление подготовки: </w:t>
      </w:r>
      <w:r>
        <w:rPr>
          <w:b/>
          <w:sz w:val="28"/>
          <w:lang w:val="ru-RU"/>
        </w:rPr>
        <w:t>35.03.08 Водные биоресурсы и аквакультура</w:t>
      </w:r>
    </w:p>
    <w:p w14:paraId="7A5B5A50" w14:textId="77777777" w:rsidR="0069320B" w:rsidRDefault="0069320B" w:rsidP="0069320B">
      <w:pPr>
        <w:widowControl w:val="0"/>
        <w:rPr>
          <w:sz w:val="16"/>
          <w:szCs w:val="16"/>
          <w:lang w:val="ru-RU"/>
        </w:rPr>
      </w:pPr>
    </w:p>
    <w:p w14:paraId="1DA4B928" w14:textId="77777777" w:rsidR="0069320B" w:rsidRDefault="0069320B" w:rsidP="0069320B">
      <w:pPr>
        <w:widowControl w:val="0"/>
        <w:jc w:val="both"/>
        <w:rPr>
          <w:i/>
          <w:sz w:val="28"/>
          <w:szCs w:val="28"/>
          <w:lang w:val="ru-RU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  <w:lang w:val="ru-RU"/>
        </w:rPr>
        <w:t>бакалавр</w:t>
      </w:r>
    </w:p>
    <w:p w14:paraId="53600461" w14:textId="77777777" w:rsidR="0069320B" w:rsidRDefault="0069320B" w:rsidP="0069320B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217CA032" w14:textId="77777777" w:rsidR="0069320B" w:rsidRPr="00130B32" w:rsidRDefault="0069320B" w:rsidP="0069320B">
      <w:pPr>
        <w:jc w:val="both"/>
        <w:rPr>
          <w:sz w:val="28"/>
          <w:szCs w:val="28"/>
          <w:lang w:val="ru-RU"/>
        </w:rPr>
      </w:pPr>
      <w:r>
        <w:rPr>
          <w:b/>
          <w:iCs/>
          <w:sz w:val="28"/>
          <w:szCs w:val="28"/>
        </w:rPr>
        <w:t>Цель освоения дисциплины:</w:t>
      </w:r>
      <w:r>
        <w:rPr>
          <w:sz w:val="28"/>
          <w:szCs w:val="28"/>
          <w:lang w:val="ru-RU"/>
        </w:rPr>
        <w:t xml:space="preserve"> </w:t>
      </w:r>
      <w:r w:rsidRPr="00130B32">
        <w:rPr>
          <w:color w:val="000000"/>
          <w:sz w:val="28"/>
          <w:szCs w:val="28"/>
          <w:lang w:val="ru-RU"/>
        </w:rPr>
        <w:t xml:space="preserve">заложить основы профессиональных знаний и навыков по изучению основных понятий о тканях организма </w:t>
      </w:r>
      <w:r>
        <w:rPr>
          <w:color w:val="000000"/>
          <w:sz w:val="28"/>
          <w:szCs w:val="28"/>
          <w:lang w:val="ru-RU"/>
        </w:rPr>
        <w:t>рыб</w:t>
      </w:r>
      <w:r w:rsidRPr="00130B32">
        <w:rPr>
          <w:color w:val="000000"/>
          <w:sz w:val="28"/>
          <w:szCs w:val="28"/>
          <w:lang w:val="ru-RU"/>
        </w:rPr>
        <w:t>, эмбриологии рыб, методам гистологических и эмбриологических исследований, основам цитологии.</w:t>
      </w:r>
    </w:p>
    <w:p w14:paraId="59FD8C95" w14:textId="451A70E3" w:rsidR="0069320B" w:rsidRDefault="0069320B" w:rsidP="0069320B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6F071E1F" w14:textId="7ED328CA" w:rsidR="0069320B" w:rsidRDefault="0069320B" w:rsidP="0069320B">
      <w:pPr>
        <w:widowControl w:val="0"/>
        <w:jc w:val="both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</w:rPr>
        <w:t xml:space="preserve">Объем дисциплины: </w:t>
      </w:r>
      <w:r>
        <w:rPr>
          <w:iCs/>
          <w:sz w:val="28"/>
          <w:szCs w:val="28"/>
          <w:lang w:val="ru-RU"/>
        </w:rPr>
        <w:t>3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з.е</w:t>
      </w:r>
      <w:proofErr w:type="spellEnd"/>
      <w:r>
        <w:rPr>
          <w:iCs/>
          <w:sz w:val="28"/>
          <w:szCs w:val="28"/>
          <w:lang w:val="ru-RU"/>
        </w:rPr>
        <w:t>./</w:t>
      </w:r>
      <w:r>
        <w:rPr>
          <w:iCs/>
          <w:sz w:val="28"/>
          <w:szCs w:val="28"/>
          <w:lang w:val="ru-RU"/>
        </w:rPr>
        <w:t>108</w:t>
      </w:r>
      <w:r>
        <w:rPr>
          <w:iCs/>
          <w:sz w:val="28"/>
          <w:szCs w:val="28"/>
          <w:lang w:val="ru-RU"/>
        </w:rPr>
        <w:t xml:space="preserve"> часов</w:t>
      </w:r>
    </w:p>
    <w:p w14:paraId="7F1B7DF9" w14:textId="77777777" w:rsidR="0069320B" w:rsidRDefault="0069320B" w:rsidP="0069320B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5CBCBD41" w14:textId="77777777" w:rsidR="0069320B" w:rsidRDefault="0069320B" w:rsidP="0069320B">
      <w:pPr>
        <w:widowControl w:val="0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5</w:t>
      </w:r>
    </w:p>
    <w:p w14:paraId="4FB553EF" w14:textId="77777777" w:rsidR="0069320B" w:rsidRDefault="0069320B" w:rsidP="0069320B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7A61D22F" w14:textId="77777777" w:rsidR="0069320B" w:rsidRDefault="0069320B" w:rsidP="0069320B">
      <w:pPr>
        <w:widowControl w:val="0"/>
        <w:jc w:val="both"/>
        <w:rPr>
          <w:b/>
          <w:sz w:val="28"/>
          <w:lang w:val="ru-RU"/>
        </w:rPr>
      </w:pPr>
      <w:r>
        <w:rPr>
          <w:b/>
          <w:sz w:val="28"/>
        </w:rPr>
        <w:t>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14:paraId="15C95787" w14:textId="77777777" w:rsidR="0069320B" w:rsidRDefault="0069320B" w:rsidP="0069320B">
      <w:pPr>
        <w:widowControl w:val="0"/>
        <w:jc w:val="both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187"/>
      </w:tblGrid>
      <w:tr w:rsidR="0069320B" w14:paraId="7C782DF5" w14:textId="77777777" w:rsidTr="006932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92A8" w14:textId="77777777" w:rsidR="0069320B" w:rsidRDefault="0069320B">
            <w:pPr>
              <w:widowControl w:val="0"/>
              <w:spacing w:line="256" w:lineRule="auto"/>
              <w:jc w:val="center"/>
              <w:rPr>
                <w:iCs/>
                <w:lang w:val="ru-RU" w:eastAsia="en-US"/>
              </w:rPr>
            </w:pPr>
            <w:r>
              <w:rPr>
                <w:lang w:eastAsia="en-US"/>
              </w:rPr>
              <w:t>№ п/п</w:t>
            </w:r>
            <w:r>
              <w:rPr>
                <w:lang w:val="ru-RU" w:eastAsia="en-US"/>
              </w:rPr>
              <w:t xml:space="preserve"> раздела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3537" w14:textId="77777777" w:rsidR="0069320B" w:rsidRDefault="0069320B">
            <w:pPr>
              <w:widowControl w:val="0"/>
              <w:spacing w:line="256" w:lineRule="auto"/>
              <w:jc w:val="center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Краткое содержание разделов дисциплины</w:t>
            </w:r>
          </w:p>
        </w:tc>
      </w:tr>
      <w:tr w:rsidR="0069320B" w14:paraId="78839375" w14:textId="77777777" w:rsidTr="006932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0BF0" w14:textId="77777777" w:rsidR="0069320B" w:rsidRDefault="0069320B">
            <w:pPr>
              <w:widowControl w:val="0"/>
              <w:spacing w:line="256" w:lineRule="auto"/>
              <w:jc w:val="center"/>
              <w:rPr>
                <w:b/>
                <w:iCs/>
                <w:lang w:val="ru-RU" w:eastAsia="en-US"/>
              </w:rPr>
            </w:pPr>
            <w:r>
              <w:rPr>
                <w:b/>
                <w:iCs/>
                <w:lang w:val="ru-RU" w:eastAsia="en-US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BA72" w14:textId="7A847336" w:rsidR="0069320B" w:rsidRPr="00A91C33" w:rsidRDefault="0069320B" w:rsidP="0069320B">
            <w:pPr>
              <w:widowControl w:val="0"/>
              <w:spacing w:line="233" w:lineRule="auto"/>
              <w:jc w:val="both"/>
              <w:rPr>
                <w:b/>
                <w:iCs/>
                <w:lang w:eastAsia="en-US"/>
              </w:rPr>
            </w:pPr>
            <w:r w:rsidRPr="00A91C33">
              <w:t>Введение. Цитология</w:t>
            </w:r>
            <w:r w:rsidRPr="00A91C33">
              <w:rPr>
                <w:lang w:val="ru-RU"/>
              </w:rPr>
              <w:t>, гистология, эмбриология</w:t>
            </w:r>
            <w:r w:rsidRPr="00A91C33">
              <w:rPr>
                <w:lang w:val="ru-RU"/>
              </w:rPr>
              <w:t xml:space="preserve">. </w:t>
            </w:r>
            <w:r w:rsidRPr="00A91C33">
              <w:t>Предмет, методы, задачи гистологии. Краткая история развития гистологии и эмбриологии рыб</w:t>
            </w:r>
            <w:r w:rsidRPr="00A91C33">
              <w:rPr>
                <w:lang w:val="ru-RU"/>
              </w:rPr>
              <w:t xml:space="preserve">. </w:t>
            </w:r>
            <w:r w:rsidRPr="00A91C33">
              <w:t>Становление эволюционных идей в гистологии и эмбриологии</w:t>
            </w:r>
            <w:r w:rsidRPr="00A91C33">
              <w:rPr>
                <w:lang w:val="ru-RU"/>
              </w:rPr>
              <w:t xml:space="preserve">. </w:t>
            </w:r>
            <w:r w:rsidRPr="00A91C33">
              <w:t>Основы цитологии: предмет цитологии; организация и строение клетки; целостность реакции клетки; жизненный цикл клеток</w:t>
            </w:r>
            <w:r w:rsidRPr="00A91C33">
              <w:rPr>
                <w:lang w:val="ru-RU"/>
              </w:rPr>
              <w:t xml:space="preserve">. </w:t>
            </w:r>
          </w:p>
        </w:tc>
      </w:tr>
      <w:tr w:rsidR="0069320B" w14:paraId="23BF8B04" w14:textId="77777777" w:rsidTr="006932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ECDB" w14:textId="77777777" w:rsidR="0069320B" w:rsidRDefault="0069320B">
            <w:pPr>
              <w:widowControl w:val="0"/>
              <w:spacing w:line="256" w:lineRule="auto"/>
              <w:jc w:val="center"/>
              <w:rPr>
                <w:b/>
                <w:iCs/>
                <w:lang w:val="ru-RU" w:eastAsia="en-US"/>
              </w:rPr>
            </w:pPr>
            <w:r>
              <w:rPr>
                <w:b/>
                <w:iCs/>
                <w:lang w:val="ru-RU" w:eastAsia="en-US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896A" w14:textId="0571C6EC" w:rsidR="0069320B" w:rsidRPr="00A91C33" w:rsidRDefault="0069320B" w:rsidP="0069320B">
            <w:pPr>
              <w:widowControl w:val="0"/>
              <w:spacing w:line="233" w:lineRule="auto"/>
              <w:jc w:val="both"/>
              <w:rPr>
                <w:b/>
                <w:iCs/>
                <w:lang w:eastAsia="en-US"/>
              </w:rPr>
            </w:pPr>
            <w:r w:rsidRPr="00A91C33">
              <w:t>Эмбриология рыб</w:t>
            </w:r>
            <w:r w:rsidRPr="00A91C33">
              <w:rPr>
                <w:lang w:val="ru-RU"/>
              </w:rPr>
              <w:t xml:space="preserve">. </w:t>
            </w:r>
            <w:r w:rsidRPr="00A91C33">
              <w:t>Изучение размножения рыб. Икрометание</w:t>
            </w:r>
            <w:r w:rsidRPr="00A91C33">
              <w:rPr>
                <w:lang w:val="ru-RU"/>
              </w:rPr>
              <w:t>. М</w:t>
            </w:r>
            <w:r w:rsidRPr="00A91C33">
              <w:t>етоды исследования развития икры рыб</w:t>
            </w:r>
            <w:r w:rsidRPr="00A91C33">
              <w:rPr>
                <w:lang w:val="ru-RU"/>
              </w:rPr>
              <w:t xml:space="preserve">. </w:t>
            </w:r>
            <w:r w:rsidRPr="00A91C33">
              <w:t>Особенности получения и инкубации икры для целей гибридизации</w:t>
            </w:r>
            <w:r w:rsidRPr="00A91C33">
              <w:rPr>
                <w:lang w:val="ru-RU"/>
              </w:rPr>
              <w:t>.</w:t>
            </w:r>
          </w:p>
        </w:tc>
      </w:tr>
      <w:tr w:rsidR="0069320B" w14:paraId="17C7B480" w14:textId="77777777" w:rsidTr="006932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D453" w14:textId="77777777" w:rsidR="0069320B" w:rsidRDefault="0069320B">
            <w:pPr>
              <w:widowControl w:val="0"/>
              <w:spacing w:line="256" w:lineRule="auto"/>
              <w:jc w:val="center"/>
              <w:rPr>
                <w:b/>
                <w:iCs/>
                <w:lang w:val="ru-RU" w:eastAsia="en-US"/>
              </w:rPr>
            </w:pPr>
            <w:r>
              <w:rPr>
                <w:b/>
                <w:iCs/>
                <w:lang w:val="ru-RU" w:eastAsia="en-US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A3DF" w14:textId="662B2039" w:rsidR="0069320B" w:rsidRPr="00A91C33" w:rsidRDefault="0069320B" w:rsidP="0069320B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A91C33">
              <w:t>Основы частной гистологии (органологии)</w:t>
            </w:r>
            <w:r w:rsidRPr="00A91C33">
              <w:rPr>
                <w:lang w:val="ru-RU"/>
              </w:rPr>
              <w:t xml:space="preserve">. </w:t>
            </w:r>
            <w:r w:rsidRPr="00A91C33">
              <w:t>Эпителиальные ткани. Кожные покровы. Кожный, железистый и осморегулирующий эпителии.</w:t>
            </w:r>
            <w:r w:rsidRPr="00A91C33">
              <w:rPr>
                <w:lang w:val="ru-RU"/>
              </w:rPr>
              <w:t xml:space="preserve"> </w:t>
            </w:r>
            <w:r w:rsidRPr="00A91C33">
              <w:t>Ткани внутренней среды. Разновидности тканей внутренней среды. Лимфоидная ткань. Мышечные и нервные ткани</w:t>
            </w:r>
            <w:r w:rsidRPr="00A91C33">
              <w:rPr>
                <w:lang w:val="ru-RU"/>
              </w:rPr>
              <w:t>.</w:t>
            </w:r>
          </w:p>
          <w:p w14:paraId="19922CA7" w14:textId="20A3245D" w:rsidR="0069320B" w:rsidRPr="00A91C33" w:rsidRDefault="0069320B">
            <w:pPr>
              <w:widowControl w:val="0"/>
              <w:spacing w:line="232" w:lineRule="auto"/>
              <w:jc w:val="both"/>
              <w:rPr>
                <w:b/>
                <w:iCs/>
                <w:lang w:val="ru-RU" w:eastAsia="en-US"/>
              </w:rPr>
            </w:pPr>
          </w:p>
        </w:tc>
      </w:tr>
    </w:tbl>
    <w:p w14:paraId="7AAEAD21" w14:textId="77777777" w:rsidR="0069320B" w:rsidRDefault="0069320B" w:rsidP="0069320B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1A34CA25" w14:textId="7430CB07" w:rsidR="0069320B" w:rsidRDefault="0069320B" w:rsidP="0069320B">
      <w:pPr>
        <w:pStyle w:val="a4"/>
        <w:widowControl w:val="0"/>
        <w:tabs>
          <w:tab w:val="left" w:pos="741"/>
        </w:tabs>
        <w:autoSpaceDE w:val="0"/>
        <w:autoSpaceDN w:val="0"/>
        <w:spacing w:before="89"/>
        <w:ind w:left="0"/>
        <w:rPr>
          <w:sz w:val="28"/>
          <w:highlight w:val="green"/>
          <w:lang w:val="ru-RU"/>
        </w:rPr>
      </w:pPr>
      <w:r>
        <w:rPr>
          <w:rFonts w:ascii="Times New Roman" w:hAnsi="Times New Roman"/>
          <w:b/>
          <w:sz w:val="28"/>
        </w:rPr>
        <w:t xml:space="preserve">Форма промежуточной аттестации: </w:t>
      </w:r>
      <w:r>
        <w:rPr>
          <w:rFonts w:ascii="Times New Roman" w:hAnsi="Times New Roman"/>
          <w:sz w:val="28"/>
          <w:lang w:val="ru-RU"/>
        </w:rPr>
        <w:t>зачет</w:t>
      </w:r>
      <w:r>
        <w:rPr>
          <w:rFonts w:ascii="Times New Roman" w:hAnsi="Times New Roman"/>
          <w:sz w:val="28"/>
          <w:lang w:val="ru-RU"/>
        </w:rPr>
        <w:t>.</w:t>
      </w:r>
    </w:p>
    <w:p w14:paraId="324B5D36" w14:textId="77777777" w:rsidR="009939FE" w:rsidRDefault="009939FE"/>
    <w:sectPr w:rsidR="0099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F0"/>
    <w:rsid w:val="00430CF0"/>
    <w:rsid w:val="0069320B"/>
    <w:rsid w:val="009939FE"/>
    <w:rsid w:val="00A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7C53"/>
  <w15:chartTrackingRefBased/>
  <w15:docId w15:val="{8D884F3A-4590-4A05-B547-3543036B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4"/>
    <w:uiPriority w:val="34"/>
    <w:qFormat/>
    <w:locked/>
    <w:rsid w:val="0069320B"/>
    <w:rPr>
      <w:rFonts w:ascii="Calibri" w:eastAsia="Times New Roman" w:hAnsi="Calibri" w:cs="Times New Roman"/>
      <w:lang w:val="x-none" w:eastAsia="x-none"/>
    </w:rPr>
  </w:style>
  <w:style w:type="paragraph" w:styleId="a4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3"/>
    <w:uiPriority w:val="34"/>
    <w:qFormat/>
    <w:rsid w:val="0069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2023-06-13T04:19:00Z</dcterms:created>
  <dcterms:modified xsi:type="dcterms:W3CDTF">2023-06-13T04:24:00Z</dcterms:modified>
</cp:coreProperties>
</file>