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542348">
        <w:rPr>
          <w:rFonts w:ascii="Times New Roman" w:hAnsi="Times New Roman" w:cs="Times New Roman"/>
          <w:b/>
          <w:i/>
          <w:sz w:val="24"/>
          <w:szCs w:val="24"/>
        </w:rPr>
        <w:t>баклавриата</w:t>
      </w:r>
      <w:r w:rsidRPr="0054234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</w:p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i/>
          <w:sz w:val="24"/>
          <w:szCs w:val="24"/>
        </w:rPr>
        <w:t>12.03.0</w:t>
      </w:r>
      <w:r w:rsidR="00904EC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04ECD" w:rsidRPr="00904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4ECD" w:rsidRPr="00542348">
        <w:rPr>
          <w:rFonts w:ascii="Times New Roman" w:hAnsi="Times New Roman" w:cs="Times New Roman"/>
          <w:b/>
          <w:i/>
          <w:sz w:val="24"/>
          <w:szCs w:val="24"/>
        </w:rPr>
        <w:t>Приборостроение</w:t>
      </w:r>
      <w:r w:rsidRPr="00542348"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="00904ECD" w:rsidRPr="00904ECD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Информационно-измерительная техника и технологии </w:t>
      </w:r>
      <w:r w:rsidRPr="0054234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  <w:p w:rsidR="00944F2D" w:rsidRPr="00704B59" w:rsidRDefault="00944F2D" w:rsidP="00B5256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4F2D" w:rsidRPr="00C04C60" w:rsidRDefault="00944F2D" w:rsidP="00B5256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возмож-ностями здоровья (ОВЗ)</w:t>
            </w:r>
          </w:p>
        </w:tc>
      </w:tr>
      <w:tr w:rsidR="00944F2D" w:rsidRPr="00460DB8" w:rsidTr="00B52561">
        <w:tc>
          <w:tcPr>
            <w:tcW w:w="567" w:type="dxa"/>
            <w:vMerge w:val="restart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E2125">
              <w:rPr>
                <w:rFonts w:ascii="Times New Roman" w:hAnsi="Times New Roman" w:cs="Times New Roman"/>
                <w:i/>
              </w:rPr>
              <w:t>-102</w:t>
            </w:r>
          </w:p>
        </w:tc>
        <w:tc>
          <w:tcPr>
            <w:tcW w:w="3118" w:type="dxa"/>
            <w:vAlign w:val="center"/>
          </w:tcPr>
          <w:p w:rsidR="00944F2D" w:rsidRPr="00704B59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1375E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AE2DCE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цензии -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бессрочно)</w:t>
            </w:r>
          </w:p>
        </w:tc>
        <w:tc>
          <w:tcPr>
            <w:tcW w:w="2410" w:type="dxa"/>
            <w:vAlign w:val="center"/>
          </w:tcPr>
          <w:p w:rsidR="00944F2D" w:rsidRPr="00C04C60" w:rsidRDefault="00944F2D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Pr="00C04C60" w:rsidRDefault="00944F2D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Б-312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А-213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927EBA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704B59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 xml:space="preserve">выход в </w:t>
            </w:r>
            <w:r w:rsidRPr="0084400F">
              <w:rPr>
                <w:rFonts w:ascii="Times New Roman" w:hAnsi="Times New Roman" w:cs="Times New Roman"/>
                <w:i/>
              </w:rPr>
              <w:lastRenderedPageBreak/>
              <w:t>интернет и ЭИОС университета.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AE2DCE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944F2D" w:rsidRPr="005B3CF0" w:rsidRDefault="00944F2D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NB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560/2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/160/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/15,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шт.),проектор мультимедийный(1шт.).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 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шт.),проектор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07C47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AC513D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D37D02" w:rsidRPr="00AC513D" w:rsidRDefault="00D37D02" w:rsidP="00B5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07C47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AC513D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D37D02" w:rsidRPr="00AC513D" w:rsidRDefault="00D37D02" w:rsidP="00B5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 и культура речи</w:t>
            </w: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37D02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37D02" w:rsidRPr="00407C47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07C47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AC513D" w:rsidRDefault="00D37D02" w:rsidP="00D37D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D37D02" w:rsidRPr="00AC513D" w:rsidRDefault="00D37D02" w:rsidP="00D37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37D02" w:rsidRPr="00997FD4" w:rsidRDefault="00D37D02" w:rsidP="00D3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37D02" w:rsidRPr="00460DB8" w:rsidRDefault="00D37D02" w:rsidP="00D37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</w:t>
            </w:r>
          </w:p>
          <w:p w:rsidR="00D37D02" w:rsidRPr="00C30104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6E2125" w:rsidRDefault="00D37D02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D37D02" w:rsidRPr="0084400F" w:rsidRDefault="00D37D02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D37D02" w:rsidRPr="0084400F" w:rsidRDefault="00D37D02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37D02" w:rsidRPr="0084400F" w:rsidRDefault="00D37D02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D37D02" w:rsidRPr="0084400F" w:rsidRDefault="00D37D02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37D02" w:rsidRPr="00704B59" w:rsidRDefault="00D37D02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D37D02" w:rsidRPr="006E2125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37D02" w:rsidRPr="00AE2DCE" w:rsidRDefault="00D37D02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9B36C3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D37D02" w:rsidRPr="009B36C3" w:rsidRDefault="00D37D02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D37D02" w:rsidRPr="009B36C3" w:rsidRDefault="00D37D02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D37D02" w:rsidRPr="009B36C3" w:rsidRDefault="00D37D02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D37D02" w:rsidRPr="009B36C3" w:rsidRDefault="00D37D02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D37D02" w:rsidRPr="00460DB8" w:rsidRDefault="00D37D02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D37D02" w:rsidRPr="006E2125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37D02" w:rsidRPr="009B36C3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D37D02" w:rsidRPr="005B3CF0" w:rsidRDefault="00D37D02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NB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560/2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/160/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/15,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шт.),проектор мультимедийный(1шт.).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 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6E2125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шт.),проектор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Pr="00C04C60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7D02" w:rsidRPr="00460DB8" w:rsidTr="00B52561">
        <w:tc>
          <w:tcPr>
            <w:tcW w:w="567" w:type="dxa"/>
            <w:vAlign w:val="center"/>
          </w:tcPr>
          <w:p w:rsidR="00D37D02" w:rsidRPr="00460DB8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02" w:rsidRPr="00C30104" w:rsidRDefault="00D37D02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37D02" w:rsidRDefault="00D37D02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37D02" w:rsidRPr="00460DB8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7D02" w:rsidRDefault="00D37D0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023359" w:rsidRPr="00C30104" w:rsidRDefault="00023359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6E2125" w:rsidRDefault="00023359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023359" w:rsidRPr="0084400F" w:rsidRDefault="00023359" w:rsidP="00C375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023359" w:rsidRPr="0084400F" w:rsidRDefault="00023359" w:rsidP="00C375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23359" w:rsidRPr="0084400F" w:rsidRDefault="00023359" w:rsidP="00C375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023359" w:rsidRPr="0084400F" w:rsidRDefault="00023359" w:rsidP="00C375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23359" w:rsidRPr="00704B59" w:rsidRDefault="00023359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359" w:rsidRPr="006E2125" w:rsidRDefault="00023359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23359" w:rsidRPr="00AE2DCE" w:rsidRDefault="00023359" w:rsidP="00C375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23359" w:rsidRPr="009B36C3" w:rsidRDefault="00023359" w:rsidP="00C3756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023359" w:rsidRPr="009B36C3" w:rsidRDefault="00023359" w:rsidP="00C375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023359" w:rsidRPr="009B36C3" w:rsidRDefault="00023359" w:rsidP="00C375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23359" w:rsidRPr="009B36C3" w:rsidRDefault="00023359" w:rsidP="00C3756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23359" w:rsidRPr="00460DB8" w:rsidRDefault="00023359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023359" w:rsidRPr="006E2125" w:rsidRDefault="00023359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23359" w:rsidRPr="009B36C3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023359" w:rsidRPr="005B3CF0" w:rsidRDefault="00023359" w:rsidP="00C375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NB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560/2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/160/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/15,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шт.),проектор мультимедийный(1шт.).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 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6E2125" w:rsidRDefault="00023359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шт.),проектор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23359" w:rsidRPr="00704B59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23359" w:rsidRPr="00AE2DCE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23359" w:rsidRPr="00C04C60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023359" w:rsidRPr="009B36C3" w:rsidRDefault="00023359" w:rsidP="00B525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023359" w:rsidRPr="009B36C3" w:rsidRDefault="00023359" w:rsidP="00B525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023359" w:rsidRPr="009B36C3" w:rsidRDefault="00023359" w:rsidP="00B525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vAlign w:val="center"/>
          </w:tcPr>
          <w:p w:rsidR="00023359" w:rsidRPr="009B36C3" w:rsidRDefault="00023359" w:rsidP="00B525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023359" w:rsidRPr="009B36C3" w:rsidRDefault="00023359" w:rsidP="00B525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118" w:type="dxa"/>
            <w:vAlign w:val="center"/>
          </w:tcPr>
          <w:p w:rsidR="00023359" w:rsidRPr="009B36C3" w:rsidRDefault="00023359" w:rsidP="00B525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B36C3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023359" w:rsidRPr="009B36C3" w:rsidRDefault="00023359" w:rsidP="00B525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023359" w:rsidRPr="009B36C3" w:rsidRDefault="00023359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023359" w:rsidRPr="006E2125" w:rsidRDefault="0002335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C3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359" w:rsidRPr="00460DB8" w:rsidRDefault="00023359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3359" w:rsidRPr="00AF7C73" w:rsidRDefault="00023359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692B54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402" w:type="dxa"/>
            <w:vAlign w:val="center"/>
          </w:tcPr>
          <w:p w:rsidR="00023359" w:rsidRPr="006E2125" w:rsidRDefault="0002335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3359" w:rsidRPr="00AF7C73" w:rsidRDefault="00023359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9D7B1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3359" w:rsidRPr="00C3010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3402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23359" w:rsidRPr="00AE2DCE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23359" w:rsidRPr="00C04C60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Д-412</w:t>
            </w:r>
          </w:p>
        </w:tc>
        <w:tc>
          <w:tcPr>
            <w:tcW w:w="3118" w:type="dxa"/>
            <w:vAlign w:val="center"/>
          </w:tcPr>
          <w:p w:rsidR="00023359" w:rsidRPr="00BD30BB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(1шт.)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A40DF" w:rsidRDefault="00023359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Д-417</w:t>
            </w:r>
          </w:p>
        </w:tc>
        <w:tc>
          <w:tcPr>
            <w:tcW w:w="3118" w:type="dxa"/>
            <w:vAlign w:val="center"/>
          </w:tcPr>
          <w:p w:rsidR="00023359" w:rsidRPr="00BD30BB" w:rsidRDefault="0002335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45 посадочных места, доска распашная (1шт.), </w:t>
            </w: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23359" w:rsidRPr="00AE2DCE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23359" w:rsidRPr="0087499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23359" w:rsidRPr="00AE2DCE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3731C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both"/>
              <w:rPr>
                <w:b/>
                <w:sz w:val="24"/>
                <w:szCs w:val="24"/>
              </w:rPr>
            </w:pP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Оснащение: 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19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> посадочных мест,  моноблок 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ICL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9D7B1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 и микропроцессорная техника</w:t>
            </w:r>
          </w:p>
        </w:tc>
        <w:tc>
          <w:tcPr>
            <w:tcW w:w="3402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23359" w:rsidRPr="00AE2DCE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23359" w:rsidRPr="00C04C60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F1AA6" w:rsidRDefault="00023359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023359" w:rsidRPr="009F1AA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Оснащение: __</w:t>
            </w:r>
            <w:r w:rsidRPr="009F1AA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9F1AA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</w:p>
          <w:p w:rsidR="00023359" w:rsidRPr="009F1AA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023359" w:rsidRPr="009F1AA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023359" w:rsidRPr="009F1AA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шт.)Коммутационный шкаф для усилителя-микшера с установкой Beллес (1 шт.)</w:t>
            </w:r>
          </w:p>
          <w:p w:rsidR="00023359" w:rsidRPr="009F1AA6" w:rsidRDefault="00023359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F1AA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F1AA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Pr="00C04C60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F1AA6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F1AA6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023359" w:rsidRPr="00BD30BB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А-411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Xcomio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выход в интернет и ЭИОС университета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переносной проектор (1шт.),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F1AA6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023359" w:rsidRPr="00BD30BB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359" w:rsidRPr="0084400F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F1AA6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F1AA6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3118" w:type="dxa"/>
            <w:vAlign w:val="center"/>
          </w:tcPr>
          <w:p w:rsidR="00023359" w:rsidRPr="00BD30BB" w:rsidRDefault="00023359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(1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установки лабораторные </w:t>
            </w:r>
            <w:r w:rsidRPr="001F382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амперметра и вольтметра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 градуировка гальвонометра (2шт.), эксперементальная проверка закона Ома(1шт.)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установки лабораторные </w:t>
            </w:r>
            <w:r w:rsidRPr="001F382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амперметра и вольтметра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 градуировка гальвонометра (2шт.), эксперементальная проверка закона Ома(1шт.)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установки лабораторные </w:t>
            </w:r>
            <w:r w:rsidRPr="001F382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амперметра и вольтметра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 градуировка гальвонометра (2шт.), эксперементальная проверка закона Ома(1шт.)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84400F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A30382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vAlign w:val="center"/>
          </w:tcPr>
          <w:p w:rsidR="00023359" w:rsidRPr="006E2125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DE56AE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3118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023359" w:rsidRPr="000C2299" w:rsidRDefault="00023359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023359" w:rsidRPr="003822C3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-525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023359" w:rsidRPr="000C2299" w:rsidRDefault="00023359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C04C60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Default="00023359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Pr="003822C3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0C2299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023359" w:rsidRPr="000C2299" w:rsidRDefault="00023359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359" w:rsidRPr="000C2299" w:rsidRDefault="00023359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3359" w:rsidRPr="00997FD4" w:rsidRDefault="0002335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3359" w:rsidRPr="00997FD4" w:rsidRDefault="0002335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23359" w:rsidRPr="00997FD4" w:rsidRDefault="00023359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23359" w:rsidRPr="00997FD4" w:rsidRDefault="00023359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359" w:rsidRPr="00460DB8" w:rsidTr="00B52561">
        <w:tc>
          <w:tcPr>
            <w:tcW w:w="567" w:type="dxa"/>
            <w:vAlign w:val="center"/>
          </w:tcPr>
          <w:p w:rsidR="00023359" w:rsidRPr="00460DB8" w:rsidRDefault="00023359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359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основы получения информации</w:t>
            </w:r>
          </w:p>
        </w:tc>
        <w:tc>
          <w:tcPr>
            <w:tcW w:w="3402" w:type="dxa"/>
            <w:vAlign w:val="center"/>
          </w:tcPr>
          <w:p w:rsidR="00E64EFF" w:rsidRPr="00E64EFF" w:rsidRDefault="00023359" w:rsidP="00B52561">
            <w:pPr>
              <w:rPr>
                <w:rFonts w:ascii="Times New Roman" w:hAnsi="Times New Roman" w:cs="Times New Roman"/>
                <w:b/>
                <w:i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359" w:rsidRPr="00460DB8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359" w:rsidRDefault="0002335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64EFF" w:rsidRPr="00AF7C73" w:rsidRDefault="00E64EFF" w:rsidP="00C375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6E2125" w:rsidRDefault="00E64EF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4EFF" w:rsidRPr="00460DB8" w:rsidRDefault="00E64EF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64EFF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64EFF" w:rsidRPr="00AF7C73" w:rsidRDefault="00E64EFF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64EFF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64EFF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64EFF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D824E5" w:rsidP="00D82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64EFF" w:rsidRPr="00460DB8" w:rsidRDefault="00E64EFF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070453" w:rsidRDefault="00E64EFF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Pr="00C04C60" w:rsidRDefault="00E64EFF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Pr="00C04C60" w:rsidRDefault="00E64EFF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6D01E5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6D01E5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E64EFF" w:rsidRPr="006D01E5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 и сертификация</w:t>
            </w:r>
          </w:p>
        </w:tc>
        <w:tc>
          <w:tcPr>
            <w:tcW w:w="3402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64EFF" w:rsidRPr="00460DB8" w:rsidRDefault="00E64EFF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E64EFF" w:rsidRPr="00D77A3D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E64EFF" w:rsidRPr="00D77A3D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E64EFF" w:rsidRPr="00D77A3D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692B54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Начертательная геометрия и и нженерная графика</w:t>
            </w:r>
          </w:p>
        </w:tc>
        <w:tc>
          <w:tcPr>
            <w:tcW w:w="3402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64EFF" w:rsidRPr="0084400F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E64EFF" w:rsidRPr="00460DB8" w:rsidRDefault="00E64EFF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  <w:tc>
          <w:tcPr>
            <w:tcW w:w="3118" w:type="dxa"/>
            <w:vAlign w:val="center"/>
          </w:tcPr>
          <w:p w:rsidR="00E64EFF" w:rsidRPr="008D786D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1шт.) выход в интернет 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экран на триноге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  <w:tc>
          <w:tcPr>
            <w:tcW w:w="3118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  <w:tc>
          <w:tcPr>
            <w:tcW w:w="3118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Е6500(10шт.)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  <w:tc>
          <w:tcPr>
            <w:tcW w:w="3118" w:type="dxa"/>
            <w:vAlign w:val="center"/>
          </w:tcPr>
          <w:p w:rsidR="00E64EFF" w:rsidRPr="008D786D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1шт.) выход в интернет 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экран на триноге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  <w:tc>
          <w:tcPr>
            <w:tcW w:w="3118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  <w:tc>
          <w:tcPr>
            <w:tcW w:w="3118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Е6500(10шт.)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  <w:tc>
          <w:tcPr>
            <w:tcW w:w="3118" w:type="dxa"/>
            <w:vAlign w:val="center"/>
          </w:tcPr>
          <w:p w:rsidR="00E64EFF" w:rsidRPr="008D786D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1шт.) выход в интернет 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экран на триноге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  <w:tc>
          <w:tcPr>
            <w:tcW w:w="3118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  <w:tc>
          <w:tcPr>
            <w:tcW w:w="3118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Е6500(10шт.)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E64EFF" w:rsidRPr="0084400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692B54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автоматического управления</w:t>
            </w:r>
          </w:p>
        </w:tc>
        <w:tc>
          <w:tcPr>
            <w:tcW w:w="3402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64EFF" w:rsidRPr="00AF7C73" w:rsidRDefault="00E64EFF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4EFF" w:rsidRPr="00AE2DCE" w:rsidRDefault="00E64EFF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64EFF" w:rsidRPr="00C04C60" w:rsidRDefault="00E64EFF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64EFF" w:rsidRPr="00460DB8" w:rsidRDefault="00E64EFF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EFF" w:rsidRPr="00460DB8" w:rsidRDefault="00E64EFF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E64EFF" w:rsidRPr="00BD30BB" w:rsidRDefault="00E64EFF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9A40DF" w:rsidRDefault="00E64EFF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64EFF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64EFF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E64EFF" w:rsidRPr="006E2125" w:rsidRDefault="00E64EFF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E64EFF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Pr="00C04C60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EFF" w:rsidRPr="00460DB8" w:rsidTr="00B52561">
        <w:tc>
          <w:tcPr>
            <w:tcW w:w="567" w:type="dxa"/>
            <w:vAlign w:val="center"/>
          </w:tcPr>
          <w:p w:rsidR="00E64EFF" w:rsidRPr="00460DB8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64EFF" w:rsidRPr="00C30104" w:rsidRDefault="00E64EF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64EFF" w:rsidRDefault="00E64EFF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64EFF" w:rsidRPr="00460DB8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64EFF" w:rsidRDefault="00E64EFF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2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приборов и систем</w:t>
            </w:r>
          </w:p>
        </w:tc>
        <w:tc>
          <w:tcPr>
            <w:tcW w:w="3402" w:type="dxa"/>
            <w:vAlign w:val="center"/>
          </w:tcPr>
          <w:p w:rsidR="002E225F" w:rsidRPr="006E2125" w:rsidRDefault="002E225F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E225F" w:rsidRPr="00AF7C73" w:rsidRDefault="002E225F" w:rsidP="00C3756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E225F" w:rsidRPr="006E2125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E225F" w:rsidRPr="00AE2DCE" w:rsidRDefault="002E225F" w:rsidP="00C375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2E225F" w:rsidRPr="00C04C60" w:rsidRDefault="002E225F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E225F" w:rsidRPr="00BD30BB" w:rsidRDefault="002E225F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25F" w:rsidRPr="00460DB8" w:rsidRDefault="002E225F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E225F" w:rsidRPr="00BD30BB" w:rsidRDefault="002E225F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932282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9A40DF" w:rsidRDefault="002E225F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E225F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E225F" w:rsidRPr="006E2125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2E225F" w:rsidRDefault="00932282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E225F" w:rsidRPr="006E2125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2E225F" w:rsidRDefault="00932282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E225F" w:rsidRPr="006E2125" w:rsidRDefault="002E225F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2E225F" w:rsidRDefault="00932282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Pr="00C04C60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25F" w:rsidRPr="00460DB8" w:rsidTr="00B52561">
        <w:tc>
          <w:tcPr>
            <w:tcW w:w="567" w:type="dxa"/>
            <w:vAlign w:val="center"/>
          </w:tcPr>
          <w:p w:rsidR="002E225F" w:rsidRPr="00460DB8" w:rsidRDefault="002E225F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E225F" w:rsidRPr="00C30104" w:rsidRDefault="002E225F" w:rsidP="00C3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E225F" w:rsidRDefault="002E225F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225F" w:rsidRPr="00460DB8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225F" w:rsidRDefault="002E225F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Pr="00C30104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приборостроении</w:t>
            </w:r>
          </w:p>
        </w:tc>
        <w:tc>
          <w:tcPr>
            <w:tcW w:w="3402" w:type="dxa"/>
            <w:vAlign w:val="center"/>
          </w:tcPr>
          <w:p w:rsidR="008F0BAE" w:rsidRPr="006E2125" w:rsidRDefault="008F0BAE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Default="008F0BAE" w:rsidP="000E43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F0BAE" w:rsidRPr="0084400F" w:rsidRDefault="008F0BAE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F0BAE" w:rsidRPr="0084400F" w:rsidRDefault="008F0BAE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F0BAE" w:rsidRPr="0084400F" w:rsidRDefault="008F0BAE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F0BAE" w:rsidRPr="0084400F" w:rsidRDefault="008F0BAE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F0BAE" w:rsidRPr="0084400F" w:rsidRDefault="008F0BAE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F0BAE" w:rsidRPr="00460DB8" w:rsidRDefault="008F0BAE" w:rsidP="000E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F0BAE" w:rsidRPr="00460DB8" w:rsidRDefault="008F0BAE" w:rsidP="000E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F0BAE" w:rsidRDefault="00932282" w:rsidP="000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32282" w:rsidRDefault="00932282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070453" w:rsidRDefault="008F0BAE" w:rsidP="000E43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8F0BAE" w:rsidRPr="0084400F" w:rsidRDefault="008F0BAE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F0BAE" w:rsidRPr="00C04C60" w:rsidRDefault="008F0BAE" w:rsidP="000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Default="008F0BAE" w:rsidP="000E43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8F0BAE" w:rsidRPr="0084400F" w:rsidRDefault="008F0BAE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F0BAE" w:rsidRPr="00C04C60" w:rsidRDefault="008F0BAE" w:rsidP="000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C04C60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6D01E5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8F0BAE" w:rsidRPr="00BD30BB" w:rsidRDefault="008F0BAE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C04C60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9A40DF" w:rsidRDefault="008F0BAE" w:rsidP="000E43F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C04C60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9A40DF" w:rsidRDefault="008F0BAE" w:rsidP="000E43F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C04C60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6D01E5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8F0BAE" w:rsidRPr="006D01E5" w:rsidRDefault="008F0BAE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F0BAE" w:rsidRPr="0084400F" w:rsidRDefault="008F0BAE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C04C60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C04C60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Pr="00C04C60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0BAE" w:rsidRPr="00460DB8" w:rsidTr="00B52561">
        <w:tc>
          <w:tcPr>
            <w:tcW w:w="567" w:type="dxa"/>
            <w:vAlign w:val="center"/>
          </w:tcPr>
          <w:p w:rsidR="008F0BAE" w:rsidRPr="00460DB8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F0BAE" w:rsidRDefault="008F0BA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F0BAE" w:rsidRDefault="008F0BAE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F0BAE" w:rsidRPr="00460DB8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0BAE" w:rsidRDefault="008F0BAE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D10DB7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71F0" w:rsidRPr="00D171F0" w:rsidRDefault="00D171F0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3402" w:type="dxa"/>
            <w:vAlign w:val="center"/>
          </w:tcPr>
          <w:p w:rsidR="00D171F0" w:rsidRPr="006E2125" w:rsidRDefault="00D171F0" w:rsidP="00D171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171F0" w:rsidRPr="00AE7037" w:rsidRDefault="00D171F0" w:rsidP="00D17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D171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1F0" w:rsidRPr="00460DB8" w:rsidRDefault="00D171F0" w:rsidP="00D171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DD25A3">
        <w:trPr>
          <w:trHeight w:val="1394"/>
        </w:trPr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D171F0" w:rsidRDefault="00D171F0" w:rsidP="00D171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Д-508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мест-60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171F0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D171F0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D171F0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171F0">
              <w:rPr>
                <w:rFonts w:ascii="Times New Roman" w:eastAsia="Calibri" w:hAnsi="Times New Roman" w:cs="Times New Roman"/>
                <w:i/>
              </w:rPr>
              <w:t xml:space="preserve">Диаскоп </w:t>
            </w:r>
            <w:r w:rsidRPr="00D171F0">
              <w:rPr>
                <w:rFonts w:ascii="Times New Roman" w:eastAsia="Calibri" w:hAnsi="Times New Roman" w:cs="Times New Roman"/>
                <w:i/>
                <w:lang w:val="en-US"/>
              </w:rPr>
              <w:t>Vega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171F0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171F0">
              <w:rPr>
                <w:rFonts w:ascii="Times New Roman" w:eastAsia="Calibri" w:hAnsi="Times New Roman" w:cs="Times New Roman"/>
                <w:i/>
              </w:rPr>
              <w:t xml:space="preserve">Телевизор </w:t>
            </w:r>
            <w:r w:rsidRPr="00D171F0">
              <w:rPr>
                <w:rFonts w:ascii="Times New Roman" w:eastAsia="Calibri" w:hAnsi="Times New Roman" w:cs="Times New Roman"/>
                <w:i/>
                <w:lang w:val="en-US"/>
              </w:rPr>
              <w:t>LG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ДМ-38М для опред. дин. хар-тик тормоз. устройства;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D171F0" w:rsidRPr="00E9649B" w:rsidRDefault="00D171F0" w:rsidP="00D171F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9649B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543937">
        <w:trPr>
          <w:trHeight w:val="926"/>
        </w:trPr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171F0" w:rsidRPr="006E2125" w:rsidRDefault="00D171F0" w:rsidP="00D171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69" w:type="dxa"/>
            <w:vMerge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D171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D171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171F0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D171F0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D171F0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71F0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D171F0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D171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702464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D171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мест-36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171F0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D171F0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D171F0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71F0">
              <w:rPr>
                <w:rFonts w:ascii="Times New Roman" w:hAnsi="Times New Roman" w:cs="Times New Roman"/>
              </w:rPr>
              <w:t>Компьютер -1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учебные плакаты с изображениями деталей и узлов теплоэнергооборудования</w:t>
            </w: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71F0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D171F0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D171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D171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71F0">
              <w:rPr>
                <w:rFonts w:ascii="Times New Roman" w:hAnsi="Times New Roman" w:cs="Times New Roman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D171F0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D171F0">
              <w:rPr>
                <w:rFonts w:ascii="Times New Roman" w:hAnsi="Times New Roman" w:cs="Times New Roman"/>
                <w:i/>
              </w:rPr>
              <w:t xml:space="preserve"> 10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D171F0">
              <w:rPr>
                <w:rFonts w:ascii="Times New Roman" w:hAnsi="Times New Roman" w:cs="Times New Roman"/>
                <w:i/>
              </w:rPr>
              <w:t xml:space="preserve"> 24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D171F0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D171F0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D171F0">
              <w:rPr>
                <w:rFonts w:ascii="Times New Roman" w:hAnsi="Times New Roman" w:cs="Times New Roman"/>
                <w:i/>
              </w:rPr>
              <w:t>14, договор 3208/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D171F0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D171F0">
              <w:rPr>
                <w:rFonts w:ascii="Times New Roman" w:hAnsi="Times New Roman" w:cs="Times New Roman"/>
                <w:i/>
              </w:rPr>
              <w:t xml:space="preserve"> 2008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D171F0">
              <w:rPr>
                <w:rFonts w:ascii="Times New Roman" w:hAnsi="Times New Roman" w:cs="Times New Roman"/>
                <w:i/>
              </w:rPr>
              <w:t xml:space="preserve"> 20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D171F0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D171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20025E" w:rsidRDefault="00D171F0" w:rsidP="00D171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Д-512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171F0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D171F0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D171F0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71F0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D171F0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D171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20025E" w:rsidRDefault="00D171F0" w:rsidP="00D171F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20025E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color w:val="000000"/>
              </w:rPr>
              <w:t>- учебные плакаты с изображениями деталей и узлов теплоэнергооборудования;</w:t>
            </w: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D171F0">
              <w:rPr>
                <w:rFonts w:ascii="Times New Roman" w:hAnsi="Times New Roman" w:cs="Times New Roman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D171F0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D171F0">
              <w:rPr>
                <w:rFonts w:ascii="Times New Roman" w:hAnsi="Times New Roman" w:cs="Times New Roman"/>
                <w:i/>
              </w:rPr>
              <w:t xml:space="preserve"> 10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D171F0">
              <w:rPr>
                <w:rFonts w:ascii="Times New Roman" w:hAnsi="Times New Roman" w:cs="Times New Roman"/>
                <w:i/>
              </w:rPr>
              <w:t xml:space="preserve"> 24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D171F0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D171F0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D171F0">
              <w:rPr>
                <w:rFonts w:ascii="Times New Roman" w:hAnsi="Times New Roman" w:cs="Times New Roman"/>
                <w:i/>
              </w:rPr>
              <w:t>14, договор 3208/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D171F0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D171F0">
              <w:rPr>
                <w:rFonts w:ascii="Times New Roman" w:hAnsi="Times New Roman" w:cs="Times New Roman"/>
                <w:i/>
              </w:rPr>
              <w:t xml:space="preserve"> 2008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D171F0">
              <w:rPr>
                <w:rFonts w:ascii="Times New Roman" w:hAnsi="Times New Roman" w:cs="Times New Roman"/>
                <w:i/>
              </w:rPr>
              <w:t xml:space="preserve"> 20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D171F0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6E2125" w:rsidRDefault="00D171F0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D171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Посадочных мест-25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D1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, раздвижной экран, диаскоп,</w:t>
            </w:r>
          </w:p>
          <w:p w:rsidR="00D171F0" w:rsidRPr="00460DB8" w:rsidRDefault="00D171F0" w:rsidP="00D171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F0">
              <w:rPr>
                <w:rFonts w:ascii="Times New Roman" w:hAnsi="Times New Roman" w:cs="Times New Roman"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Align w:val="center"/>
          </w:tcPr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171F0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D171F0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D171F0">
              <w:rPr>
                <w:rFonts w:ascii="Times New Roman" w:hAnsi="Times New Roman" w:cs="Times New Roman"/>
                <w:i/>
              </w:rPr>
              <w:t xml:space="preserve"> 10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D171F0">
              <w:rPr>
                <w:rFonts w:ascii="Times New Roman" w:hAnsi="Times New Roman" w:cs="Times New Roman"/>
                <w:i/>
              </w:rPr>
              <w:t xml:space="preserve"> 24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D171F0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D171F0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D171F0">
              <w:rPr>
                <w:rFonts w:ascii="Times New Roman" w:hAnsi="Times New Roman" w:cs="Times New Roman"/>
                <w:i/>
              </w:rPr>
              <w:t>14, договор 3208/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D171F0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D171F0" w:rsidRPr="00D171F0" w:rsidRDefault="00D171F0" w:rsidP="00D171F0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71F0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D171F0">
              <w:rPr>
                <w:rFonts w:ascii="Times New Roman" w:hAnsi="Times New Roman" w:cs="Times New Roman"/>
                <w:i/>
              </w:rPr>
              <w:t xml:space="preserve"> 2008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D171F0">
              <w:rPr>
                <w:rFonts w:ascii="Times New Roman" w:hAnsi="Times New Roman" w:cs="Times New Roman"/>
                <w:i/>
              </w:rPr>
              <w:t xml:space="preserve"> 20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D171F0">
              <w:rPr>
                <w:rFonts w:ascii="Times New Roman" w:hAnsi="Times New Roman" w:cs="Times New Roman"/>
                <w:i/>
              </w:rPr>
              <w:t xml:space="preserve"> </w:t>
            </w:r>
            <w:r w:rsidRPr="00D171F0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D171F0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D171F0" w:rsidRPr="00460DB8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Материаловедение</w:t>
            </w:r>
          </w:p>
        </w:tc>
        <w:tc>
          <w:tcPr>
            <w:tcW w:w="3402" w:type="dxa"/>
            <w:vAlign w:val="center"/>
          </w:tcPr>
          <w:p w:rsidR="00D171F0" w:rsidRDefault="00D171F0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717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</w:t>
            </w:r>
          </w:p>
        </w:tc>
        <w:tc>
          <w:tcPr>
            <w:tcW w:w="3402" w:type="dxa"/>
            <w:vAlign w:val="center"/>
          </w:tcPr>
          <w:p w:rsidR="00D171F0" w:rsidRPr="006E2125" w:rsidRDefault="00D171F0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D171F0" w:rsidRPr="0084400F" w:rsidRDefault="00D171F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D171F0" w:rsidRPr="0084400F" w:rsidRDefault="00D171F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171F0" w:rsidRPr="0084400F" w:rsidRDefault="00D171F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171F0" w:rsidRPr="0084400F" w:rsidRDefault="00D171F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171F0" w:rsidRPr="0084400F" w:rsidRDefault="00D171F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171F0" w:rsidRPr="00460DB8" w:rsidRDefault="00D171F0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D171F0" w:rsidRPr="0084400F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84400F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171F0" w:rsidRPr="00460DB8" w:rsidRDefault="00D171F0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9A40DF" w:rsidRDefault="00D171F0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D171F0" w:rsidRPr="00BD30BB" w:rsidRDefault="00D171F0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D171F0" w:rsidRPr="0084400F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84400F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9A40DF" w:rsidRDefault="00D171F0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D171F0" w:rsidRPr="00BD30BB" w:rsidRDefault="00D171F0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D171F0" w:rsidRPr="0084400F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84400F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9A40DF" w:rsidRDefault="00D171F0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D171F0" w:rsidRPr="00BD30BB" w:rsidRDefault="00D171F0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D171F0" w:rsidRPr="0084400F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171F0" w:rsidRPr="0084400F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приборостроения</w:t>
            </w:r>
          </w:p>
        </w:tc>
        <w:tc>
          <w:tcPr>
            <w:tcW w:w="3402" w:type="dxa"/>
            <w:vAlign w:val="center"/>
          </w:tcPr>
          <w:p w:rsidR="00D171F0" w:rsidRPr="006E2125" w:rsidRDefault="00D171F0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D171F0" w:rsidRPr="00AF7C73" w:rsidRDefault="00D171F0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171F0" w:rsidRPr="006E2125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171F0" w:rsidRPr="00AE2DCE" w:rsidRDefault="00D171F0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171F0" w:rsidRPr="00C04C60" w:rsidRDefault="00D171F0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D171F0" w:rsidRPr="00BD30BB" w:rsidRDefault="00D171F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D171F0" w:rsidRPr="00BD30BB" w:rsidRDefault="00D171F0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9A40DF" w:rsidRDefault="00D171F0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171F0" w:rsidRPr="006E2125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171F0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171F0" w:rsidRPr="006E2125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171F0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171F0" w:rsidRPr="006E2125" w:rsidRDefault="00D171F0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D171F0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Pr="00C04C6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1F0" w:rsidRPr="00460DB8" w:rsidTr="00B52561">
        <w:tc>
          <w:tcPr>
            <w:tcW w:w="567" w:type="dxa"/>
            <w:vAlign w:val="center"/>
          </w:tcPr>
          <w:p w:rsidR="00D171F0" w:rsidRPr="00460DB8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171F0" w:rsidRPr="00C30104" w:rsidRDefault="00D171F0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71F0" w:rsidRDefault="00D171F0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171F0" w:rsidRPr="00460DB8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171F0" w:rsidRDefault="00D171F0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CA1956" w:rsidRPr="00997FD4" w:rsidRDefault="00CA1956" w:rsidP="000E43F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A1956" w:rsidRPr="00997FD4" w:rsidRDefault="00CA1956" w:rsidP="000E43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и средства обработки информации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информации, кодирования и сжатия данных</w:t>
            </w: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измернительных процессов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2E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Схемотехника контрольно-измерительных устройств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измерительных информациооных технологий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бнаружение и фильтрация сигналов в неразрушающем контроле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информационно-измерительных систем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микропроцессорных систем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93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</w:t>
            </w:r>
            <w:r w:rsidR="0093228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сигнлов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информационно-измерительныхсистем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Надежность и качество средств измерений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применение цифровой обработки сигналов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компьютерной математики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процессов и систем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модели электронных схем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схемотехнического моделирования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информации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средства защиты компьютерной информации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преобразователи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преобразователи и интеллектуальные датчики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технической подготовки производства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сети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системы и сети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C3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C3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C375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C375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C375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C375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C37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эксперимента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AF7C73" w:rsidRDefault="00CA1956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AE2DCE" w:rsidRDefault="00CA1956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956" w:rsidRPr="00460DB8" w:rsidRDefault="00CA1956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Default="00932282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средства измерения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0E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0E43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0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0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0E43F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0E43F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нейронных сетей в информационно-измерительной технике</w:t>
            </w:r>
          </w:p>
        </w:tc>
        <w:tc>
          <w:tcPr>
            <w:tcW w:w="3402" w:type="dxa"/>
            <w:vAlign w:val="center"/>
          </w:tcPr>
          <w:p w:rsidR="00CA1956" w:rsidRPr="006E2125" w:rsidRDefault="00CA1956" w:rsidP="000E4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A1956" w:rsidRPr="00460DB8" w:rsidRDefault="00CA1956" w:rsidP="000E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070453" w:rsidRDefault="00CA1956" w:rsidP="000E43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0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CA1956" w:rsidRPr="0084400F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Pr="00C04C60" w:rsidRDefault="00CA1956" w:rsidP="000E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CA1956" w:rsidRPr="00BD30BB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0E43F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9A40DF" w:rsidRDefault="00CA1956" w:rsidP="000E43F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6D01E5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CA1956" w:rsidRPr="006D01E5" w:rsidRDefault="00CA1956" w:rsidP="000E43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A1956" w:rsidRPr="0084400F" w:rsidRDefault="00CA1956" w:rsidP="000E43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Pr="00C04C60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A1956" w:rsidRDefault="00CA1956" w:rsidP="000E43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A1956" w:rsidRPr="00460DB8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1956" w:rsidRDefault="00CA1956" w:rsidP="000E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956" w:rsidRPr="00460DB8" w:rsidTr="00B52561">
        <w:tc>
          <w:tcPr>
            <w:tcW w:w="567" w:type="dxa"/>
            <w:vAlign w:val="center"/>
          </w:tcPr>
          <w:p w:rsidR="00CA1956" w:rsidRPr="00460DB8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A1956" w:rsidRPr="00C30104" w:rsidRDefault="00CA1956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включая подготовку к процедуре защиты и процедуры защиты</w:t>
            </w:r>
          </w:p>
        </w:tc>
        <w:tc>
          <w:tcPr>
            <w:tcW w:w="3402" w:type="dxa"/>
            <w:vAlign w:val="center"/>
          </w:tcPr>
          <w:p w:rsidR="00CA1956" w:rsidRPr="005C797D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  <w:vAlign w:val="center"/>
          </w:tcPr>
          <w:p w:rsidR="00CA1956" w:rsidRPr="005C797D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</w:t>
            </w:r>
          </w:p>
        </w:tc>
        <w:tc>
          <w:tcPr>
            <w:tcW w:w="3969" w:type="dxa"/>
            <w:vAlign w:val="center"/>
          </w:tcPr>
          <w:p w:rsidR="00CA1956" w:rsidRPr="006E2125" w:rsidRDefault="00CA1956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A1956" w:rsidRPr="005C797D" w:rsidRDefault="00CA1956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CA1956" w:rsidRPr="005C797D" w:rsidRDefault="00932282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52561" w:rsidRDefault="00B52561" w:rsidP="00944F2D">
      <w:pPr>
        <w:spacing w:after="0"/>
      </w:pPr>
    </w:p>
    <w:sectPr w:rsidR="00B52561" w:rsidSect="00B525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compat/>
  <w:rsids>
    <w:rsidRoot w:val="00944F2D"/>
    <w:rsid w:val="00023359"/>
    <w:rsid w:val="00074073"/>
    <w:rsid w:val="0008351C"/>
    <w:rsid w:val="001100E3"/>
    <w:rsid w:val="001375E1"/>
    <w:rsid w:val="002E225F"/>
    <w:rsid w:val="003D552F"/>
    <w:rsid w:val="00473DA2"/>
    <w:rsid w:val="004B4895"/>
    <w:rsid w:val="004B76A2"/>
    <w:rsid w:val="005F21A9"/>
    <w:rsid w:val="006562D2"/>
    <w:rsid w:val="00663F3E"/>
    <w:rsid w:val="00692B54"/>
    <w:rsid w:val="00743216"/>
    <w:rsid w:val="00770AFC"/>
    <w:rsid w:val="00774F09"/>
    <w:rsid w:val="008740BE"/>
    <w:rsid w:val="008F0BAE"/>
    <w:rsid w:val="00904ECD"/>
    <w:rsid w:val="00914B1B"/>
    <w:rsid w:val="00927395"/>
    <w:rsid w:val="00932282"/>
    <w:rsid w:val="00944F2D"/>
    <w:rsid w:val="009D7B19"/>
    <w:rsid w:val="00A3211B"/>
    <w:rsid w:val="00B52561"/>
    <w:rsid w:val="00B84D91"/>
    <w:rsid w:val="00C3022D"/>
    <w:rsid w:val="00C37567"/>
    <w:rsid w:val="00C70FDF"/>
    <w:rsid w:val="00C76F90"/>
    <w:rsid w:val="00C843F4"/>
    <w:rsid w:val="00CA1956"/>
    <w:rsid w:val="00D171F0"/>
    <w:rsid w:val="00D25D78"/>
    <w:rsid w:val="00D37D02"/>
    <w:rsid w:val="00D824E5"/>
    <w:rsid w:val="00E64EFF"/>
    <w:rsid w:val="00F112AD"/>
    <w:rsid w:val="00FE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944F2D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944F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944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94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44F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F2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44F2D"/>
    <w:rPr>
      <w:color w:val="0000FF"/>
      <w:u w:val="single"/>
    </w:rPr>
  </w:style>
  <w:style w:type="character" w:styleId="ab">
    <w:name w:val="Emphasis"/>
    <w:basedOn w:val="a0"/>
    <w:uiPriority w:val="20"/>
    <w:qFormat/>
    <w:rsid w:val="00944F2D"/>
    <w:rPr>
      <w:i/>
      <w:iCs/>
    </w:rPr>
  </w:style>
  <w:style w:type="character" w:styleId="ac">
    <w:name w:val="Strong"/>
    <w:basedOn w:val="a0"/>
    <w:uiPriority w:val="22"/>
    <w:qFormat/>
    <w:rsid w:val="00944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BB23-2B91-474C-9ABC-6728A411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288</Pages>
  <Words>46910</Words>
  <Characters>267392</Characters>
  <Application>Microsoft Office Word</Application>
  <DocSecurity>0</DocSecurity>
  <Lines>2228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kuznetsova.ma</cp:lastModifiedBy>
  <cp:revision>3</cp:revision>
  <dcterms:created xsi:type="dcterms:W3CDTF">2018-06-01T11:07:00Z</dcterms:created>
  <dcterms:modified xsi:type="dcterms:W3CDTF">2018-06-01T11:08:00Z</dcterms:modified>
</cp:coreProperties>
</file>