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125" w:rsidRDefault="006E2125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125">
        <w:rPr>
          <w:rFonts w:ascii="Times New Roman" w:hAnsi="Times New Roman" w:cs="Times New Roman"/>
          <w:b/>
          <w:sz w:val="24"/>
          <w:szCs w:val="24"/>
        </w:rPr>
        <w:t xml:space="preserve">МАТЕРИАЛЬНО-ТЕХНИЧЕСКОЕ ОБЕСПЕЧЕНИЕ </w:t>
      </w:r>
    </w:p>
    <w:p w:rsidR="006E2125" w:rsidRPr="00666AE3" w:rsidRDefault="006774B2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sz w:val="24"/>
          <w:szCs w:val="24"/>
        </w:rPr>
        <w:t xml:space="preserve">образовательной программы высшего образования – программы </w:t>
      </w:r>
      <w:r w:rsidR="00860845">
        <w:rPr>
          <w:rFonts w:ascii="Times New Roman" w:hAnsi="Times New Roman" w:cs="Times New Roman"/>
          <w:b/>
          <w:i/>
          <w:sz w:val="24"/>
          <w:szCs w:val="24"/>
        </w:rPr>
        <w:t>бакалавриата</w:t>
      </w:r>
      <w:r w:rsidRPr="00666A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2125" w:rsidRPr="00666AE3">
        <w:rPr>
          <w:rFonts w:ascii="Times New Roman" w:hAnsi="Times New Roman" w:cs="Times New Roman"/>
          <w:b/>
          <w:sz w:val="24"/>
          <w:szCs w:val="24"/>
        </w:rPr>
        <w:t xml:space="preserve">по направлению подготовки </w:t>
      </w:r>
    </w:p>
    <w:p w:rsidR="006774B2" w:rsidRPr="00011E96" w:rsidRDefault="00666AE3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AE3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>3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>.0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6774B2" w:rsidRPr="00666A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66AE3">
        <w:rPr>
          <w:rFonts w:ascii="Times New Roman" w:hAnsi="Times New Roman" w:cs="Times New Roman"/>
          <w:b/>
          <w:i/>
          <w:sz w:val="24"/>
          <w:szCs w:val="24"/>
        </w:rPr>
        <w:t>Теплоэнергетика и теплотехника</w:t>
      </w:r>
      <w:r w:rsidR="003C4CA6" w:rsidRPr="00666AE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17D0A" w:rsidRPr="00517D0A">
        <w:rPr>
          <w:rFonts w:ascii="Times New Roman" w:hAnsi="Times New Roman" w:cs="Times New Roman"/>
          <w:b/>
          <w:sz w:val="24"/>
          <w:szCs w:val="24"/>
        </w:rPr>
        <w:t xml:space="preserve">образовательная программа 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>Т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>епловы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 xml:space="preserve"> электрически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3C4CA6">
        <w:rPr>
          <w:rFonts w:ascii="Times New Roman" w:hAnsi="Times New Roman" w:cs="Times New Roman"/>
          <w:b/>
          <w:i/>
          <w:sz w:val="24"/>
          <w:szCs w:val="24"/>
        </w:rPr>
        <w:t xml:space="preserve"> станци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="003C4CA6" w:rsidRPr="00666AE3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C77790">
        <w:rPr>
          <w:rFonts w:ascii="Times New Roman" w:hAnsi="Times New Roman" w:cs="Times New Roman"/>
          <w:b/>
          <w:i/>
          <w:sz w:val="24"/>
          <w:szCs w:val="24"/>
        </w:rPr>
        <w:t>прикладной</w:t>
      </w:r>
      <w:r w:rsidR="00517D0A">
        <w:rPr>
          <w:rFonts w:ascii="Times New Roman" w:hAnsi="Times New Roman" w:cs="Times New Roman"/>
          <w:b/>
          <w:i/>
          <w:sz w:val="24"/>
          <w:szCs w:val="24"/>
        </w:rPr>
        <w:t xml:space="preserve"> бакалавриат)</w:t>
      </w:r>
      <w:r w:rsidR="006774B2" w:rsidRPr="00666AE3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a3"/>
        <w:tblpPr w:leftFromText="180" w:rightFromText="180" w:vertAnchor="text" w:tblpY="1"/>
        <w:tblOverlap w:val="never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82641A" w:rsidRPr="007B04DD" w:rsidTr="0056189D">
        <w:tc>
          <w:tcPr>
            <w:tcW w:w="567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№ п\п</w:t>
            </w:r>
          </w:p>
        </w:tc>
        <w:tc>
          <w:tcPr>
            <w:tcW w:w="2835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Наименование дисциплины, практики </w:t>
            </w:r>
          </w:p>
          <w:p w:rsidR="0082641A" w:rsidRPr="00404DC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в соответствии  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с учебным планом, в т.ч. видов ГИА</w:t>
            </w: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b/>
              </w:rPr>
              <w:t>Наименование и местоположение специальных помещений и помещений для самостоятельной работы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 xml:space="preserve">Оснащенность специальных помещений и помещений для самостоятельной работы 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Перечень лицензионного программного обеспечения. Реквизиты подтверждающего документа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</w:rPr>
              <w:t>Приспособленность помещений для использования инвалидами и лицами с ограни-ченными возмож-ностями здоровья (ОВЗ)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Философия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lastRenderedPageBreak/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lastRenderedPageBreak/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Усилитель-микшер для систем </w:t>
            </w:r>
            <w:r w:rsidRPr="007B04DD">
              <w:rPr>
                <w:rFonts w:ascii="Times New Roman" w:hAnsi="Times New Roman" w:cs="Times New Roman"/>
              </w:rPr>
              <w:lastRenderedPageBreak/>
              <w:t>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Стойка напольная для микрофона черная с держателем для </w:t>
            </w:r>
            <w:r w:rsidRPr="007B04DD">
              <w:rPr>
                <w:rFonts w:ascii="Times New Roman" w:hAnsi="Times New Roman" w:cs="Times New Roman"/>
              </w:rPr>
              <w:lastRenderedPageBreak/>
              <w:t>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Переносное оборудование: ноутбук Dell NB A860 CM560/2G/160DVDRW/15.6” (1 шт.), проектор ES522 Optoma (1 шт.).</w:t>
            </w:r>
            <w:r w:rsidRPr="007B04DD">
              <w:rPr>
                <w:rFonts w:ascii="Times New Roman" w:hAnsi="Times New Roman" w:cs="Times New Roman"/>
              </w:rPr>
              <w:br/>
            </w: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 -36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История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 xml:space="preserve">Экран настенный Da-Lite Model B 244*1244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Оснащение: 36 посадочных мест, 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Д-728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 посадочных мест. Столы (21 шт.), стулья (39 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32 посадочных места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64 посадочных места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64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переносное оборудование - проектор мультимедийный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-825 </w:t>
            </w:r>
            <w:r w:rsidRPr="007B04DD">
              <w:rPr>
                <w:rFonts w:ascii="Times New Roman" w:hAnsi="Times New Roman" w:cs="Times New Roman"/>
                <w:lang w:val="en-US"/>
              </w:rPr>
              <w:t>H</w:t>
            </w:r>
            <w:r w:rsidRPr="007B04DD">
              <w:rPr>
                <w:rFonts w:ascii="Times New Roman" w:hAnsi="Times New Roman" w:cs="Times New Roman"/>
              </w:rPr>
              <w:t xml:space="preserve"> (1 шт.); экран подвесной (1 шт.); доска деревянная распашная (1 шт.)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 посадочных мест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 посадочных мест, переносное оборудование - проектор мультимедийный Epson EB-825 H (1 шт.); экран подвесной (1 шт.); доска деревянная распашная (1 шт.)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60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Правоведение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Д–104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180 посадочных мест.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180 посадочных мест.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Д-701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__30__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__36__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Д-719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36 посадочных мест, проектор Epson EB 1720 (переносной), Ноутбук Dell Latitude D 820 (переносной),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Экономика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Оснащение: _</w:t>
            </w:r>
            <w:r w:rsidRPr="007B04DD">
              <w:rPr>
                <w:rFonts w:ascii="Times New Roman" w:eastAsia="Times New Roman" w:hAnsi="Times New Roman" w:cs="Times New Roman"/>
                <w:u w:val="single"/>
              </w:rPr>
              <w:t>36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_посадочных мест, 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 xml:space="preserve">Интерактивная доска SmartBoartSB660-Hz-024465 (1 шт.), Проектор </w:t>
            </w:r>
            <w:r w:rsidRPr="007B04DD">
              <w:rPr>
                <w:rFonts w:ascii="Times New Roman" w:eastAsia="Times New Roman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(1 шт.), п</w:t>
            </w:r>
            <w:r w:rsidRPr="007B04DD">
              <w:rPr>
                <w:rFonts w:ascii="Times New Roman" w:eastAsia="Calibri" w:hAnsi="Times New Roman" w:cs="Times New Roman"/>
              </w:rPr>
              <w:t xml:space="preserve">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</w:t>
            </w:r>
            <w:r w:rsidRPr="007B04DD">
              <w:rPr>
                <w:rFonts w:ascii="Times New Roman" w:eastAsia="Times New Roman" w:hAnsi="Times New Roman" w:cs="Times New Roman"/>
              </w:rPr>
              <w:t>(1 шт.),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Доска аудиторная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30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Процессор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Premium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</w:rPr>
              <w:t xml:space="preserve">5300 (1 шт.),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Benq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 экран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Д-312, 314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Оснащение: _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39</w:t>
            </w:r>
            <w:r w:rsidRPr="007B04DD">
              <w:rPr>
                <w:rFonts w:ascii="Times New Roman" w:eastAsia="Calibri" w:hAnsi="Times New Roman" w:cs="Times New Roman"/>
              </w:rPr>
              <w:t xml:space="preserve">_ посадочных мест, Компьютер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IntelPentiumDual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CoreE</w:t>
            </w:r>
            <w:r w:rsidRPr="007B04DD">
              <w:rPr>
                <w:rFonts w:ascii="Times New Roman" w:eastAsia="Calibri" w:hAnsi="Times New Roman" w:cs="Times New Roman"/>
              </w:rPr>
              <w:t>5300, в комплекте монитор 19``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LCD</w:t>
            </w:r>
            <w:r w:rsidRPr="007B04DD">
              <w:rPr>
                <w:rFonts w:ascii="Times New Roman" w:eastAsia="Calibri" w:hAnsi="Times New Roman" w:cs="Times New Roman"/>
              </w:rPr>
              <w:t xml:space="preserve"> ( 15 шт.),</w:t>
            </w:r>
            <w:r w:rsidRPr="007B04D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 xml:space="preserve">Проектор ES522 Optoma ( 1 шт.), экран ( 1 шт.),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аудиторная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Русский язык и культура речи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Татарский язык/Русский язык (для иностранных студентов)/Деловой иностранный язык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28 посадочных мест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LG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16 посадочных мест, компьютер Philips226V3LS (в кол-ве 1 шт.), комп-р. AquariusPro P30 S42 (в кол-ве 10 шт.), экран (в кол-ве 1 шт.), мультимедийный проектор Epson (в кол-ве 1 шт.), выход в интернет и ЭИОС университета.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 посадочных мест, экран (в кол-ве 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 xml:space="preserve">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экран (в кол-ве 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мультимедийный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Aser</w:t>
            </w:r>
            <w:r w:rsidRPr="007B04DD">
              <w:rPr>
                <w:rFonts w:ascii="Times New Roman" w:hAnsi="Times New Roman" w:cs="Times New Roman"/>
              </w:rPr>
              <w:t xml:space="preserve"> (в кол-ве 1 шт.),используется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18 посадочных мест, ЖК телевизор </w:t>
            </w:r>
            <w:r w:rsidRPr="007B04DD">
              <w:rPr>
                <w:rFonts w:ascii="Times New Roman" w:hAnsi="Times New Roman" w:cs="Times New Roman"/>
                <w:lang w:val="en-US"/>
              </w:rPr>
              <w:t>Toshiba</w:t>
            </w:r>
            <w:r w:rsidRPr="007B04DD">
              <w:rPr>
                <w:rFonts w:ascii="Times New Roman" w:hAnsi="Times New Roman" w:cs="Times New Roman"/>
              </w:rPr>
              <w:t xml:space="preserve"> (в кол-ве 1 шт.), используется переносное оборудование 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В-711а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>посадочных места,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>(в кол-ве 1 шт.),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В-711б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используется переносное оборудование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ноутбук </w:t>
            </w:r>
            <w:r w:rsidRPr="007B04DD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Lenovo</w:t>
            </w:r>
            <w:r w:rsidRPr="007B04D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(в кол-ве 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Технологии самообразования и самоорганизации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B33601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 xml:space="preserve">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лицензии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- </w:t>
            </w:r>
            <w:r w:rsidRPr="007B04DD">
              <w:rPr>
                <w:rFonts w:ascii="Times New Roman" w:hAnsi="Times New Roman" w:cs="Times New Roman"/>
              </w:rPr>
              <w:t>неискл</w:t>
            </w:r>
            <w:r w:rsidRPr="00B33601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Office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Standard</w:t>
            </w:r>
            <w:r w:rsidRPr="00B33601">
              <w:rPr>
                <w:rFonts w:ascii="Times New Roman" w:hAnsi="Times New Roman" w:cs="Times New Roman"/>
                <w:lang w:val="en-US"/>
              </w:rPr>
              <w:t xml:space="preserve"> 2007. </w:t>
            </w:r>
            <w:r w:rsidRPr="007B04DD">
              <w:rPr>
                <w:rFonts w:ascii="Times New Roman" w:hAnsi="Times New Roman" w:cs="Times New Roman"/>
              </w:rPr>
              <w:t>Договор – 21/2010. Лицензиар – ЗАО «СофтЛайн Трейд». Тип лицензии – неискл. Право. Срок действия лицензии – бессрочно.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В-400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88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Е-301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42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Е-303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38 посадочных мест. Доска 1 шт., стол однотумбовый 1 шт., стул черный 1 шт, стол ученический 14 шт., стул ученический 24 шт.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Д-702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__36__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В-719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60 посадочных мест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60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проектор ЕS522 Optoma (переносной), Ноутбук, samsung 300E5A/SOH black intel Pentium B950,4Gb 750Gb DVD-RW GeForce G3 (переносной), выход в интернет и ЭИОС университета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Менеджмент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мест,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 - 36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Д-708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Экран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Projecta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  160х160 см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Matte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</w:rPr>
              <w:t xml:space="preserve"> на штативе 1:1 (1 шт.), Проектор ЕS522 Optoma (1 шт.), Компьютер СGP CPU Intel Core iЗ-2130 3,4ГГц/4Gb/500Gb/Fox 400W/клавиатура/мышь/м (8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посадочных мест-40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(сертифицированная ФСТЭК) (Договор ПО ЛИЦ № 0000/20, лицензиар – ЗАО «ТаксНет Сервис», тип (вид) лицензии – неискл. право, срок действия лицензии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3. Информационно-поисковая система «Ваш консуль-тант» (Договор № 1434/РДД, лицензиар ООО «Ваш консультант», срок действия лицензии –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4. LMS Moodle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5. Браузер Chrome(Свободная лицензия, неискл. право, срок действия лицензии - бессрочно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6. Браузер Firefox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7. Программа Adobe Acrobat.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Программа Adobe Flash Player (Свободная лицензия, неискл. право, срок действия лицензии - бессрочно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Организация и управление работой предприятий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Безопасность жизнедеятельности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Times New Roman" w:hAnsi="Times New Roman" w:cs="Times New Roman"/>
                <w:i/>
              </w:rPr>
              <w:t>Д-</w:t>
            </w:r>
            <w:r w:rsidRPr="007B04DD">
              <w:rPr>
                <w:rFonts w:ascii="Times New Roman" w:hAnsi="Times New Roman" w:cs="Times New Roman"/>
                <w:i/>
              </w:rPr>
              <w:t>610,  Д-612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–(4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Телевизор «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» с плеером </w:t>
            </w:r>
            <w:r w:rsidRPr="007B04DD">
              <w:rPr>
                <w:rFonts w:ascii="Times New Roman" w:hAnsi="Times New Roman" w:cs="Times New Roman"/>
                <w:lang w:val="en-US"/>
              </w:rPr>
              <w:t>DVD</w:t>
            </w:r>
            <w:r w:rsidRPr="007B04DD">
              <w:rPr>
                <w:rFonts w:ascii="Times New Roman" w:hAnsi="Times New Roman" w:cs="Times New Roman"/>
              </w:rPr>
              <w:t xml:space="preserve"> «</w:t>
            </w:r>
            <w:r w:rsidRPr="007B04DD">
              <w:rPr>
                <w:rFonts w:ascii="Times New Roman" w:hAnsi="Times New Roman" w:cs="Times New Roman"/>
                <w:lang w:val="en-US"/>
              </w:rPr>
              <w:t>Pioner</w:t>
            </w:r>
            <w:r w:rsidRPr="007B04DD">
              <w:rPr>
                <w:rFonts w:ascii="Times New Roman" w:hAnsi="Times New Roman" w:cs="Times New Roman"/>
              </w:rPr>
              <w:t>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-(1шт)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 треноге 1,50*1,50м-(1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Лабораторные стенды: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-Электробезопсность трехфазных сетей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 Исследование защитного заземления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-Устройство защитного отключения 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-Защита от электромагнитных полей (2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Комплекты плакатов: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-Безопасная эксплуатация паровых котлов (5 шт);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Заземление и защитные меры электробезопасности (4 шт);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Электрбезопасность при напряжении до 1000 В (3 шт); Первая доврачебная помощь (6 шт);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Знаки безопасности (4 шт) </w:t>
            </w:r>
          </w:p>
          <w:p w:rsidR="0082641A" w:rsidRPr="007B04DD" w:rsidRDefault="0082641A" w:rsidP="0056189D">
            <w:pPr>
              <w:rPr>
                <w:rFonts w:ascii="Times New Roman" w:eastAsia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36 </w:t>
            </w:r>
            <w:r w:rsidRPr="007B04DD">
              <w:rPr>
                <w:rFonts w:ascii="Times New Roman" w:eastAsia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Тренажер «Илюша-М»-(1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«</w:t>
            </w:r>
            <w:r w:rsidRPr="007B04DD">
              <w:rPr>
                <w:rFonts w:ascii="Times New Roman" w:hAnsi="Times New Roman" w:cs="Times New Roman"/>
                <w:lang w:val="en-US"/>
              </w:rPr>
              <w:t>Inter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core</w:t>
            </w:r>
            <w:r w:rsidRPr="007B04DD">
              <w:rPr>
                <w:rFonts w:ascii="Times New Roman" w:hAnsi="Times New Roman" w:cs="Times New Roman"/>
              </w:rPr>
              <w:t>» –(3 шт)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аудиторная с тремя рабочими поверхностями -(1 шт)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Комплект плакатов: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-Умей действовать при пожаре (7шт);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-Новейшие средства защиты органов дыхания (9 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-Действия населения при авариях и катастрофах (6 шт);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-Действия  населения при стихийных бедствиях (6 шт)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Физическая культура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Спортивный зал для проведения практических занятий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Зал гимнастики и ОФП корп. Б.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B04D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Здоровый образ жизни и экология человека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</w:rPr>
              <w:t>Аудитория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 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</w:t>
            </w:r>
            <w:r w:rsidRPr="007B04DD">
              <w:rPr>
                <w:rFonts w:ascii="Times New Roman" w:hAnsi="Times New Roman" w:cs="Times New Roman"/>
                <w:u w:val="single"/>
              </w:rPr>
              <w:t>25</w:t>
            </w:r>
            <w:r w:rsidRPr="007B04DD">
              <w:rPr>
                <w:rFonts w:ascii="Times New Roman" w:hAnsi="Times New Roman" w:cs="Times New Roman"/>
              </w:rPr>
              <w:t> посадочных мест,  моноблок </w:t>
            </w:r>
            <w:r w:rsidRPr="007B04DD">
              <w:rPr>
                <w:rFonts w:ascii="Times New Roman" w:hAnsi="Times New Roman" w:cs="Times New Roman"/>
                <w:lang w:val="en-US"/>
              </w:rPr>
              <w:t>ICL</w:t>
            </w:r>
            <w:r w:rsidRPr="007B04DD">
              <w:rPr>
                <w:rFonts w:ascii="Times New Roman" w:hAnsi="Times New Roman" w:cs="Times New Roman"/>
              </w:rPr>
              <w:t>(21 шт), МФУ НР LaserJet Pro M 1132&lt;CE847A&gt;(1шт), кресло компьютерное(23 шт), стол компьютерный (23 шт), стол ученический (3 шт), шкаф (1шт),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Элективные дисциплины по физической культуре и спорту</w:t>
            </w: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Б-100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Спортивный зал для проведения практических занятий.  Стандартный спортивный зал 16 + 28 м с разметкой волейбольной и баскетбольной площадок, соответствующий санитарно-гигиеническим нормам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шт.). Инвентарь: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Зал гимнастики и ОФП корп. Б. Оборудован: 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7B04DD">
              <w:rPr>
                <w:rFonts w:ascii="Times New Roman" w:hAnsi="Times New Roman" w:cs="Times New Roman"/>
              </w:rPr>
              <w:br w:type="page"/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Высшая математика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=194,1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182,5м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170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181,1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Специальные разделы математики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170,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=194,1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аудитории,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Миникомпьютер, монитор (1 шт.), выход в интернет и ЭИОС университета,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распашная (1 шт.)</w:t>
            </w:r>
          </w:p>
          <w:tbl>
            <w:tblPr>
              <w:tblW w:w="4322" w:type="dxa"/>
              <w:tblLayout w:type="fixed"/>
              <w:tblLook w:val="04A0"/>
            </w:tblPr>
            <w:tblGrid>
              <w:gridCol w:w="3152"/>
              <w:gridCol w:w="1170"/>
            </w:tblGrid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Стол преподавательский 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Стул черный (препод)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ученический 3х местн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- 3х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152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Сиденья - 4х местные</w:t>
                  </w:r>
                </w:p>
              </w:tc>
              <w:tc>
                <w:tcPr>
                  <w:tcW w:w="117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182,5м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170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Мультимедиа система для поточной аудитории,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выход в интернет и ЭИОС университета,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1</w:t>
                  </w:r>
                </w:p>
              </w:tc>
            </w:tr>
            <w:tr w:rsidR="0082641A" w:rsidRPr="007B04DD" w:rsidTr="0056189D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Стол аудит.со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82641A" w:rsidRPr="007B04DD" w:rsidRDefault="0082641A" w:rsidP="0056189D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7B04DD"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</w:p>
              </w:tc>
            </w:tr>
          </w:tbl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181,1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Методы моделирования и исследования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Д-502</w:t>
            </w:r>
          </w:p>
        </w:tc>
        <w:tc>
          <w:tcPr>
            <w:tcW w:w="3543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Д-504</w:t>
            </w:r>
          </w:p>
        </w:tc>
        <w:tc>
          <w:tcPr>
            <w:tcW w:w="3543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>Оснащение: 180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коммутационный шкаф (УЗО 16Ф силовой кабель 220В, соединительный кабель HD 15bin (1 шт.); миникомпьютер Asus VivoPC UN62-M210M slim i3 4010U/4Gb/SSD128Gb/HDG4400/CR/ noOS/Eth/WiFi/BT/65W/синий, монитор p\PHILIPS 227E6EDSD/00 Black-Cherry (21.5" IPS-ADS,LED,Wide, 1920x1080, 5(14) ms, переходник DisplayPort-VGA Cablexpert A-DPM-VGAF-01,20M/15F,шнур интерфейса hdmi-hdmi, v1.4, 1.8м (1 шт.); мультимедийный проектор Epson EB-1950 c установкой (10210190/230713/0012840/64 (1 шт.); усилитель-микшер для систем громкой связи ROXTONE AA-120 c акустическим кабелем (1 шт.); коммутационный шкаф для усилителя-микшера с установкой Beллес (1 шт.); потолочное крепление для проектора ЕВ-1950 (цвет серебро штанга 85-145см) (1 шт.); экран настенно-потолочный подпружиненный CS NORMA видеоформатный (4:3) 305х229 (1 шт.); стойка напольная для микрофона черная с держателем для шнурового микрофона MS020 Black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Оснащение: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u w:val="single"/>
                <w:shd w:val="clear" w:color="auto" w:fill="FFFFFF"/>
              </w:rPr>
              <w:t>19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 посадочных мест,  моноблок 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  <w:lang w:val="en-US"/>
              </w:rPr>
              <w:t>ICL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 (19 шт), МФУ НР LaserJet Pro M  (1шт), кресло компьютерное (19 шт), стол компьютерный (19 шт), стол ученический (3 шт), стул ученический (6 шт.), место преподавателя (стол и стул) (1 шт.). Выход в интернет и ЭИОС университета.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B04DD">
              <w:rPr>
                <w:rFonts w:ascii="Times New Roman" w:hAnsi="Times New Roman" w:cs="Times New Roman"/>
              </w:rPr>
              <w:t>Лицензия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на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право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использования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B04DD">
              <w:rPr>
                <w:rFonts w:ascii="Times New Roman" w:hAnsi="Times New Roman" w:cs="Times New Roman"/>
              </w:rPr>
              <w:t xml:space="preserve">(Договор № 2013.39442, лицензиар ЗАО «СофтЛайнТрейд», тип (вид) лицензии - неискл. право, срок действия лицензии - бессрочно). 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В-615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20 посадочных мест, моноблок 22"/C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U Intel</w:t>
            </w:r>
            <w:r w:rsidRPr="007B04DD">
              <w:rPr>
                <w:rFonts w:ascii="Times New Roman" w:hAnsi="Times New Roman" w:cs="Times New Roman"/>
                <w:lang w:val="en-US"/>
              </w:rPr>
              <w:t>Corei</w:t>
            </w:r>
            <w:r w:rsidRPr="007B04DD">
              <w:rPr>
                <w:rFonts w:ascii="Times New Roman" w:hAnsi="Times New Roman" w:cs="Times New Roman"/>
              </w:rPr>
              <w:t xml:space="preserve">3-41/ клавиатура (4 шт.), моноблок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HibertekT</w:t>
            </w:r>
            <w:r w:rsidRPr="007B04DD">
              <w:rPr>
                <w:rFonts w:ascii="Times New Roman" w:hAnsi="Times New Roman" w:cs="Times New Roman"/>
              </w:rPr>
              <w:t>22 21.5 1920</w:t>
            </w:r>
            <w:r w:rsidRPr="007B04DD">
              <w:rPr>
                <w:rFonts w:ascii="Times New Roman" w:hAnsi="Times New Roman" w:cs="Times New Roman"/>
                <w:lang w:val="en-US"/>
              </w:rPr>
              <w:t>x</w:t>
            </w:r>
            <w:r w:rsidRPr="007B04DD">
              <w:rPr>
                <w:rFonts w:ascii="Times New Roman" w:hAnsi="Times New Roman" w:cs="Times New Roman"/>
              </w:rPr>
              <w:t xml:space="preserve">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2.0, внешний БП, </w:t>
            </w:r>
            <w:r w:rsidRPr="007B04DD">
              <w:rPr>
                <w:rFonts w:ascii="Times New Roman" w:hAnsi="Times New Roman" w:cs="Times New Roman"/>
                <w:lang w:val="en-US"/>
              </w:rPr>
              <w:t>IntelCorei</w:t>
            </w:r>
            <w:r w:rsidRPr="007B04DD">
              <w:rPr>
                <w:rFonts w:ascii="Times New Roman" w:hAnsi="Times New Roman" w:cs="Times New Roman"/>
              </w:rPr>
              <w:t xml:space="preserve">3/клавиатура(6 шт.), моноблок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</w:rPr>
              <w:t>/клавиатура (7 шт.), моноблок 21"</w:t>
            </w:r>
            <w:r w:rsidRPr="007B04DD">
              <w:rPr>
                <w:rFonts w:ascii="Times New Roman" w:hAnsi="Times New Roman" w:cs="Times New Roman"/>
                <w:lang w:val="en-US"/>
              </w:rPr>
              <w:t>XComlo</w:t>
            </w:r>
            <w:r w:rsidRPr="007B04DD">
              <w:rPr>
                <w:rFonts w:ascii="Times New Roman" w:hAnsi="Times New Roman" w:cs="Times New Roman"/>
              </w:rPr>
              <w:t xml:space="preserve">/клавиатура (3 шт.), </w:t>
            </w:r>
            <w:r w:rsidRPr="007B04DD">
              <w:rPr>
                <w:rFonts w:ascii="Times New Roman" w:hAnsi="Times New Roman" w:cs="Times New Roman"/>
                <w:iCs/>
              </w:rPr>
              <w:t xml:space="preserve">кресло компьютерное (20 шт), стол компьютерный (20 шт), место преподавателя (стол и стул) (1 шт.), </w:t>
            </w:r>
            <w:r w:rsidRPr="007B04DD">
              <w:rPr>
                <w:rFonts w:ascii="Times New Roman" w:hAnsi="Times New Roman" w:cs="Times New Roman"/>
              </w:rPr>
              <w:t>выход в интернет и ЭИОС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Pr="007B04DD">
              <w:rPr>
                <w:rFonts w:ascii="Times New Roman" w:hAnsi="Times New Roman" w:cs="Times New Roman"/>
              </w:rPr>
              <w:t>Лицензия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на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право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использования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MATLAB Academic new Product From 10 to 24 Group Licenser (per License). </w:t>
            </w:r>
            <w:r w:rsidRPr="007B04DD">
              <w:rPr>
                <w:rFonts w:ascii="Times New Roman" w:hAnsi="Times New Roman" w:cs="Times New Roman"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011E96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</w:t>
            </w:r>
            <w:bookmarkStart w:id="0" w:name="_Hlk508911404"/>
            <w:r w:rsidRPr="006F67DD">
              <w:rPr>
                <w:rFonts w:ascii="Times New Roman" w:hAnsi="Times New Roman" w:cs="Times New Roman"/>
              </w:rPr>
              <w:t>клавиатура (12 шт.)</w:t>
            </w:r>
            <w:bookmarkEnd w:id="0"/>
            <w:r w:rsidRPr="006F67DD">
              <w:rPr>
                <w:rFonts w:ascii="Times New Roman" w:hAnsi="Times New Roman" w:cs="Times New Roman"/>
              </w:rPr>
              <w:t>, выход в интернет и ЭИОС университета.</w:t>
            </w:r>
          </w:p>
        </w:tc>
        <w:tc>
          <w:tcPr>
            <w:tcW w:w="3826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641A" w:rsidRPr="006F67DD" w:rsidTr="0056189D">
        <w:tc>
          <w:tcPr>
            <w:tcW w:w="567" w:type="dxa"/>
            <w:vMerge/>
            <w:vAlign w:val="center"/>
          </w:tcPr>
          <w:p w:rsidR="0082641A" w:rsidRPr="00FF7D14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FF7D14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011E96" w:rsidTr="0056189D">
        <w:tc>
          <w:tcPr>
            <w:tcW w:w="567" w:type="dxa"/>
            <w:vMerge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641A" w:rsidRPr="006F67DD" w:rsidTr="0056189D">
        <w:tc>
          <w:tcPr>
            <w:tcW w:w="567" w:type="dxa"/>
            <w:vMerge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764" w:type="dxa"/>
            <w:gridSpan w:val="4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011E96" w:rsidTr="0056189D">
        <w:tc>
          <w:tcPr>
            <w:tcW w:w="567" w:type="dxa"/>
            <w:vMerge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F67DD">
              <w:rPr>
                <w:rFonts w:ascii="Times New Roman" w:eastAsia="Times New Roman" w:hAnsi="Times New Roman" w:cs="Times New Roman"/>
                <w:i/>
                <w:lang w:eastAsia="ru-RU"/>
              </w:rPr>
              <w:t>Д-427</w:t>
            </w:r>
          </w:p>
        </w:tc>
        <w:tc>
          <w:tcPr>
            <w:tcW w:w="3543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6F67DD">
              <w:rPr>
                <w:rFonts w:ascii="Times New Roman" w:hAnsi="Times New Roman" w:cs="Times New Roman"/>
              </w:rPr>
              <w:t xml:space="preserve">Оснащение: 30 посадочных мест, моноблок </w:t>
            </w:r>
            <w:r w:rsidRPr="006F67DD">
              <w:rPr>
                <w:rFonts w:ascii="Times New Roman" w:hAnsi="Times New Roman" w:cs="Times New Roman"/>
                <w:lang w:val="en-US"/>
              </w:rPr>
              <w:t>HibertekT</w:t>
            </w:r>
            <w:r w:rsidRPr="006F67DD">
              <w:rPr>
                <w:rFonts w:ascii="Times New Roman" w:hAnsi="Times New Roman" w:cs="Times New Roman"/>
              </w:rPr>
              <w:t>22 21.5 1920</w:t>
            </w:r>
            <w:r w:rsidRPr="006F67DD">
              <w:rPr>
                <w:rFonts w:ascii="Times New Roman" w:hAnsi="Times New Roman" w:cs="Times New Roman"/>
                <w:lang w:val="en-US"/>
              </w:rPr>
              <w:t>x</w:t>
            </w:r>
            <w:r w:rsidRPr="006F67DD">
              <w:rPr>
                <w:rFonts w:ascii="Times New Roman" w:hAnsi="Times New Roman" w:cs="Times New Roman"/>
              </w:rPr>
              <w:t xml:space="preserve">1080, 4 </w:t>
            </w:r>
            <w:r w:rsidRPr="006F67DD">
              <w:rPr>
                <w:rFonts w:ascii="Times New Roman" w:hAnsi="Times New Roman" w:cs="Times New Roman"/>
                <w:lang w:val="en-US"/>
              </w:rPr>
              <w:t>USB</w:t>
            </w:r>
            <w:r w:rsidRPr="006F67DD">
              <w:rPr>
                <w:rFonts w:ascii="Times New Roman" w:hAnsi="Times New Roman" w:cs="Times New Roman"/>
              </w:rPr>
              <w:t xml:space="preserve"> 2.0, внешний БП, </w:t>
            </w:r>
            <w:r w:rsidRPr="006F67DD">
              <w:rPr>
                <w:rFonts w:ascii="Times New Roman" w:hAnsi="Times New Roman" w:cs="Times New Roman"/>
                <w:lang w:val="en-US"/>
              </w:rPr>
              <w:t>IntelCorei</w:t>
            </w:r>
            <w:r w:rsidRPr="006F67DD">
              <w:rPr>
                <w:rFonts w:ascii="Times New Roman" w:hAnsi="Times New Roman" w:cs="Times New Roman"/>
              </w:rPr>
              <w:t>3/клавиатура (12 шт.), выход в интернет и ЭИОС университета.</w:t>
            </w:r>
          </w:p>
        </w:tc>
        <w:tc>
          <w:tcPr>
            <w:tcW w:w="3826" w:type="dxa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F67DD">
              <w:rPr>
                <w:rFonts w:ascii="Times New Roman" w:eastAsia="Times New Roman" w:hAnsi="Times New Roman" w:cs="Times New Roman"/>
                <w:lang w:eastAsia="ru-RU"/>
              </w:rPr>
              <w:t>Лицензиянаправоиспользования</w:t>
            </w:r>
            <w:r w:rsidRPr="006F67D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MATLAB Academic new Product From 10 to 24 Group Licenses (per License).</w:t>
            </w:r>
          </w:p>
        </w:tc>
        <w:tc>
          <w:tcPr>
            <w:tcW w:w="1701" w:type="dxa"/>
            <w:vAlign w:val="center"/>
          </w:tcPr>
          <w:p w:rsidR="0082641A" w:rsidRPr="006F67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Физика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  <w:r w:rsidRPr="007B04DD">
              <w:rPr>
                <w:rFonts w:ascii="Times New Roman" w:hAnsi="Times New Roman" w:cs="Times New Roman"/>
              </w:rPr>
              <w:br/>
              <w:t>проектор мультимедийный Panasonic PT-VZ570E с кабелем д/сигналов HDMI PROCAB CLV 100/20 20v (1шт.);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 Lyra (16:9) 408*240 см (E400*225/9 MW-M4/W) c ПДУ в комплекте (1шт.);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WX802/OB с настенными креплениями (1шт.);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 (1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Веллес (1шт.);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 HDG4400/CR/noOS/Eth/WiFi/BT/65W/синий (1шт.);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p\PHILIPS 227E6EDSD/00 Black-Cherry (21.5” IPS, LED, Wide, 1920*1080, 5(14) ms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переходник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DisplayPort-VGA Cablexpert A-DPM-VGAF-01 20M/15F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.); 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шнур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интерфейса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hdmi-hdmi, v1.4, 1.8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(1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82641A" w:rsidRPr="007B04DD" w:rsidRDefault="0082641A" w:rsidP="0056189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82641A" w:rsidRPr="007B04DD" w:rsidRDefault="0082641A" w:rsidP="0056189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мест, 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шт.).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Для проведения практических и лабораторных занятий используются: </w:t>
            </w:r>
          </w:p>
          <w:p w:rsidR="0082641A" w:rsidRPr="007B04DD" w:rsidRDefault="0082641A" w:rsidP="0056189D">
            <w:pPr>
              <w:pStyle w:val="ae"/>
              <w:tabs>
                <w:tab w:val="clear" w:pos="720"/>
              </w:tabs>
              <w:spacing w:line="240" w:lineRule="auto"/>
              <w:ind w:left="0"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7B04DD">
              <w:rPr>
                <w:rFonts w:eastAsiaTheme="minorHAnsi"/>
                <w:sz w:val="22"/>
                <w:szCs w:val="22"/>
                <w:lang w:eastAsia="en-US"/>
              </w:rPr>
              <w:t>конспекты лекций (Издательство КГЭУ), методические пособия для проведения практических и лабораторных работ по всем разделам курса физики, виртуальные лабораторные работы “Открытая физика”, видеозаписи физических экспериментов. Имеются лабораторные установки по механике, молекулярной физике, электричеству и магнетизму, оптике.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8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6F67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обслу-живания учебного оборудо-вания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универсальный"(1шт);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 лабораторная "Маятник наклонный"(1шт);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фм11 "Машина Атвуда"(1шт);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фм12 "Маятник Максвелла"(1шт);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ротора и силы трения в опоре»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линейных величин»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вязкости методом Стокса»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А-114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(1 шт.); 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стеллажи для хранения оборудования (4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коэффициента вязкости воздуха капиллярным методом»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отношения молярных теплоемкостей газа cp/cv методом адиабатического расширения»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молекулярной газовой постоянной методом откачки»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ускорения свободного падения тела»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средней силы сопротивления грунта при забивании сваи»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момента инерции тела и проверка теоремы Штейнера»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«Амперметр как омическое сопротивление в схеме (ld) p3.2.4.1»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«вольтметр как омическое сопротивление в схеме (ld) p3.2.4.2»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«Измерение тока и напряжения на сопротивлениях, соединенных последовательно и параллельно»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горизонтальной составляющей индукции магнитного поля земли»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  <w:tab w:val="left" w:pos="106"/>
              </w:tabs>
              <w:ind w:hanging="15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сопротивлений с помощью мостовой схемы Уитстона (ld) p3»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«Проверка закона Ома и измерение удельного сопротивления (ld) 3.2.2.1»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модуль ФПЭ-03 «Определение отношения заряда электрона к  его массе методом магнетрона»(1шт);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амперметра и вольтметра» (1шт);</w:t>
            </w:r>
          </w:p>
          <w:p w:rsidR="0082641A" w:rsidRPr="007B04DD" w:rsidRDefault="0082641A" w:rsidP="0056189D">
            <w:pPr>
              <w:widowControl w:val="0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«Градуировка гальванометра» (2шт);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«Экспериментальная проверка закона Ома»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30 посадочных мест;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(1 шт.);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«Интерференция света. Бипризма Френеля. Определение параметров бипризмы Френеля по интерференционной картине»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радиуса кривизны линзы с помощью колец Ньютона»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дифракции лазерного света на щели. Дифракция Френеля»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«Определение длины волны света с помощью зонной пластинки»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«Дифракция лазерного света на дифракционой решетке. Определение длины световой волны при помощи дифракционной решетки» 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поляризованного света полупроводникового лазера. Закон Малюса» (1шт);</w:t>
            </w:r>
          </w:p>
          <w:p w:rsidR="0082641A" w:rsidRPr="007B04DD" w:rsidRDefault="0082641A" w:rsidP="0056189D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установка лабораторная «Изучение интерференции лазерного света в толстой стеклянной пластинке. Полосы равного наклона. Определение толщины плоскопараллельной стеклянной пластины по интерференционным кольцам. Определение длины волны лазерного света» (1шт).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9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6F67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А-204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мест, выход в интернет и ЭИОС университета.</w:t>
            </w:r>
          </w:p>
          <w:p w:rsidR="0082641A" w:rsidRPr="007B04DD" w:rsidRDefault="0082641A" w:rsidP="0056189D">
            <w:pPr>
              <w:widowControl w:val="0"/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 (7шт.):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Intel ® Cor (™) 2 DUO CPU E 7400 @ 2.80 GHz O3Y – 2GB(1шт);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Intel® Cor (™) I3-2120 </w:t>
            </w:r>
            <w:hyperlink r:id="rId10" w:history="1">
              <w:r w:rsidRPr="007B04DD">
                <w:rPr>
                  <w:rFonts w:ascii="Times New Roman" w:hAnsi="Times New Roman" w:cs="Times New Roman"/>
                  <w:lang w:val="en-US"/>
                </w:rPr>
                <w:t>CPU@3.30</w:t>
              </w:r>
            </w:hyperlink>
            <w:r w:rsidRPr="007B04DD">
              <w:rPr>
                <w:rFonts w:ascii="Times New Roman" w:hAnsi="Times New Roman" w:cs="Times New Roman"/>
                <w:lang w:val="en-US"/>
              </w:rPr>
              <w:t xml:space="preserve">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4GB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); 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256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Pentiym ® 4CPU 2.00 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MB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Intel ® Celeron ™ CPU AT/AT Compatible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253428kB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ind w:right="459"/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Celeron ® CPU 2.40 GHz 2.40GHz </w:t>
            </w:r>
            <w:r w:rsidRPr="007B04DD">
              <w:rPr>
                <w:rFonts w:ascii="Times New Roman" w:hAnsi="Times New Roman" w:cs="Times New Roman"/>
              </w:rPr>
              <w:t>ОЗУ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512 </w:t>
            </w:r>
            <w:r w:rsidRPr="007B04DD">
              <w:rPr>
                <w:rFonts w:ascii="Times New Roman" w:hAnsi="Times New Roman" w:cs="Times New Roman"/>
              </w:rPr>
              <w:t>м</w:t>
            </w:r>
            <w:r w:rsidRPr="007B04DD">
              <w:rPr>
                <w:rFonts w:ascii="Times New Roman" w:hAnsi="Times New Roman" w:cs="Times New Roman"/>
                <w:lang w:val="en-US"/>
              </w:rPr>
              <w:t>B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мониторы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(7 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.):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LG FLATRON F700B(4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7B04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BenQ senseye +poto  (2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);</w:t>
            </w:r>
          </w:p>
          <w:p w:rsidR="0082641A" w:rsidRPr="006F67DD" w:rsidRDefault="0082641A" w:rsidP="0056189D">
            <w:pPr>
              <w:tabs>
                <w:tab w:val="left" w:pos="106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Sync Mater 753s (1</w:t>
            </w:r>
            <w:r w:rsidRPr="007B04DD">
              <w:rPr>
                <w:rFonts w:ascii="Times New Roman" w:hAnsi="Times New Roman" w:cs="Times New Roman"/>
              </w:rPr>
              <w:t>шт</w:t>
            </w:r>
            <w:r w:rsidRPr="007B04DD">
              <w:rPr>
                <w:rFonts w:ascii="Times New Roman" w:hAnsi="Times New Roman" w:cs="Times New Roman"/>
                <w:lang w:val="en-US"/>
              </w:rPr>
              <w:t>),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1. «</w:t>
            </w:r>
            <w:r w:rsidRPr="007B04DD">
              <w:rPr>
                <w:rFonts w:ascii="Times New Roman" w:hAnsi="Times New Roman" w:cs="Times New Roman"/>
              </w:rPr>
              <w:t>Открытая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» </w:t>
            </w:r>
            <w:r w:rsidRPr="007B04DD">
              <w:rPr>
                <w:rFonts w:ascii="Times New Roman" w:hAnsi="Times New Roman" w:cs="Times New Roman"/>
              </w:rPr>
              <w:t>ООО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Физикон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ActiveX, Netscape plag-ins, JAVA;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Операционная система Windows 7 Профессиональная (сертифицированная ФСТЭК);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3. Office Professional Plus 2007 Russian OLP NL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Химия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</w:t>
            </w:r>
            <w:r w:rsidRPr="007B04DD">
              <w:rPr>
                <w:rFonts w:ascii="Times New Roman" w:eastAsia="Calibri" w:hAnsi="Times New Roman" w:cs="Times New Roman"/>
                <w:spacing w:val="-20"/>
              </w:rPr>
              <w:t>штативы металлические(8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– 25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pH-метр АНИОН-4100(1шт.), штативы металлические(8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шт.), 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 </w:t>
            </w: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Химия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(1 шт.) Проектор мультимедийный (1 шт.) Экран (1 шт.) Стойка напольная для микрофона черная с держателем для шнурового микрофона (1 шт.) Миникомпьютер, монитор (1 шт.), доска распашная (1 шт.), выход в интернет и ЭИОС университета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- 180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</w:t>
            </w:r>
            <w:r w:rsidRPr="007B04DD">
              <w:rPr>
                <w:rFonts w:ascii="Times New Roman" w:hAnsi="Times New Roman" w:cs="Times New Roman"/>
                <w:b/>
                <w:i/>
                <w:spacing w:val="-20"/>
              </w:rPr>
              <w:t>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 шт.), штативы металлические(2 шт.), химические реактивы (от 10 г до 1 кг. в стекл. и пластиковой таре), химическая стеклянная  посуда (от 1 мл до 2 л.).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В-525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ПК (3шт.), принтер Canon LBP-810(1 шт.), рефрактометр ИРФ-45462М (1 шт.), фотоколориметр КФК-3-01 (1 шт.), колбонагреватель ПЭ-4100М (1 шт.), весы электронные лабораторные JW-1-300 (Acom) (1 шт.), pH-метр АНИОН-4100(1 шт.), штативы металлические(8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плитка электрическая ЭПТ-1,2/220 (1 шт.), химические реактивы (от 10 г до 1 кг. в стекл. и пластиковой таре), химическая стеклянная посуда (от 1 мл до 2 л.),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- 16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 ICL(21 шт), МФУ НР LaserJet Pro M 1132&lt;CE847A&gt;(1шт), кресло компьютерное(23 шт), стол компьютерный (23 шт), стол ученический (3 шт), шкаф (1шт),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Доска настенная 3- элементная, устройство выпрямительное ВСА-5К (1шт.),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- 30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Доска настенная 3- элементная, устройство выпрямительное ВСА-5К (1 шт.), pH-метр АНИОН-4100 (1 шт.), штативы металлические(2 шт.), химические реактивы (от 10 г до 1 кг. в стекл. и пластиковой таре), химическая стеклянная посуда (от 1 мл до 2 л.).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мест - 24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Экология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</w:t>
            </w:r>
            <w:r w:rsidRPr="007B04DD">
              <w:rPr>
                <w:rFonts w:ascii="Times New Roman" w:hAnsi="Times New Roman" w:cs="Times New Roman"/>
                <w:i/>
              </w:rPr>
              <w:t>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LMS Moodle.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мест-100. </w:t>
            </w:r>
            <w:r w:rsidRPr="007B04DD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7B04DD">
              <w:rPr>
                <w:rFonts w:ascii="Times New Roman" w:hAnsi="Times New Roman" w:cs="Times New Roman"/>
              </w:rPr>
              <w:t xml:space="preserve"> компьютер</w:t>
            </w:r>
            <w:r w:rsidRPr="007B04DD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мест-100. </w:t>
            </w:r>
            <w:r w:rsidRPr="007B04DD">
              <w:rPr>
                <w:rFonts w:ascii="Times New Roman" w:eastAsia="Calibri" w:hAnsi="Times New Roman" w:cs="Times New Roman"/>
              </w:rPr>
              <w:t xml:space="preserve"> 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 xml:space="preserve">, экран разд. </w:t>
            </w:r>
            <w:r w:rsidRPr="007B04DD">
              <w:rPr>
                <w:rFonts w:ascii="Times New Roman" w:hAnsi="Times New Roman" w:cs="Times New Roman"/>
              </w:rPr>
              <w:t xml:space="preserve"> компьютер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-1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-модель «Вл.условий закрепл.сжат.стержня на форму упругой линии» М2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-модель «Принцип Сен-Венана и концетрации напряжений» М-1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-уст.»Испытание прямых гибких стержней на сжатие» М-4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 д/из.произв.плоской системы сил М8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-уст.для изуч.сист.плоских сходящихся сил М6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-уст.для опр.центра тяжести плоских фигур М5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-учебные плакаты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</w:rPr>
              <w:t xml:space="preserve"> 10 </w:t>
            </w:r>
            <w:r w:rsidRPr="007B04DD">
              <w:rPr>
                <w:rFonts w:ascii="Times New Roman" w:hAnsi="Times New Roman" w:cs="Times New Roman"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</w:rPr>
              <w:t xml:space="preserve"> 24 </w:t>
            </w:r>
            <w:r w:rsidRPr="007B04DD">
              <w:rPr>
                <w:rFonts w:ascii="Times New Roman" w:hAnsi="Times New Roman" w:cs="Times New Roman"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14, договор 3208/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20 </w:t>
            </w:r>
            <w:r w:rsidRPr="007B04DD">
              <w:rPr>
                <w:rFonts w:ascii="Times New Roman" w:hAnsi="Times New Roman" w:cs="Times New Roman"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Техническая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Системный блок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Прикладная механика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мест-60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Диаскоп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Vega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Телевизор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LG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-демонстрационный комплекс групп.исполь. «Основы конструирования и детали машин;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-измерительно-регистрационный комплекс;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-прибор для определения кпд планетарного редуктора;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ДМ-28М для испыт. подшипников качения;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ДМ-29М для испыт. и расчета режимов трения подшипн.скольжения;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ДМ-35 для исслед. режимов работы передачи  гибкой связью;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ДМ-36 для изучения критич. скоростей вращения валов;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ДМ-38М для опред. дин. хар-тик тормоз. устройства;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ДП-4К для исслед. хар-тик червячного редуктора;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лаб. стенд ДП-5К для исслед.хар-тик планетарного редуктора;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червячные редукторы различных конструкций и размеров;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подшипники качения различных типов и размеров;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детали машин, механизмов, энергооборудования;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автоматизированный лаб. комплекс «Детали машин – передачи»;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червячный»;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«Редуктор цилиндрический»;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зубчатые»;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«Ремни клиновые»;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«Подшипники качения»;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планшет с натуральными образцами – «Вариатор фрикционный, дисковый»;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червяного редуктора – М10;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модель цилиндрического редуктора – М1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          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зацеплении;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Optima,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 -1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2-250-59;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редуктор ГО-3-89А;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</w:rPr>
              <w:t>Системный блок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М3 – «Испыт-я витых цилиндр.пружин сжатия»;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М9 для проверки законов трения 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приборы ТММ-42-для изучения формообразования зубьев при помощи зубчатой рейки;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набор макетов разнообразных механизмов;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цепной вариатор;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 установка М7 для моделирования процесса. формообразования зубьев в станочном зацеплении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выполнения курсовых работ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- учебные плакаты с изображениями деталей и узлов теплоэнергооборудования;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Посадочных мест-25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Проектор EPSON, раздвижной экран, диаскоп,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color w:val="000000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3.Программа MATLAB Academic new Produckt From 10 to 24 Group Licenses,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4.Программа Компас-3D V13 и приложений до V14, договор 3208/KZN12,ЗАО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5.Программа AutoCAD 2008 EDU 20 pack NLM Subscripion,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Информационные и компьютерные технологии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Акустическаясистема</w:t>
            </w:r>
            <w:r w:rsidRPr="007B04DD">
              <w:rPr>
                <w:rFonts w:ascii="Times New Roman" w:hAnsi="Times New Roman" w:cs="Times New Roman"/>
                <w:lang w:val="en-US"/>
              </w:rPr>
              <w:t>AUDACWX</w:t>
            </w:r>
            <w:r w:rsidRPr="007B04DD">
              <w:rPr>
                <w:rFonts w:ascii="Times New Roman" w:hAnsi="Times New Roman" w:cs="Times New Roman"/>
              </w:rPr>
              <w:t>802/</w:t>
            </w:r>
            <w:r w:rsidRPr="007B04DD">
              <w:rPr>
                <w:rFonts w:ascii="Times New Roman" w:hAnsi="Times New Roman" w:cs="Times New Roman"/>
                <w:lang w:val="en-US"/>
              </w:rPr>
              <w:t>O</w:t>
            </w:r>
            <w:r w:rsidRPr="007B04DD">
              <w:rPr>
                <w:rFonts w:ascii="Times New Roman" w:hAnsi="Times New Roman" w:cs="Times New Roman"/>
              </w:rPr>
              <w:t>В 70Втснастеннымикреплениямисустановкой (1 шт.), проектормультимедийный</w:t>
            </w:r>
            <w:r w:rsidRPr="007B04DD">
              <w:rPr>
                <w:rFonts w:ascii="Times New Roman" w:hAnsi="Times New Roman" w:cs="Times New Roman"/>
                <w:lang w:val="en-US"/>
              </w:rPr>
              <w:t>PanasonicPT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VZ</w:t>
            </w:r>
            <w:r w:rsidRPr="007B04DD">
              <w:rPr>
                <w:rFonts w:ascii="Times New Roman" w:hAnsi="Times New Roman" w:cs="Times New Roman"/>
              </w:rPr>
              <w:t>570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скабелемд/сигналов</w:t>
            </w:r>
            <w:r w:rsidRPr="007B04DD">
              <w:rPr>
                <w:rFonts w:ascii="Times New Roman" w:hAnsi="Times New Roman" w:cs="Times New Roman"/>
                <w:lang w:val="en-US"/>
              </w:rPr>
              <w:t>HDMIPROCABCLV</w:t>
            </w:r>
            <w:r w:rsidRPr="007B04DD">
              <w:rPr>
                <w:rFonts w:ascii="Times New Roman" w:hAnsi="Times New Roman" w:cs="Times New Roman"/>
              </w:rPr>
              <w:t>100/20 20 м. стройнымэкранированиемиподдержкой</w:t>
            </w:r>
            <w:r w:rsidRPr="007B04DD">
              <w:rPr>
                <w:rFonts w:ascii="Times New Roman" w:hAnsi="Times New Roman" w:cs="Times New Roman"/>
                <w:lang w:val="en-US"/>
              </w:rPr>
              <w:t>Ethernet</w:t>
            </w:r>
            <w:r w:rsidRPr="007B04DD">
              <w:rPr>
                <w:rFonts w:ascii="Times New Roman" w:hAnsi="Times New Roman" w:cs="Times New Roman"/>
              </w:rPr>
              <w:t xml:space="preserve">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усилитель-микшердлясистемгромкойсвязи</w:t>
            </w:r>
            <w:r w:rsidRPr="007B04DD">
              <w:rPr>
                <w:rFonts w:ascii="Times New Roman" w:hAnsi="Times New Roman" w:cs="Times New Roman"/>
                <w:lang w:val="en-US"/>
              </w:rPr>
              <w:t>ROXTONEAA</w:t>
            </w:r>
            <w:r w:rsidRPr="007B04DD">
              <w:rPr>
                <w:rFonts w:ascii="Times New Roman" w:hAnsi="Times New Roman" w:cs="Times New Roman"/>
              </w:rPr>
              <w:t xml:space="preserve">-120 </w:t>
            </w:r>
            <w:r w:rsidRPr="007B04DD">
              <w:rPr>
                <w:rFonts w:ascii="Times New Roman" w:hAnsi="Times New Roman" w:cs="Times New Roman"/>
                <w:lang w:val="en-US"/>
              </w:rPr>
              <w:t>c</w:t>
            </w:r>
            <w:r w:rsidRPr="007B04DD">
              <w:rPr>
                <w:rFonts w:ascii="Times New Roman" w:hAnsi="Times New Roman" w:cs="Times New Roman"/>
              </w:rPr>
              <w:t xml:space="preserve">акустическимкабелем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экрансэлектроприводом</w:t>
            </w:r>
            <w:r w:rsidRPr="007B04DD">
              <w:rPr>
                <w:rFonts w:ascii="Times New Roman" w:hAnsi="Times New Roman" w:cs="Times New Roman"/>
                <w:lang w:val="en-US"/>
              </w:rPr>
              <w:t>ClassicLyra</w:t>
            </w:r>
            <w:r w:rsidRPr="007B04DD">
              <w:rPr>
                <w:rFonts w:ascii="Times New Roman" w:hAnsi="Times New Roman" w:cs="Times New Roman"/>
              </w:rPr>
              <w:t xml:space="preserve"> (16:9) 408х240 см (Е 400х225/9 </w:t>
            </w:r>
            <w:r w:rsidRPr="007B04DD">
              <w:rPr>
                <w:rFonts w:ascii="Times New Roman" w:hAnsi="Times New Roman" w:cs="Times New Roman"/>
                <w:lang w:val="en-US"/>
              </w:rPr>
              <w:t>MW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4/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) сПДУвкомплекте (1 шт.), комму-тационныйшкафдляусилителя-микшерасустановкой</w:t>
            </w:r>
            <w:r w:rsidRPr="007B04DD">
              <w:rPr>
                <w:rFonts w:ascii="Times New Roman" w:hAnsi="Times New Roman" w:cs="Times New Roman"/>
                <w:lang w:val="en-US"/>
              </w:rPr>
              <w:t>Be</w:t>
            </w:r>
            <w:r w:rsidRPr="007B04DD">
              <w:rPr>
                <w:rFonts w:ascii="Times New Roman" w:hAnsi="Times New Roman" w:cs="Times New Roman"/>
              </w:rPr>
              <w:t>ллес (1 шт.), стойканапольнаядлямикрофоначернаясдержателемдляшнуровогомикрофона</w:t>
            </w:r>
            <w:r w:rsidRPr="007B04DD">
              <w:rPr>
                <w:rFonts w:ascii="Times New Roman" w:hAnsi="Times New Roman" w:cs="Times New Roman"/>
                <w:lang w:val="en-US"/>
              </w:rPr>
              <w:t>MS</w:t>
            </w:r>
            <w:r w:rsidRPr="007B04DD">
              <w:rPr>
                <w:rFonts w:ascii="Times New Roman" w:hAnsi="Times New Roman" w:cs="Times New Roman"/>
              </w:rPr>
              <w:t xml:space="preserve">020 </w:t>
            </w:r>
            <w:r w:rsidRPr="007B04DD">
              <w:rPr>
                <w:rFonts w:ascii="Times New Roman" w:hAnsi="Times New Roman" w:cs="Times New Roman"/>
                <w:lang w:val="en-US"/>
              </w:rPr>
              <w:t>Black</w:t>
            </w:r>
            <w:r w:rsidRPr="007B04DD">
              <w:rPr>
                <w:rFonts w:ascii="Times New Roman" w:hAnsi="Times New Roman" w:cs="Times New Roman"/>
              </w:rPr>
              <w:t xml:space="preserve"> (1 шт.), миникомпьютер</w:t>
            </w:r>
            <w:r w:rsidRPr="007B04DD">
              <w:rPr>
                <w:rFonts w:ascii="Times New Roman" w:hAnsi="Times New Roman" w:cs="Times New Roman"/>
                <w:lang w:val="en-US"/>
              </w:rPr>
              <w:t>AsusVivoPCUN</w:t>
            </w:r>
            <w:r w:rsidRPr="007B04DD">
              <w:rPr>
                <w:rFonts w:ascii="Times New Roman" w:hAnsi="Times New Roman" w:cs="Times New Roman"/>
              </w:rPr>
              <w:t>62-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210</w:t>
            </w:r>
            <w:r w:rsidRPr="007B04DD">
              <w:rPr>
                <w:rFonts w:ascii="Times New Roman" w:hAnsi="Times New Roman" w:cs="Times New Roman"/>
                <w:lang w:val="en-US"/>
              </w:rPr>
              <w:t>Mslimi</w:t>
            </w:r>
            <w:r w:rsidRPr="007B04DD">
              <w:rPr>
                <w:rFonts w:ascii="Times New Roman" w:hAnsi="Times New Roman" w:cs="Times New Roman"/>
              </w:rPr>
              <w:t>3 4010</w:t>
            </w:r>
            <w:r w:rsidRPr="007B04DD">
              <w:rPr>
                <w:rFonts w:ascii="Times New Roman" w:hAnsi="Times New Roman" w:cs="Times New Roman"/>
                <w:lang w:val="en-US"/>
              </w:rPr>
              <w:t>U</w:t>
            </w:r>
            <w:r w:rsidRPr="007B04DD">
              <w:rPr>
                <w:rFonts w:ascii="Times New Roman" w:hAnsi="Times New Roman" w:cs="Times New Roman"/>
              </w:rPr>
              <w:t>/4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SSD</w:t>
            </w:r>
            <w:r w:rsidRPr="007B04DD">
              <w:rPr>
                <w:rFonts w:ascii="Times New Roman" w:hAnsi="Times New Roman" w:cs="Times New Roman"/>
              </w:rPr>
              <w:t>128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HDG</w:t>
            </w:r>
            <w:r w:rsidRPr="007B04DD">
              <w:rPr>
                <w:rFonts w:ascii="Times New Roman" w:hAnsi="Times New Roman" w:cs="Times New Roman"/>
              </w:rPr>
              <w:t>4400/</w:t>
            </w:r>
            <w:r w:rsidRPr="007B04DD">
              <w:rPr>
                <w:rFonts w:ascii="Times New Roman" w:hAnsi="Times New Roman" w:cs="Times New Roman"/>
                <w:lang w:val="en-US"/>
              </w:rPr>
              <w:t>CR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noOS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Eth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WiFi</w:t>
            </w:r>
            <w:r w:rsidRPr="007B04DD">
              <w:rPr>
                <w:rFonts w:ascii="Times New Roman" w:hAnsi="Times New Roman" w:cs="Times New Roman"/>
              </w:rPr>
              <w:t>/</w:t>
            </w:r>
            <w:r w:rsidRPr="007B04DD">
              <w:rPr>
                <w:rFonts w:ascii="Times New Roman" w:hAnsi="Times New Roman" w:cs="Times New Roman"/>
                <w:lang w:val="en-US"/>
              </w:rPr>
              <w:t>BT</w:t>
            </w:r>
            <w:r w:rsidRPr="007B04DD">
              <w:rPr>
                <w:rFonts w:ascii="Times New Roman" w:hAnsi="Times New Roman" w:cs="Times New Roman"/>
              </w:rPr>
              <w:t>/65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/синий, монитор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\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 xml:space="preserve"> 227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6</w:t>
            </w:r>
            <w:r w:rsidRPr="007B04DD">
              <w:rPr>
                <w:rFonts w:ascii="Times New Roman" w:hAnsi="Times New Roman" w:cs="Times New Roman"/>
                <w:lang w:val="en-US"/>
              </w:rPr>
              <w:t>EDSD</w:t>
            </w:r>
            <w:r w:rsidRPr="007B04DD">
              <w:rPr>
                <w:rFonts w:ascii="Times New Roman" w:hAnsi="Times New Roman" w:cs="Times New Roman"/>
              </w:rPr>
              <w:t xml:space="preserve">/00 </w:t>
            </w:r>
            <w:r w:rsidRPr="007B04DD">
              <w:rPr>
                <w:rFonts w:ascii="Times New Roman" w:hAnsi="Times New Roman" w:cs="Times New Roman"/>
                <w:lang w:val="en-US"/>
              </w:rPr>
              <w:t>Black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Cherry</w:t>
            </w:r>
            <w:r w:rsidRPr="007B04DD">
              <w:rPr>
                <w:rFonts w:ascii="Times New Roman" w:hAnsi="Times New Roman" w:cs="Times New Roman"/>
              </w:rPr>
              <w:t xml:space="preserve"> (21.5" </w:t>
            </w:r>
            <w:r w:rsidRPr="007B04DD">
              <w:rPr>
                <w:rFonts w:ascii="Times New Roman" w:hAnsi="Times New Roman" w:cs="Times New Roman"/>
                <w:lang w:val="en-US"/>
              </w:rPr>
              <w:t>IPS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ADS</w:t>
            </w:r>
            <w:r w:rsidRPr="007B04DD">
              <w:rPr>
                <w:rFonts w:ascii="Times New Roman" w:hAnsi="Times New Roman" w:cs="Times New Roman"/>
              </w:rPr>
              <w:t>,</w:t>
            </w:r>
            <w:r w:rsidRPr="007B04DD">
              <w:rPr>
                <w:rFonts w:ascii="Times New Roman" w:hAnsi="Times New Roman" w:cs="Times New Roman"/>
                <w:lang w:val="en-US"/>
              </w:rPr>
              <w:t>LED</w:t>
            </w:r>
            <w:r w:rsidRPr="007B04DD">
              <w:rPr>
                <w:rFonts w:ascii="Times New Roman" w:hAnsi="Times New Roman" w:cs="Times New Roman"/>
              </w:rPr>
              <w:t>,</w:t>
            </w:r>
            <w:r w:rsidRPr="007B04DD">
              <w:rPr>
                <w:rFonts w:ascii="Times New Roman" w:hAnsi="Times New Roman" w:cs="Times New Roman"/>
                <w:lang w:val="en-US"/>
              </w:rPr>
              <w:t>Wide</w:t>
            </w:r>
            <w:r w:rsidRPr="007B04DD">
              <w:rPr>
                <w:rFonts w:ascii="Times New Roman" w:hAnsi="Times New Roman" w:cs="Times New Roman"/>
              </w:rPr>
              <w:t>, 1920</w:t>
            </w:r>
            <w:r w:rsidRPr="007B04DD">
              <w:rPr>
                <w:rFonts w:ascii="Times New Roman" w:hAnsi="Times New Roman" w:cs="Times New Roman"/>
                <w:lang w:val="en-US"/>
              </w:rPr>
              <w:t>x</w:t>
            </w:r>
            <w:r w:rsidRPr="007B04DD">
              <w:rPr>
                <w:rFonts w:ascii="Times New Roman" w:hAnsi="Times New Roman" w:cs="Times New Roman"/>
              </w:rPr>
              <w:t xml:space="preserve">1080, 5(14) </w:t>
            </w:r>
            <w:r w:rsidRPr="007B04DD">
              <w:rPr>
                <w:rFonts w:ascii="Times New Roman" w:hAnsi="Times New Roman" w:cs="Times New Roman"/>
                <w:lang w:val="en-US"/>
              </w:rPr>
              <w:t>ms</w:t>
            </w:r>
            <w:r w:rsidRPr="007B04DD">
              <w:rPr>
                <w:rFonts w:ascii="Times New Roman" w:hAnsi="Times New Roman" w:cs="Times New Roman"/>
              </w:rPr>
              <w:t>, переходник</w:t>
            </w:r>
            <w:r w:rsidRPr="007B04DD">
              <w:rPr>
                <w:rFonts w:ascii="Times New Roman" w:hAnsi="Times New Roman" w:cs="Times New Roman"/>
                <w:lang w:val="en-US"/>
              </w:rPr>
              <w:t>DisplayPort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VGACablexpertA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DPM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VGAF</w:t>
            </w:r>
            <w:r w:rsidRPr="007B04DD">
              <w:rPr>
                <w:rFonts w:ascii="Times New Roman" w:hAnsi="Times New Roman" w:cs="Times New Roman"/>
              </w:rPr>
              <w:t>-01,20</w:t>
            </w:r>
            <w:r w:rsidRPr="007B04DD">
              <w:rPr>
                <w:rFonts w:ascii="Times New Roman" w:hAnsi="Times New Roman" w:cs="Times New Roman"/>
                <w:lang w:val="en-US"/>
              </w:rPr>
              <w:t>M</w:t>
            </w:r>
            <w:r w:rsidRPr="007B04DD">
              <w:rPr>
                <w:rFonts w:ascii="Times New Roman" w:hAnsi="Times New Roman" w:cs="Times New Roman"/>
              </w:rPr>
              <w:t>/15</w:t>
            </w:r>
            <w:r w:rsidRPr="007B04DD">
              <w:rPr>
                <w:rFonts w:ascii="Times New Roman" w:hAnsi="Times New Roman" w:cs="Times New Roman"/>
                <w:lang w:val="en-US"/>
              </w:rPr>
              <w:t>F</w:t>
            </w:r>
            <w:r w:rsidRPr="007B04DD">
              <w:rPr>
                <w:rFonts w:ascii="Times New Roman" w:hAnsi="Times New Roman" w:cs="Times New Roman"/>
              </w:rPr>
              <w:t>,шнуринтерфейса</w:t>
            </w:r>
            <w:r w:rsidRPr="007B04DD">
              <w:rPr>
                <w:rFonts w:ascii="Times New Roman" w:hAnsi="Times New Roman" w:cs="Times New Roman"/>
                <w:lang w:val="en-US"/>
              </w:rPr>
              <w:t>hdmi</w:t>
            </w:r>
            <w:r w:rsidRPr="007B04DD">
              <w:rPr>
                <w:rFonts w:ascii="Times New Roman" w:hAnsi="Times New Roman" w:cs="Times New Roman"/>
              </w:rPr>
              <w:t>-</w:t>
            </w:r>
            <w:r w:rsidRPr="007B04DD">
              <w:rPr>
                <w:rFonts w:ascii="Times New Roman" w:hAnsi="Times New Roman" w:cs="Times New Roman"/>
                <w:lang w:val="en-US"/>
              </w:rPr>
              <w:t>hdmi</w:t>
            </w:r>
            <w:r w:rsidRPr="007B04DD">
              <w:rPr>
                <w:rFonts w:ascii="Times New Roman" w:hAnsi="Times New Roman" w:cs="Times New Roman"/>
              </w:rPr>
              <w:t xml:space="preserve">,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1.4, 1.8м (1 шт.), выходвинтернетиЭИОСуниверситета, Количествопосадочныхмест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B04DD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EB</w:t>
            </w:r>
            <w:r w:rsidRPr="007B04DD">
              <w:rPr>
                <w:rFonts w:ascii="Times New Roman" w:hAnsi="Times New Roman" w:cs="Times New Roman"/>
              </w:rPr>
              <w:t xml:space="preserve">-1725 (1 шт.), экран (1 шт.),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CGPCPUintelCorei</w:t>
            </w:r>
            <w:r w:rsidRPr="007B04DD">
              <w:rPr>
                <w:rFonts w:ascii="Times New Roman" w:hAnsi="Times New Roman" w:cs="Times New Roman"/>
              </w:rPr>
              <w:t xml:space="preserve">3-2130 (12 шт.), колонки (2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 (10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25 посадочных мест, SafeRAY. Модель S253.Mi,21/5 1920*1080, 4 </w:t>
            </w:r>
            <w:r w:rsidRPr="007B04DD">
              <w:rPr>
                <w:rFonts w:ascii="Times New Roman" w:hAnsi="Times New Roman" w:cs="Times New Roman"/>
                <w:lang w:val="en-US"/>
              </w:rPr>
              <w:t>USB</w:t>
            </w:r>
            <w:r w:rsidRPr="007B04DD">
              <w:rPr>
                <w:rFonts w:ascii="Times New Roman" w:hAnsi="Times New Roman" w:cs="Times New Roman"/>
              </w:rPr>
              <w:t xml:space="preserve"> 2.0 (10 шт.),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доска магнитно-меловая трехсекционная (1шт),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Microsoft Office Professional Plus 2007 Russian OLP NL.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Помещения для хранения и профилактического обслуживания учебного оборудования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В-600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Оснащение: 55 посадочных мест, ноутбук Toshiba Satellite 200-A 200-1 YW 5450, проектор EB-1725,экран (1 шт.), колонки (2 шт.), доска магнитно-меловая трехсекционная (1шт)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 xml:space="preserve"> 7 Профессиональная (сертифицированная ФСТЭК).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 xml:space="preserve">2. </w:t>
            </w:r>
            <w:r w:rsidRPr="007B04DD">
              <w:rPr>
                <w:rFonts w:ascii="Times New Roman" w:hAnsi="Times New Roman" w:cs="Times New Roman"/>
                <w:lang w:val="en-US"/>
              </w:rPr>
              <w:t>MicrosoftOfficeProfessionalPlus</w:t>
            </w:r>
            <w:r w:rsidRPr="007B04DD">
              <w:rPr>
                <w:rFonts w:ascii="Times New Roman" w:hAnsi="Times New Roman" w:cs="Times New Roman"/>
              </w:rPr>
              <w:t xml:space="preserve"> 2007 </w:t>
            </w:r>
            <w:r w:rsidRPr="007B04DD">
              <w:rPr>
                <w:rFonts w:ascii="Times New Roman" w:hAnsi="Times New Roman" w:cs="Times New Roman"/>
                <w:lang w:val="en-US"/>
              </w:rPr>
              <w:t>RussianOLP NL.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Метрология, стандартизация и сертификация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82641A" w:rsidRPr="007B04DD" w:rsidRDefault="0082641A" w:rsidP="0056189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011E96" w:rsidRDefault="0082641A" w:rsidP="0056189D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  <w:p w:rsidR="0082641A" w:rsidRPr="00011E96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82641A" w:rsidRPr="007B04DD" w:rsidRDefault="0082641A" w:rsidP="0056189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Технические измерения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с электроприводом Classic 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есть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В-421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24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№5 «Исследование двухпозиционной системы регулирования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№6 «Исследование одноконтурной АСР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№7 «Исследование двухконтурной АСР теплового объекта»,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№8 «Исследование одноконтурной АСР уровня».</w:t>
            </w:r>
          </w:p>
          <w:p w:rsidR="0082641A" w:rsidRPr="007B04DD" w:rsidRDefault="0082641A" w:rsidP="0056189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двухместная (10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34,1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семинарных занятий  и лабораторных работ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40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мультимедийный </w:t>
            </w:r>
            <w:r w:rsidRPr="007B04DD">
              <w:rPr>
                <w:rFonts w:ascii="Times New Roman" w:eastAsia="Calibri" w:hAnsi="Times New Roman" w:cs="Times New Roman"/>
              </w:rPr>
              <w:t>TOSHIBA TLP-X4500</w:t>
            </w:r>
            <w:r w:rsidRPr="007B04DD">
              <w:rPr>
                <w:rFonts w:ascii="Times New Roman" w:hAnsi="Times New Roman" w:cs="Times New Roman"/>
              </w:rPr>
              <w:t xml:space="preserve">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bCs/>
              </w:rPr>
            </w:pPr>
            <w:r w:rsidRPr="007B04DD">
              <w:rPr>
                <w:rFonts w:ascii="Times New Roman" w:eastAsia="Calibri" w:hAnsi="Times New Roman" w:cs="Times New Roman"/>
                <w:bCs/>
              </w:rPr>
              <w:t xml:space="preserve">Компьютер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Elt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E</w:t>
            </w:r>
            <w:r w:rsidRPr="007B04DD">
              <w:rPr>
                <w:rFonts w:ascii="Times New Roman" w:eastAsia="Calibri" w:hAnsi="Times New Roman" w:cs="Times New Roman"/>
                <w:bCs/>
              </w:rPr>
              <w:t xml:space="preserve">50 </w:t>
            </w:r>
            <w:r w:rsidRPr="007B04DD">
              <w:rPr>
                <w:rFonts w:ascii="Times New Roman" w:eastAsia="Calibri" w:hAnsi="Times New Roman" w:cs="Times New Roman"/>
                <w:bCs/>
                <w:lang w:val="en-US"/>
              </w:rPr>
              <w:t>S</w:t>
            </w:r>
            <w:r w:rsidRPr="007B04DD">
              <w:rPr>
                <w:rFonts w:ascii="Times New Roman" w:eastAsia="Calibri" w:hAnsi="Times New Roman" w:cs="Times New Roman"/>
                <w:bCs/>
              </w:rPr>
              <w:t>34 (13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Коммутатор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</w:t>
            </w:r>
            <w:r w:rsidRPr="007B04DD">
              <w:rPr>
                <w:rFonts w:ascii="Times New Roman" w:eastAsia="Calibri" w:hAnsi="Times New Roman" w:cs="Times New Roman"/>
              </w:rPr>
              <w:t>-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link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Экран для проектора (1 шт.)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Плоттер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Hewlett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Packard</w:t>
            </w:r>
            <w:r w:rsidRPr="007B04DD">
              <w:rPr>
                <w:rFonts w:ascii="Times New Roman" w:eastAsia="Calibri" w:hAnsi="Times New Roman" w:cs="Times New Roman"/>
              </w:rPr>
              <w:t xml:space="preserve"> (1 шт.)</w:t>
            </w:r>
          </w:p>
          <w:p w:rsidR="0082641A" w:rsidRPr="007B04DD" w:rsidRDefault="0082641A" w:rsidP="0056189D">
            <w:pPr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</w:t>
            </w:r>
            <w:r w:rsidRPr="007B04DD">
              <w:rPr>
                <w:rStyle w:val="ac"/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преподавателя (стол и стул) 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(10 шт.),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Стол компьютерный (13 шт.).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</w:t>
            </w:r>
            <w:r w:rsidRPr="007B04DD">
              <w:rPr>
                <w:rFonts w:ascii="Times New Roman" w:hAnsi="Times New Roman" w:cs="Times New Roman"/>
                <w:b/>
              </w:rPr>
              <w:t>,</w:t>
            </w:r>
            <w:r w:rsidRPr="007B04DD">
              <w:rPr>
                <w:rFonts w:ascii="Times New Roman" w:hAnsi="Times New Roman" w:cs="Times New Roman"/>
              </w:rPr>
              <w:t>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5D16B5">
              <w:rPr>
                <w:lang w:val="en-US"/>
              </w:rPr>
              <w:t xml:space="preserve">2. Office Professional Plus 2007 Russian OLP NL. </w:t>
            </w:r>
            <w:r w:rsidRPr="005D16B5"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В-419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(6 шт.), Сист. блок + монитор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Dual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(3 шт.), проектор TOSHIBA TLP-X4500 (1 шт.),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Лабораторная установка «АСУ ТП поддержания уровня в баке» 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программированию контроллера Siemens Logo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Стенд по проведению пуско-наладочных работ локальных САУ (1 шт.), Стенд по программированию  контроллера Simatic S7-300 (1 шт.), Экран для проектора (1 шт.),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маркерная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(5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57,6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13. Тренажер по наладке регулятора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В-423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20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 xml:space="preserve">Моноблок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Hibertek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T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22 (9 шт.), Компьютерный проектор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EMP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3 (1 шт.), Коммутатор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color w:val="000000"/>
              </w:rPr>
              <w:t>-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Link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(1 шт.), Однокристальная микроЭВМ </w:t>
            </w:r>
            <w:r w:rsidRPr="007B04DD">
              <w:rPr>
                <w:rFonts w:ascii="Times New Roman" w:hAnsi="Times New Roman" w:cs="Times New Roman"/>
                <w:color w:val="000000"/>
                <w:lang w:val="en-US"/>
              </w:rPr>
              <w:t>MCS</w:t>
            </w:r>
            <w:r w:rsidRPr="007B04DD">
              <w:rPr>
                <w:rFonts w:ascii="Times New Roman" w:hAnsi="Times New Roman" w:cs="Times New Roman"/>
                <w:color w:val="000000"/>
              </w:rPr>
              <w:t xml:space="preserve"> 51 (1 шт.), Осциллаграф Н3015 (1 шт.), Экран для проектора          (1 шт.), </w:t>
            </w:r>
            <w:r w:rsidRPr="007B04DD">
              <w:rPr>
                <w:rFonts w:ascii="Times New Roman" w:hAnsi="Times New Roman" w:cs="Times New Roman"/>
              </w:rPr>
              <w:t xml:space="preserve">Доска учебная      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  (1 шт.), стол аудиторный </w:t>
            </w:r>
            <w:r w:rsidRPr="007B04DD">
              <w:rPr>
                <w:rFonts w:ascii="Times New Roman" w:eastAsia="Calibri" w:hAnsi="Times New Roman" w:cs="Times New Roman"/>
              </w:rPr>
              <w:t>(13 шт.).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33,7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ли-цензии - бессрочно), 3. </w:t>
            </w:r>
            <w:r w:rsidRPr="007B04DD">
              <w:rPr>
                <w:rFonts w:ascii="Times New Roman" w:hAnsi="Times New Roman" w:cs="Times New Roman"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4.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(договор 2013.39442, лицензиар - ЗАО «Софт Лайн Трейд», тип (вид) лицензии - неискл. право, срок действия ли-цензии - бессрочно), 5. Компас-3</w:t>
            </w:r>
            <w:r w:rsidRPr="007B04DD">
              <w:rPr>
                <w:rFonts w:ascii="Times New Roman" w:hAnsi="Times New Roman" w:cs="Times New Roman"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</w:rPr>
              <w:t>13 (договор 32081/</w:t>
            </w:r>
            <w:r w:rsidRPr="007B04DD">
              <w:rPr>
                <w:rFonts w:ascii="Times New Roman" w:hAnsi="Times New Roman" w:cs="Times New Roman"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</w:rPr>
              <w:t xml:space="preserve">12, лицензиар - ЗАО «Софт Лайн Трейд», тип (вид) лицензии - неискл. право, срок действия ли-цензии - бессрочно), 6. </w:t>
            </w:r>
            <w:r w:rsidRPr="007B04DD">
              <w:rPr>
                <w:rFonts w:ascii="Times New Roman" w:hAnsi="Times New Roman" w:cs="Times New Roman"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</w:rPr>
              <w:t xml:space="preserve"> (договор </w:t>
            </w:r>
            <w:r w:rsidRPr="007B04DD">
              <w:rPr>
                <w:rFonts w:ascii="Times New Roman" w:hAnsi="Times New Roman" w:cs="Times New Roman"/>
                <w:lang w:val="en-US"/>
              </w:rPr>
              <w:t>CS</w:t>
            </w:r>
            <w:r w:rsidRPr="007B04DD">
              <w:rPr>
                <w:rFonts w:ascii="Times New Roman" w:hAnsi="Times New Roman" w:cs="Times New Roman"/>
              </w:rPr>
              <w:t xml:space="preserve"> 08/15, лицензиар - ЗАО «Софт Лайн Трейд», тип (вид) лицензии - неискл. право, срок действия ли-цензии - бессрочно),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7. </w:t>
            </w:r>
            <w:r w:rsidRPr="007B04DD">
              <w:rPr>
                <w:rFonts w:ascii="Times New Roman" w:hAnsi="Times New Roman" w:cs="Times New Roman"/>
                <w:lang w:val="en-US"/>
              </w:rPr>
              <w:t>Kompas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TAU</w:t>
            </w:r>
            <w:r w:rsidRPr="007B04DD">
              <w:rPr>
                <w:rFonts w:ascii="Times New Roman" w:hAnsi="Times New Roman" w:cs="Times New Roman"/>
              </w:rPr>
              <w:t xml:space="preserve"> (лицензия), 8. АСТ Тест (свободная лицензия), 9. Пролог (свободная лицензия),  10. </w:t>
            </w:r>
            <w:r w:rsidRPr="007B04DD">
              <w:rPr>
                <w:rFonts w:ascii="Times New Roman" w:hAnsi="Times New Roman" w:cs="Times New Roman"/>
                <w:lang w:val="en-US"/>
              </w:rPr>
              <w:t>Mathcad</w:t>
            </w:r>
            <w:r w:rsidRPr="007B04DD">
              <w:rPr>
                <w:rFonts w:ascii="Times New Roman" w:hAnsi="Times New Roman" w:cs="Times New Roman"/>
              </w:rPr>
              <w:t xml:space="preserve"> 15 (свободная лицензия), 11. </w:t>
            </w:r>
            <w:r w:rsidRPr="007B04DD">
              <w:rPr>
                <w:rFonts w:ascii="Times New Roman" w:hAnsi="Times New Roman" w:cs="Times New Roman"/>
                <w:lang w:val="en-US"/>
              </w:rPr>
              <w:t>Turbo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Pascal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лицензия), 12. </w:t>
            </w:r>
            <w:r w:rsidRPr="007B04DD">
              <w:rPr>
                <w:rFonts w:ascii="Times New Roman" w:hAnsi="Times New Roman" w:cs="Times New Roman"/>
                <w:lang w:val="en-US"/>
              </w:rPr>
              <w:t>Siemens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LOGO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Нормативно-техническая документация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 бессрочно.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Инженерное геометрическое моделирование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а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Компьютер ЦПУ PentiumDCE6500 (15 шт.), проектор ViewSonicPJD5134 (1 шт.), экран настенный рулонный MWS1:1 Matte(1 шт.),  выход в интернет и ЭИОС университета.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в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30 посадочных мест, ПК в комплекте: монитор 21.5" PHILIPS 224E5QHSB/00(01) Black-Cherry (AH-IPS, LED, 1920x1080, 5 ms, 178/178, 250 cd/m, 20M:1, +2xHDMI, MHL); неттоп тип 2 ThinRay Th271 в составе: материнская плата Gigabyte GB-BKi3Ha-7100 SSD-диск WD Original SATA III 120 Gb WDS120G1G0B WD Green M.2, модуль памяти DDR4 8Gb 2133MHz Crucial CT8G4SFS8213 SO-DIMM, по администрирования "ITIM" OC ICLinux; клавиатура, мышь (15 шт.), компьютер ЦПУ Pentium DC E6500 (1 шт.), проектор ViewSonic PJD5134, экран настенный рулонный MW S1:1 Matte (1 шт.), 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е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15 посадочных мест.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ЦПУ PentiumDCE6500 (10 шт.),  мультимедиа проектор InfocusIN34, DLP 2500 ANSILm, экран настенный рулонный MWS1:1 Matte (1 шт.), выход в интернет и ЭИОС университета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В-509 б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20 посадочных мест, Компьютер ЦПУ PentiumDCE6500 (12 шт.), ПК в комплекте: монитор 21.5" PHILIPS 224E5QHSB/00(01) Black-Cherry (AH-IPS, LED, 1920x1080, 5 ms, 178/178, 250 cd/m, 20M:1, +2xHDMI, MHL); неттоп тип 1 ThinRay Th271 в составе: материнская плата Gigabyte GB-BKi3Ha-7100 Диск SSD WD Original SATA III 120 Gb WDS120G1G0B WD Green M.2, жесткий диск HGST SATA-III 500 Gb HTS545050B7E660 (5400rpm) 16Mb, модуль памяти DDR4 8Gb 2133MHz Crucial CT8G4SFS8213 SO-DIMM, по администрирования "ITIM" OC ICLinux; клавиатура, мышь (1 шт.), экран на триноге (1 шт.), выход в интернет и ЭИОС университета. </w:t>
            </w:r>
          </w:p>
        </w:tc>
        <w:tc>
          <w:tcPr>
            <w:tcW w:w="3826" w:type="dxa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82641A" w:rsidRPr="007B04DD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Материаловедение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Д-302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u w:val="single"/>
              </w:rPr>
              <w:t>180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Нет 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val="en-US" w:eastAsia="ru-RU"/>
              </w:rPr>
              <w:t xml:space="preserve"> 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- 14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А-210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Лаборатории, оснащенные лабораторным оборудованием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А - 210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Печи лабораторные СНОЛ-1, СНОЛ-7,2; ЭКПС; твердомеры ТКМ 459, ТКМ 359, ТК-2, микроскопы МИМ-7.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- 18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Микроскринер Лабомет-М, микроскопы Биомед, МБС-10, Бинокулярный микроскоп Levenhuk 740, маятниковый копер МК-30. Демонстрационное оборудование: камера цифровая DCM 300 (видеоокуляр USB 2.0), проектор Aser X 1260, экран.</w:t>
            </w:r>
          </w:p>
          <w:p w:rsidR="0082641A" w:rsidRPr="007B04DD" w:rsidRDefault="0082641A" w:rsidP="0056189D">
            <w:pPr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>Электронные учебно-методические материалы на диске: "испытание  образцов  из различных материалов на кручение, испытание материалов на кручение, испытание материалов на сжатие, испытание материалов на ударную вязкость, определение деформации балки при изгибе"</w:t>
            </w:r>
            <w:r w:rsidRPr="007B04DD">
              <w:rPr>
                <w:sz w:val="22"/>
                <w:szCs w:val="22"/>
              </w:rPr>
              <w:t xml:space="preserve"> (</w:t>
            </w:r>
            <w:r w:rsidRPr="007B04DD">
              <w:rPr>
                <w:i/>
                <w:sz w:val="22"/>
                <w:szCs w:val="22"/>
              </w:rPr>
              <w:t>Договор №19/С9 от 10.04.2009 г.</w:t>
            </w:r>
            <w:r w:rsidRPr="007B04DD">
              <w:rPr>
                <w:sz w:val="22"/>
                <w:szCs w:val="22"/>
              </w:rPr>
              <w:t xml:space="preserve"> </w:t>
            </w:r>
            <w:r w:rsidRPr="007B04DD">
              <w:rPr>
                <w:i/>
                <w:sz w:val="22"/>
                <w:szCs w:val="22"/>
              </w:rPr>
              <w:t>ООО "Профессиональная группа"</w:t>
            </w:r>
            <w:r w:rsidRPr="007B04DD">
              <w:rPr>
                <w:sz w:val="22"/>
                <w:szCs w:val="22"/>
              </w:rPr>
              <w:t xml:space="preserve">);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Компьютерный класс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 - 103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Компьютеры </w:t>
            </w:r>
            <w:r w:rsidRPr="007B04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Celeron</w:t>
            </w: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(процессор, монитор, клавиатура, мышь, коврик) – 12 рабочих мест, принтер </w:t>
            </w:r>
            <w:r w:rsidRPr="007B04DD">
              <w:rPr>
                <w:rFonts w:ascii="Times New Roman" w:eastAsia="Times New Roman" w:hAnsi="Times New Roman" w:cs="Times New Roman"/>
                <w:i/>
                <w:lang w:val="en-US" w:eastAsia="ru-RU"/>
              </w:rPr>
              <w:t>HPLaserJetP</w:t>
            </w:r>
            <w:r w:rsidRPr="007B04DD">
              <w:rPr>
                <w:rFonts w:ascii="Times New Roman" w:eastAsia="Times New Roman" w:hAnsi="Times New Roman" w:cs="Times New Roman"/>
                <w:i/>
                <w:lang w:eastAsia="ru-RU"/>
              </w:rPr>
              <w:t>1505.</w:t>
            </w:r>
            <w:r w:rsidRPr="007B04D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Количество посадочных мест – 14.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 xml:space="preserve">Операционная система </w:t>
            </w:r>
            <w:r w:rsidRPr="007B04DD">
              <w:rPr>
                <w:i/>
                <w:sz w:val="22"/>
                <w:szCs w:val="22"/>
                <w:lang w:val="en-US"/>
              </w:rPr>
              <w:t>Windows</w:t>
            </w:r>
            <w:r w:rsidRPr="007B04DD">
              <w:rPr>
                <w:i/>
                <w:sz w:val="22"/>
                <w:szCs w:val="22"/>
              </w:rPr>
              <w:t xml:space="preserve"> </w:t>
            </w:r>
            <w:r w:rsidRPr="007B04DD">
              <w:rPr>
                <w:i/>
                <w:sz w:val="22"/>
                <w:szCs w:val="22"/>
                <w:lang w:val="en-US"/>
              </w:rPr>
              <w:t>XP</w:t>
            </w:r>
            <w:r w:rsidRPr="007B04DD">
              <w:rPr>
                <w:i/>
                <w:sz w:val="22"/>
                <w:szCs w:val="22"/>
              </w:rPr>
              <w:t xml:space="preserve">,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- неискл. право, срок действия лицензии – бессрочно;</w:t>
            </w:r>
          </w:p>
          <w:p w:rsidR="0082641A" w:rsidRPr="007B04DD" w:rsidRDefault="0082641A" w:rsidP="0056189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sz w:val="22"/>
                <w:szCs w:val="22"/>
              </w:rPr>
              <w:t xml:space="preserve">Браузер </w:t>
            </w:r>
            <w:r w:rsidRPr="007B04DD">
              <w:rPr>
                <w:i/>
                <w:sz w:val="22"/>
                <w:szCs w:val="22"/>
                <w:lang w:val="en-US"/>
              </w:rPr>
              <w:t>Chrome</w:t>
            </w:r>
            <w:r w:rsidRPr="007B04DD">
              <w:rPr>
                <w:sz w:val="22"/>
                <w:szCs w:val="22"/>
              </w:rPr>
              <w:t xml:space="preserve">, </w:t>
            </w:r>
            <w:r w:rsidRPr="007B04DD">
              <w:rPr>
                <w:i/>
                <w:iCs/>
                <w:sz w:val="22"/>
                <w:szCs w:val="22"/>
              </w:rPr>
              <w:t>тип (вид) лицензии – свободная лицензия;</w:t>
            </w:r>
          </w:p>
          <w:p w:rsidR="0082641A" w:rsidRPr="007B04DD" w:rsidRDefault="0082641A" w:rsidP="0056189D">
            <w:pPr>
              <w:pStyle w:val="a6"/>
              <w:numPr>
                <w:ilvl w:val="0"/>
                <w:numId w:val="2"/>
              </w:numPr>
              <w:ind w:left="355" w:hanging="142"/>
              <w:contextualSpacing w:val="0"/>
              <w:jc w:val="both"/>
              <w:rPr>
                <w:sz w:val="22"/>
                <w:szCs w:val="22"/>
              </w:rPr>
            </w:pPr>
            <w:r w:rsidRPr="007B04DD">
              <w:rPr>
                <w:i/>
                <w:iCs/>
                <w:sz w:val="22"/>
                <w:szCs w:val="22"/>
                <w:lang w:val="en-US"/>
              </w:rPr>
              <w:t xml:space="preserve">Office Professional Plus 2007 Russian OLP NL. </w:t>
            </w:r>
            <w:r w:rsidRPr="007B04DD">
              <w:rPr>
                <w:i/>
                <w:iCs/>
                <w:sz w:val="22"/>
                <w:szCs w:val="22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B04DD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1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 система для поточной аудитории. В ее состав входит: проектор, потолочное крепление, экран, усилитель, колонки, коммутационный шкаф (питание). Компьютер СGP CPU IntelCore iЗ-2130 3,4ГГц/4Gb/500Gb/Fox, монитор 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>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Количество посадочных мест – 180. 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1.Операционная система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  <w:r w:rsidRPr="007B04DD">
              <w:rPr>
                <w:rFonts w:ascii="Times New Roman" w:hAnsi="Times New Roman" w:cs="Times New Roman"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2.Office Professional Plus OLP NL. </w:t>
            </w:r>
            <w:r w:rsidRPr="007B04DD">
              <w:rPr>
                <w:rFonts w:ascii="Times New Roman" w:hAnsi="Times New Roman" w:cs="Times New Roman"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теплотехники 2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 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комплекс:ТТД, ТМО и «Гидравлика и гидропривод» (экран и графпроектор «Вега»)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 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Д108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>Автолаб. комплексы, авторабочее место студента с ПЭВМ (ММТП), аэродинамическая труба, лабораторный стол,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 xml:space="preserve"> 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</w:rPr>
              <w:t xml:space="preserve">, барометр БАММ-1 с поверкой, блок регистрации параметров воздушной струи, модули для аэродинамической трубы, вольтметр В7-21, вольтметр В7-21А, вольтметр универсальный,  пылесос А-2254 Мс, лабораторный источник питания 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E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</w:t>
            </w:r>
            <w:r w:rsidRPr="007B04DD">
              <w:rPr>
                <w:rFonts w:ascii="Times New Roman" w:hAnsi="Times New Roman" w:cs="Times New Roman"/>
              </w:rPr>
              <w:t>.</w:t>
            </w:r>
            <w:r w:rsidRPr="007B04DD">
              <w:rPr>
                <w:rFonts w:ascii="Times New Roman" w:hAnsi="Times New Roman" w:cs="Times New Roman"/>
                <w:lang w:val="en-US"/>
              </w:rPr>
              <w:t>PS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N</w:t>
            </w:r>
            <w:r w:rsidRPr="007B04DD">
              <w:rPr>
                <w:rFonts w:ascii="Times New Roman" w:hAnsi="Times New Roman" w:cs="Times New Roman"/>
              </w:rPr>
              <w:t>305Д, световая модель, для определения угловых коэффициентов излучения плоскости на трубный пучок.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26.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Д-116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Оснащенность: </w:t>
            </w:r>
            <w:r w:rsidRPr="007B04DD">
              <w:rPr>
                <w:rFonts w:ascii="Times New Roman" w:hAnsi="Times New Roman" w:cs="Times New Roman"/>
                <w:bCs/>
              </w:rPr>
              <w:t xml:space="preserve">Ноутбук марки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Lenovo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ideal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Pad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GS</w:t>
            </w:r>
            <w:r w:rsidRPr="007B04DD">
              <w:rPr>
                <w:rFonts w:ascii="Times New Roman" w:hAnsi="Times New Roman" w:cs="Times New Roman"/>
                <w:bCs/>
              </w:rPr>
              <w:t xml:space="preserve"> 70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intel</w:t>
            </w:r>
            <w:r w:rsidRPr="007B04DD">
              <w:rPr>
                <w:rFonts w:ascii="Times New Roman" w:hAnsi="Times New Roman" w:cs="Times New Roman"/>
                <w:bCs/>
              </w:rPr>
              <w:t xml:space="preserve">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Pentium</w:t>
            </w:r>
            <w:r w:rsidRPr="007B04DD">
              <w:rPr>
                <w:rFonts w:ascii="Times New Roman" w:hAnsi="Times New Roman" w:cs="Times New Roman"/>
                <w:bCs/>
              </w:rPr>
              <w:t xml:space="preserve">-7 </w:t>
            </w:r>
            <w:r w:rsidRPr="007B04DD">
              <w:rPr>
                <w:rFonts w:ascii="Times New Roman" w:hAnsi="Times New Roman" w:cs="Times New Roman"/>
                <w:bCs/>
                <w:lang w:val="en-US"/>
              </w:rPr>
              <w:t>in</w:t>
            </w:r>
            <w:r w:rsidRPr="007B04DD">
              <w:rPr>
                <w:rFonts w:ascii="Times New Roman" w:hAnsi="Times New Roman" w:cs="Times New Roman"/>
                <w:bCs/>
              </w:rPr>
              <w:t>, проектор, демонстрационный комплекс: ТТД, ТМО и «Гидравлика и гидропривод» (экран и графпроектор «Вега»)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31.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кабинете выхода в «Интернет»  нет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Д-118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Оснащенность: Автолаб. комплексы,  лабораторный комплекс «С-гун», портативная лаборатория «Капелька 1,2,3», ноутбук марки Lenovo ideal Pad GS 70 intel Pentium-7 in, барометр БАММ-1 с поверкой, психрометр, гигрометр психрометрический вит-1», гигрометр психрометрический вит-2», секундомер.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22.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     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Теоретические основы электротехники 1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1.8м,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Мультимедиа система для поточной аудито-рии,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InrelCorei</w:t>
            </w:r>
            <w:r w:rsidRPr="007B04DD">
              <w:rPr>
                <w:rFonts w:ascii="Times New Roman" w:hAnsi="Times New Roman" w:cs="Times New Roman"/>
              </w:rPr>
              <w:t xml:space="preserve">3 2130 1155 </w:t>
            </w:r>
            <w:r w:rsidRPr="007B04DD">
              <w:rPr>
                <w:rFonts w:ascii="Times New Roman" w:hAnsi="Times New Roman" w:cs="Times New Roman"/>
                <w:lang w:val="en-US"/>
              </w:rPr>
              <w:t>LAN</w:t>
            </w:r>
            <w:r w:rsidRPr="007B04DD">
              <w:rPr>
                <w:rFonts w:ascii="Times New Roman" w:hAnsi="Times New Roman" w:cs="Times New Roman"/>
              </w:rPr>
              <w:t xml:space="preserve">, монитор </w:t>
            </w:r>
            <w:r w:rsidRPr="007B04DD">
              <w:rPr>
                <w:rFonts w:ascii="Times New Roman" w:hAnsi="Times New Roman" w:cs="Times New Roman"/>
                <w:lang w:val="en-US"/>
              </w:rPr>
              <w:t>Philips</w:t>
            </w:r>
            <w:r w:rsidRPr="007B04DD">
              <w:rPr>
                <w:rFonts w:ascii="Times New Roman" w:hAnsi="Times New Roman" w:cs="Times New Roman"/>
              </w:rPr>
              <w:t xml:space="preserve">,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Шкаф металлический для усилителя с замком,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– 180,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180 посадочных мест,  классная доска (1 шт.),  стол преподавателя (1шт.),стул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кустическая система AUDAC WX802/OВ 70Вт (1 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82641A" w:rsidRPr="007B04DD" w:rsidRDefault="0082641A" w:rsidP="0056189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А-303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А-303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38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(16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классная доска (1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eastAsia="Calibri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eastAsia="Calibri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 шт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7B04DD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Windows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TeamViewer 11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9. WinDjView 2.0.2.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</w:t>
            </w:r>
            <w:r w:rsidRPr="007B04DD">
              <w:rPr>
                <w:rFonts w:ascii="Times New Roman" w:eastAsia="Calibri" w:hAnsi="Times New Roman" w:cs="Times New Roman"/>
                <w:b/>
                <w:i/>
              </w:rPr>
              <w:t>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А-309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Дисплейный класс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 шт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.)</w:t>
            </w:r>
            <w:r w:rsidRPr="007B04DD">
              <w:rPr>
                <w:rFonts w:ascii="Times New Roman" w:eastAsia="Calibri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eastAsia="Calibri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eastAsia="Calibri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>(</w:t>
            </w:r>
            <w:r w:rsidRPr="007B04DD">
              <w:rPr>
                <w:rFonts w:ascii="Times New Roman" w:eastAsia="Calibri" w:hAnsi="Times New Roman" w:cs="Times New Roman"/>
              </w:rPr>
              <w:t>1</w:t>
            </w:r>
            <w:r w:rsidRPr="007B04DD">
              <w:rPr>
                <w:rFonts w:ascii="Times New Roman" w:eastAsia="Calibri" w:hAnsi="Times New Roman" w:cs="Times New Roman"/>
                <w:u w:val="single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 xml:space="preserve">шт.), стол преподавателя (1 шт.), стул преподавателя (1 шт.), 31 посадочное место, выход в интернет и ЭИОС университета. </w:t>
            </w:r>
          </w:p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for</w:t>
            </w:r>
            <w:r w:rsidRPr="007B04DD">
              <w:rPr>
                <w:rFonts w:ascii="Times New Roman" w:eastAsia="Calibri" w:hAnsi="Times New Roman" w:cs="Times New Roman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>Windows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2. Office Standard 2007 Russian OLP NL AcademicEdition+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Chrome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Браузер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Firefox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Acrobat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eastAsia="Calibri" w:hAnsi="Times New Roman" w:cs="Times New Roman"/>
              </w:rPr>
              <w:t>Программа</w:t>
            </w: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 Adobe Flash Player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>7. CCleaner v.3.01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8. TeamViewer 11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9. WinDjView 2.0.2.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b/>
              </w:rPr>
            </w:pPr>
            <w:r w:rsidRPr="007B04DD">
              <w:rPr>
                <w:rFonts w:ascii="Times New Roman" w:eastAsia="Calibri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Электрические цепи и электротехнические устройства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мультимедиа  система для поточной аудитории (1 шт.), мультимедийный проектор  Panasonic PT-VZ570E (1шт.), шкаф металлический для усилителя с замком (1 шт.), стойка напольная для микрофона черная с держателем для шнурового микрофона MS020 Black (1 шт.), количество посадочных мест – 180,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шт.), акустическая система AUDAC WX802/OВ 70Вт с настенными креплениями с установкой (1 шт.), коммутационный шкаф (УЗО 16Ф силовой кабель 220В, соединительный кабель HD 15bin (1 шт.), 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усилитель-микшер для систем громкой связи ROXTONE AA-120 c акустическим кабелем (1 шт.), коммутационный шкаф для усилителя-микшера с установкой Beллес (1 шт.), потолочное крепление для проектора ЕВ-1950 (цвет серебро штанга 85-145см) (1 шт.), экран настенно-потолочный подпружиненный CS NORMA видеоформатный (4:3) 305х229 с (1 шт.), стойка напольная для микрофона черная с держателем для шнурового микрофона MS020 Black (1 шт.), 180 посадочных мест,  классная доска (1 шт.),  стол преподавателя (1 шт.), стул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(1 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(1 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Classic Lyra (16:9) (1 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миникомпьютер Asus VivoPC, монитор p\PHILIPS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распашная (1 шт.), </w:t>
            </w:r>
          </w:p>
          <w:p w:rsidR="0082641A" w:rsidRPr="007B04DD" w:rsidRDefault="0082641A" w:rsidP="0056189D">
            <w:pPr>
              <w:jc w:val="both"/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 xml:space="preserve">место преподавателя (стол и стул) (1 шт.),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  (Договор ПО ЛИЦ                      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225/10, лицензиар - ЗАО «СофтЛайнТрейд», тип (вид) лицензии - неискл. право, срок действия лицензии -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практического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А-303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А-303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Аудитория теоретических основ электротехники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посадочных мест, плакаты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(16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классная доска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стол преподавателя (1</w:t>
            </w:r>
            <w:r w:rsidRPr="007B04DD">
              <w:rPr>
                <w:rFonts w:ascii="Times New Roman" w:hAnsi="Times New Roman" w:cs="Times New Roman"/>
                <w:color w:val="0D0D0D"/>
              </w:rPr>
              <w:t> </w:t>
            </w:r>
            <w:r w:rsidRPr="007B04DD">
              <w:rPr>
                <w:rFonts w:ascii="Times New Roman" w:hAnsi="Times New Roman" w:cs="Times New Roman"/>
              </w:rPr>
              <w:t>шт.), стул преподавателя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</w:t>
            </w:r>
            <w:r w:rsidRPr="007B04DD">
              <w:rPr>
                <w:rFonts w:ascii="Times New Roman" w:hAnsi="Times New Roman" w:cs="Times New Roman"/>
                <w:u w:val="single"/>
              </w:rPr>
              <w:t>.)</w:t>
            </w:r>
            <w:r w:rsidRPr="007B04DD">
              <w:rPr>
                <w:rFonts w:ascii="Times New Roman" w:hAnsi="Times New Roman" w:cs="Times New Roman"/>
              </w:rPr>
              <w:t xml:space="preserve">, Системный блок </w:t>
            </w:r>
            <w:r w:rsidRPr="007B04DD">
              <w:rPr>
                <w:rFonts w:ascii="Times New Roman" w:hAnsi="Times New Roman" w:cs="Times New Roman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в комплекте с мониторами </w:t>
            </w:r>
            <w:r w:rsidRPr="007B04DD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шт.), стол преподавателя (1 шт.), стул преподавателя (1 шт.), 31 посадочное место,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for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8. TeamViewer 11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9. WinDjView 2.0.2.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А-309 Дисплейный класс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31 посадочное место, 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Vivitek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 шт</w:t>
            </w:r>
            <w:r w:rsidRPr="007B04DD">
              <w:rPr>
                <w:rFonts w:ascii="Times New Roman" w:hAnsi="Times New Roman" w:cs="Times New Roman"/>
                <w:u w:val="single"/>
              </w:rPr>
              <w:t>.)</w:t>
            </w:r>
            <w:r w:rsidRPr="007B04DD">
              <w:rPr>
                <w:rFonts w:ascii="Times New Roman" w:hAnsi="Times New Roman" w:cs="Times New Roman"/>
              </w:rPr>
              <w:t xml:space="preserve">, компьютеры в комплекте с мониторами </w:t>
            </w:r>
            <w:r w:rsidRPr="007B04DD">
              <w:rPr>
                <w:rFonts w:ascii="Times New Roman" w:hAnsi="Times New Roman" w:cs="Times New Roman"/>
                <w:u w:val="single"/>
                <w:lang w:val="en-US"/>
              </w:rPr>
              <w:t>Aquarius</w:t>
            </w:r>
            <w:r w:rsidRPr="007B04DD">
              <w:rPr>
                <w:rFonts w:ascii="Times New Roman" w:hAnsi="Times New Roman" w:cs="Times New Roman"/>
              </w:rPr>
              <w:t xml:space="preserve"> (11 шт.), классная доска </w:t>
            </w:r>
            <w:r w:rsidRPr="007B04DD">
              <w:rPr>
                <w:rFonts w:ascii="Times New Roman" w:hAnsi="Times New Roman" w:cs="Times New Roman"/>
                <w:u w:val="single"/>
              </w:rPr>
              <w:t>(</w:t>
            </w:r>
            <w:r w:rsidRPr="007B04DD">
              <w:rPr>
                <w:rFonts w:ascii="Times New Roman" w:hAnsi="Times New Roman" w:cs="Times New Roman"/>
              </w:rPr>
              <w:t>1</w:t>
            </w:r>
            <w:r w:rsidRPr="007B04DD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 xml:space="preserve">шт.), стол преподавателя (1 шт.), стул преподавателя (1 шт.), выход в интернет и ЭИОС университета. 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1. Среда графического программирования и разработки приложений </w:t>
            </w:r>
            <w:r w:rsidRPr="007B04DD">
              <w:rPr>
                <w:rFonts w:ascii="Times New Roman" w:hAnsi="Times New Roman" w:cs="Times New Roman"/>
                <w:lang w:val="en-US"/>
              </w:rPr>
              <w:t>LabVIEW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Professional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Development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System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for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Windows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2. Office Standard 2007 Russian OLP NL AcademicEdition+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Chrome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4.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Браузер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Firefox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5.</w:t>
            </w:r>
            <w:r w:rsidRPr="007B04DD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Acrobat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6. </w:t>
            </w:r>
            <w:r w:rsidRPr="007B04DD">
              <w:rPr>
                <w:rFonts w:ascii="Times New Roman" w:hAnsi="Times New Roman" w:cs="Times New Roman"/>
              </w:rPr>
              <w:t>Программа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Adobe Flash Player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7. CCleaner v.3.01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8. TeamViewer 11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9. WinDjView 2.0.2.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10. CoDeSys версия 2.3.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Энергетические машины, аппараты и установки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Тепловая и ядерная энергетика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с электроприводом ClassicLyra (16:9) 408х240 см (Е 400х225/9 MW-M4/W) с ПДУ в комплекте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выход в интернет и ЭИОС университета.</w:t>
            </w: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семинарских занятий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А-416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- 32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А-422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Компьютер Aquarius Elt E50 S34, в комплекте монитор ЖК Aquarius, клавиатура, мышь (12 комплектов), Количество посадочных мест - 25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7B04DD">
              <w:rPr>
                <w:rFonts w:ascii="Times New Roman" w:hAnsi="Times New Roman" w:cs="Times New Roman"/>
                <w:i/>
              </w:rPr>
              <w:t>А-417</w:t>
            </w:r>
          </w:p>
        </w:tc>
        <w:tc>
          <w:tcPr>
            <w:tcW w:w="3543" w:type="dxa"/>
          </w:tcPr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82641A" w:rsidRPr="007B04DD" w:rsidRDefault="0082641A" w:rsidP="0056189D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82641A" w:rsidRPr="007B04DD" w:rsidRDefault="0082641A" w:rsidP="0056189D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971179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971179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71179">
              <w:rPr>
                <w:rFonts w:ascii="Times New Roman" w:hAnsi="Times New Roman" w:cs="Times New Roman"/>
                <w:b/>
                <w:i/>
              </w:rPr>
              <w:t>Нетрадиционные и возобновляемые источники энергии</w:t>
            </w:r>
          </w:p>
        </w:tc>
        <w:tc>
          <w:tcPr>
            <w:tcW w:w="11764" w:type="dxa"/>
            <w:gridSpan w:val="4"/>
          </w:tcPr>
          <w:p w:rsidR="0082641A" w:rsidRPr="00971179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</w:rPr>
            </w:pPr>
            <w:r w:rsidRPr="00971179">
              <w:rPr>
                <w:rFonts w:ascii="Times New Roman" w:hAnsi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971179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971179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</w:tcPr>
          <w:p w:rsidR="0082641A" w:rsidRPr="00971179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Д-304</w:t>
            </w:r>
          </w:p>
        </w:tc>
        <w:tc>
          <w:tcPr>
            <w:tcW w:w="3543" w:type="dxa"/>
          </w:tcPr>
          <w:p w:rsidR="0082641A" w:rsidRPr="00971179" w:rsidRDefault="0082641A" w:rsidP="0056189D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Оснащение: акустическая система (1 шт.)Проектор мультимедийный (1 шт.)</w:t>
            </w:r>
          </w:p>
          <w:p w:rsidR="0082641A" w:rsidRPr="00971179" w:rsidRDefault="0082641A" w:rsidP="0056189D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Экран (1 шт.)</w:t>
            </w:r>
          </w:p>
          <w:p w:rsidR="0082641A" w:rsidRPr="00971179" w:rsidRDefault="0082641A" w:rsidP="0056189D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971179" w:rsidRDefault="0082641A" w:rsidP="0056189D">
            <w:pPr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641A" w:rsidRPr="00971179" w:rsidRDefault="0082641A" w:rsidP="0056189D">
            <w:pPr>
              <w:tabs>
                <w:tab w:val="left" w:pos="-284"/>
              </w:tabs>
              <w:jc w:val="both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  <w:u w:val="single"/>
              </w:rPr>
              <w:t>180</w:t>
            </w:r>
            <w:r w:rsidRPr="00971179">
              <w:rPr>
                <w:rFonts w:ascii="Times New Roman" w:hAnsi="Times New Roman"/>
              </w:rPr>
              <w:t xml:space="preserve"> посадочных мест,</w:t>
            </w:r>
          </w:p>
        </w:tc>
        <w:tc>
          <w:tcPr>
            <w:tcW w:w="3826" w:type="dxa"/>
            <w:vAlign w:val="center"/>
          </w:tcPr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1.Операционная система </w:t>
            </w:r>
            <w:r w:rsidRPr="00971179">
              <w:rPr>
                <w:rFonts w:ascii="Times New Roman" w:hAnsi="Times New Roman"/>
                <w:lang w:val="en-US"/>
              </w:rPr>
              <w:t>Windows</w:t>
            </w:r>
            <w:r w:rsidRPr="00971179">
              <w:rPr>
                <w:rFonts w:ascii="Times New Roman" w:hAnsi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2. Браузер </w:t>
            </w:r>
            <w:r w:rsidRPr="00971179">
              <w:rPr>
                <w:rFonts w:ascii="Times New Roman" w:hAnsi="Times New Roman"/>
                <w:lang w:val="en-US"/>
              </w:rPr>
              <w:t>Chrome</w:t>
            </w:r>
            <w:r w:rsidRPr="00971179">
              <w:rPr>
                <w:rFonts w:ascii="Times New Roman" w:hAnsi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3. </w:t>
            </w:r>
            <w:r w:rsidRPr="00971179">
              <w:rPr>
                <w:rFonts w:ascii="Times New Roman" w:hAnsi="Times New Roman"/>
                <w:lang w:val="en-US"/>
              </w:rPr>
              <w:t>Office</w:t>
            </w:r>
            <w:r w:rsidRPr="00971179">
              <w:rPr>
                <w:rFonts w:ascii="Times New Roman" w:hAnsi="Times New Roman"/>
              </w:rPr>
              <w:t xml:space="preserve"> </w:t>
            </w:r>
            <w:r w:rsidRPr="00971179">
              <w:rPr>
                <w:rFonts w:ascii="Times New Roman" w:hAnsi="Times New Roman"/>
                <w:lang w:val="en-US"/>
              </w:rPr>
              <w:t>Standard</w:t>
            </w:r>
            <w:r w:rsidRPr="00971179">
              <w:rPr>
                <w:rFonts w:ascii="Times New Roman" w:hAnsi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4. </w:t>
            </w:r>
            <w:r w:rsidRPr="00971179">
              <w:rPr>
                <w:rFonts w:ascii="Times New Roman" w:hAnsi="Times New Roman"/>
                <w:lang w:val="en-US"/>
              </w:rPr>
              <w:t>LMS</w:t>
            </w:r>
            <w:r w:rsidRPr="00971179">
              <w:rPr>
                <w:rFonts w:ascii="Times New Roman" w:hAnsi="Times New Roman"/>
              </w:rPr>
              <w:t xml:space="preserve"> </w:t>
            </w:r>
            <w:r w:rsidRPr="00971179">
              <w:rPr>
                <w:rFonts w:ascii="Times New Roman" w:hAnsi="Times New Roman"/>
                <w:lang w:val="en-US"/>
              </w:rPr>
              <w:t>Moodle</w:t>
            </w:r>
            <w:r w:rsidRPr="00971179">
              <w:rPr>
                <w:rFonts w:ascii="Times New Roman" w:hAnsi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</w:tcPr>
          <w:p w:rsidR="0082641A" w:rsidRPr="00971179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Нет</w:t>
            </w:r>
          </w:p>
        </w:tc>
      </w:tr>
      <w:tr w:rsidR="0082641A" w:rsidRPr="00971179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971179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764" w:type="dxa"/>
            <w:gridSpan w:val="4"/>
          </w:tcPr>
          <w:p w:rsidR="0082641A" w:rsidRPr="00971179" w:rsidRDefault="0082641A" w:rsidP="0056189D">
            <w:pPr>
              <w:tabs>
                <w:tab w:val="left" w:pos="-284"/>
              </w:tabs>
              <w:jc w:val="center"/>
              <w:rPr>
                <w:rFonts w:ascii="Times New Roman" w:hAnsi="Times New Roman"/>
                <w:i/>
              </w:rPr>
            </w:pPr>
            <w:r w:rsidRPr="00971179">
              <w:rPr>
                <w:rFonts w:ascii="Times New Roman" w:hAnsi="Times New Roman"/>
                <w:b/>
                <w:i/>
              </w:rPr>
              <w:t xml:space="preserve">Аудитории для </w:t>
            </w:r>
            <w:r w:rsidRPr="00971179">
              <w:rPr>
                <w:rFonts w:ascii="Times New Roman" w:hAnsi="Times New Roman"/>
                <w:b/>
                <w:i/>
                <w:color w:val="000000"/>
              </w:rPr>
              <w:t>групповых и индивидуальных консультаций</w:t>
            </w:r>
          </w:p>
        </w:tc>
      </w:tr>
      <w:tr w:rsidR="0082641A" w:rsidRPr="00971179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971179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94" w:type="dxa"/>
            <w:vAlign w:val="center"/>
          </w:tcPr>
          <w:p w:rsidR="0082641A" w:rsidRPr="00971179" w:rsidRDefault="0082641A" w:rsidP="0056189D">
            <w:pPr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Б-312</w:t>
            </w:r>
          </w:p>
        </w:tc>
        <w:tc>
          <w:tcPr>
            <w:tcW w:w="3543" w:type="dxa"/>
            <w:vAlign w:val="center"/>
          </w:tcPr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Аудио-визуальное оборудование: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>Экран 160х160 см,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Проектор Epson,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Компьютер Aquarius Elt E50 S34,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в комплекте монитор ЖК Aquarius /клавиатура/мышь/м (1 шт.),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Потолочное крепление типа Projector 100 для мультимедиа проектора (1 шт.),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доска аудиторная (1 шт.), выход в интернет и ЭИОС университета.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Лабораторный стенд «Солнечная батарея» ВИЭ-02 - физическая модель для изучения принципа работы солнечной батареи и ее характеристик, (1шт.).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color w:val="000000"/>
              </w:rPr>
            </w:pPr>
            <w:r w:rsidRPr="00971179">
              <w:rPr>
                <w:rFonts w:ascii="Times New Roman" w:hAnsi="Times New Roman"/>
                <w:color w:val="000000"/>
              </w:rPr>
              <w:t xml:space="preserve">Оснащение: 30 посадочных мест. </w:t>
            </w:r>
          </w:p>
        </w:tc>
        <w:tc>
          <w:tcPr>
            <w:tcW w:w="3826" w:type="dxa"/>
            <w:vAlign w:val="center"/>
          </w:tcPr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1.Операционная система </w:t>
            </w:r>
            <w:r w:rsidRPr="00971179">
              <w:rPr>
                <w:rFonts w:ascii="Times New Roman" w:hAnsi="Times New Roman"/>
                <w:lang w:val="en-US"/>
              </w:rPr>
              <w:t>Windows</w:t>
            </w:r>
            <w:r w:rsidRPr="00971179">
              <w:rPr>
                <w:rFonts w:ascii="Times New Roman" w:hAnsi="Times New Roman"/>
              </w:rPr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2. Браузер </w:t>
            </w:r>
            <w:r w:rsidRPr="00971179">
              <w:rPr>
                <w:rFonts w:ascii="Times New Roman" w:hAnsi="Times New Roman"/>
                <w:lang w:val="en-US"/>
              </w:rPr>
              <w:t>Chrome</w:t>
            </w:r>
            <w:r w:rsidRPr="00971179">
              <w:rPr>
                <w:rFonts w:ascii="Times New Roman" w:hAnsi="Times New Roman"/>
              </w:rPr>
              <w:t xml:space="preserve">. Договор -. Лицензиар – свободная лицензия. Тип лицензии- неискл. Право, срок действия лицензии -.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 xml:space="preserve">3. </w:t>
            </w:r>
            <w:r w:rsidRPr="00971179">
              <w:rPr>
                <w:rFonts w:ascii="Times New Roman" w:hAnsi="Times New Roman"/>
                <w:lang w:val="en-US"/>
              </w:rPr>
              <w:t>Office</w:t>
            </w:r>
            <w:r w:rsidRPr="00971179">
              <w:rPr>
                <w:rFonts w:ascii="Times New Roman" w:hAnsi="Times New Roman"/>
              </w:rPr>
              <w:t xml:space="preserve"> </w:t>
            </w:r>
            <w:r w:rsidRPr="00971179">
              <w:rPr>
                <w:rFonts w:ascii="Times New Roman" w:hAnsi="Times New Roman"/>
                <w:lang w:val="en-US"/>
              </w:rPr>
              <w:t>Standard</w:t>
            </w:r>
            <w:r w:rsidRPr="00971179">
              <w:rPr>
                <w:rFonts w:ascii="Times New Roman" w:hAnsi="Times New Roman"/>
              </w:rPr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971179" w:rsidRDefault="0082641A" w:rsidP="0056189D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971179" w:rsidRDefault="0082641A" w:rsidP="0056189D">
            <w:pPr>
              <w:jc w:val="center"/>
              <w:rPr>
                <w:rFonts w:ascii="Times New Roman" w:hAnsi="Times New Roman"/>
              </w:rPr>
            </w:pPr>
            <w:r w:rsidRPr="00971179">
              <w:rPr>
                <w:rFonts w:ascii="Times New Roman" w:hAnsi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b/>
                <w:i/>
              </w:rPr>
              <w:t>Технология воды и топлив на объектах теплоэнергетики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Д102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Д104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Д302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Д502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Д504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В103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В303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180 посадочных мест, акустическая система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В715а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10 посадочных мест, компьютер </w:t>
            </w:r>
            <w:r w:rsidRPr="007B04DD">
              <w:rPr>
                <w:rFonts w:ascii="Times New Roman" w:hAnsi="Times New Roman" w:cs="Times New Roman"/>
                <w:lang w:val="en-US"/>
              </w:rPr>
              <w:t>Samsung</w:t>
            </w:r>
            <w:r w:rsidRPr="007B04DD">
              <w:rPr>
                <w:rFonts w:ascii="Times New Roman" w:hAnsi="Times New Roman" w:cs="Times New Roman"/>
              </w:rPr>
              <w:t xml:space="preserve"> (в кол-ве 7 шт.), комп-р. Aquarius Pro P30 S42 (в кол-ве 3 шт.), моноблок (1 шт.), выход в интернет и ЭИОС университета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4. Браузер </w:t>
            </w:r>
            <w:r w:rsidRPr="007B04DD">
              <w:rPr>
                <w:rFonts w:ascii="Times New Roman" w:hAnsi="Times New Roman" w:cs="Times New Roman"/>
                <w:lang w:val="en-US"/>
              </w:rPr>
              <w:t>Chrome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5. Программа </w:t>
            </w:r>
            <w:r w:rsidRPr="007B04DD">
              <w:rPr>
                <w:rFonts w:ascii="Times New Roman" w:hAnsi="Times New Roman" w:cs="Times New Roman"/>
                <w:lang w:val="en-US"/>
              </w:rPr>
              <w:t>Adobe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Acrobat</w:t>
            </w:r>
            <w:r w:rsidRPr="007B04DD">
              <w:rPr>
                <w:rFonts w:ascii="Times New Roman" w:hAnsi="Times New Roman" w:cs="Times New Roman"/>
              </w:rPr>
              <w:t xml:space="preserve"> (свободная лицензия, тип (вид) лицензии - неискл. право, срок действия ли-цензии - бессрочно)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Программная система для обнаружения текстовых заимствований в учебных и научных работах «Антиплагиат.ВУЗ» (Договор № 436 от 18.01.2016, лицензиар - ЗАО «Анти-Плагиат», тип (вид) лицензии - неискл. право, срок действия лицензии - 18.01.2018)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7. Информационно-справочная система «Кодекс» и «Техэксперт» (Договор № 233-36/54-1, лицензиар – ЗАО «Алдан», тип (вид) лицензии – неискл. право, срок действия лицензии 31.12.2017)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В715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24 посадочных мест, доска распашная (1 шт.),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используется переносное оборудование ноутбук (1 шт.), Проектор мультимедийный (1 шт.)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 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MatLab.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5. «Компас-3DV13». Договор – 32081/KZN12. Лицензиар -  ЗАО «СофтЛайн Трейд». Тип лицензии – неискл. Право.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6. LMS Moodle. Договор -. Лицензиар – свободная лицензия. Тип лицензии – неискл. Право. Срок действия лицензии -  бессрочно.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Котельные установки и парогенераторы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Акустическая система AUDAC WX802/OВ 70Вт с настенными креплениями с установкой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(УЗО 16Ф силовой кабель 220В, соединительный кабель HD 15bin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 AsusVivoPC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Мультимедийный проектор Epson EB-1950 c установкой (10210190/230713/0012840/64 (1 шт.), 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Усилитель-микшер для систем громкой связи ROXTONE AA-120 c акустическим кабелем 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Коммутационный шкаф для усилителя-микшера с установкой Beллес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Потолочное крепление для проектора ЕВ-1950 (цвет серебро штанга 85-145см)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настенно-потолочный подпружиненный CS NORMA видеоформатный (4:3) 305х229 (1 шт.)</w:t>
            </w:r>
          </w:p>
          <w:p w:rsidR="0082641A" w:rsidRPr="007B04DD" w:rsidRDefault="0082641A" w:rsidP="005618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MS020 Black (1 шт.), выход в интернет и ЭИОС университета. 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5D16B5" w:rsidRDefault="0082641A" w:rsidP="005618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D16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 Office Professional Plus 2007 Russian OLP NL. </w:t>
            </w:r>
            <w:r w:rsidRPr="005D16B5">
              <w:rPr>
                <w:rFonts w:ascii="Times New Roman" w:hAnsi="Times New Roman" w:cs="Times New Roman"/>
                <w:sz w:val="24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Д-512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мест-18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Системный блок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оборудованием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«ЭЭО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  <w:r w:rsidRPr="007B04DD">
              <w:rPr>
                <w:rFonts w:ascii="Times New Roman" w:hAnsi="Times New Roman" w:cs="Times New Roman"/>
                <w:i/>
              </w:rPr>
              <w:t>»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Оборудование: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Therm</w:t>
            </w:r>
            <w:r w:rsidRPr="007B04DD">
              <w:rPr>
                <w:rFonts w:ascii="Times New Roman" w:hAnsi="Times New Roman" w:cs="Times New Roman"/>
              </w:rPr>
              <w:t>8000</w:t>
            </w: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^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Condens</w:t>
            </w:r>
            <w:r w:rsidRPr="007B04DD">
              <w:rPr>
                <w:rFonts w:ascii="Times New Roman" w:hAnsi="Times New Roman" w:cs="Times New Roman"/>
              </w:rPr>
              <w:t xml:space="preserve"> 7000</w:t>
            </w:r>
            <w:r w:rsidRPr="007B04DD">
              <w:rPr>
                <w:rFonts w:ascii="Times New Roman" w:hAnsi="Times New Roman" w:cs="Times New Roman"/>
                <w:lang w:val="en-US"/>
              </w:rPr>
              <w:t>W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Logamax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plus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GB</w:t>
            </w:r>
            <w:r w:rsidRPr="007B04DD">
              <w:rPr>
                <w:rFonts w:ascii="Times New Roman" w:hAnsi="Times New Roman" w:cs="Times New Roman"/>
              </w:rPr>
              <w:t>72-24</w:t>
            </w:r>
            <w:r w:rsidRPr="007B04DD">
              <w:rPr>
                <w:rFonts w:ascii="Times New Roman" w:hAnsi="Times New Roman" w:cs="Times New Roman"/>
                <w:lang w:val="en-US"/>
              </w:rPr>
              <w:t>K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Logamax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U</w:t>
            </w:r>
            <w:r w:rsidRPr="007B04DD">
              <w:rPr>
                <w:rFonts w:ascii="Times New Roman" w:hAnsi="Times New Roman" w:cs="Times New Roman"/>
              </w:rPr>
              <w:t>052-24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ZBR</w:t>
            </w:r>
            <w:r w:rsidRPr="007B04DD">
              <w:rPr>
                <w:rFonts w:ascii="Times New Roman" w:hAnsi="Times New Roman" w:cs="Times New Roman"/>
              </w:rPr>
              <w:t>42-3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WTD</w:t>
            </w:r>
            <w:r w:rsidRPr="007B04DD">
              <w:rPr>
                <w:rFonts w:ascii="Times New Roman" w:hAnsi="Times New Roman" w:cs="Times New Roman"/>
              </w:rPr>
              <w:t>27</w:t>
            </w:r>
            <w:r w:rsidRPr="007B04DD">
              <w:rPr>
                <w:rFonts w:ascii="Times New Roman" w:hAnsi="Times New Roman" w:cs="Times New Roman"/>
                <w:lang w:val="en-US"/>
              </w:rPr>
              <w:t>AME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 котел настенный </w:t>
            </w:r>
            <w:r w:rsidRPr="007B04DD">
              <w:rPr>
                <w:rFonts w:ascii="Times New Roman" w:hAnsi="Times New Roman" w:cs="Times New Roman"/>
                <w:lang w:val="en-US"/>
              </w:rPr>
              <w:t>Logalux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LT</w:t>
            </w:r>
            <w:r w:rsidRPr="007B04DD">
              <w:rPr>
                <w:rFonts w:ascii="Times New Roman" w:hAnsi="Times New Roman" w:cs="Times New Roman"/>
              </w:rPr>
              <w:t>135/1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</w:t>
            </w:r>
            <w:r w:rsidRPr="007B04DD">
              <w:rPr>
                <w:rFonts w:ascii="Times New Roman" w:hAnsi="Times New Roman" w:cs="Times New Roman"/>
              </w:rPr>
              <w:t>125-25</w:t>
            </w:r>
            <w:r w:rsidRPr="007B04DD">
              <w:rPr>
                <w:rFonts w:ascii="Times New Roman" w:hAnsi="Times New Roman" w:cs="Times New Roman"/>
                <w:lang w:val="en-US"/>
              </w:rPr>
              <w:t>SE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</w:t>
            </w:r>
            <w:r w:rsidRPr="007B04DD">
              <w:rPr>
                <w:rFonts w:ascii="Times New Roman" w:hAnsi="Times New Roman" w:cs="Times New Roman"/>
              </w:rPr>
              <w:t>234-38</w:t>
            </w:r>
            <w:r w:rsidRPr="007B04DD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-котел </w:t>
            </w:r>
            <w:r w:rsidRPr="007B04DD">
              <w:rPr>
                <w:rFonts w:ascii="Times New Roman" w:hAnsi="Times New Roman" w:cs="Times New Roman"/>
                <w:lang w:val="en-US"/>
              </w:rPr>
              <w:t>Logano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G</w:t>
            </w:r>
            <w:r w:rsidRPr="007B04DD">
              <w:rPr>
                <w:rFonts w:ascii="Times New Roman" w:hAnsi="Times New Roman" w:cs="Times New Roman"/>
              </w:rPr>
              <w:t>125-78</w:t>
            </w:r>
            <w:r w:rsidRPr="007B04DD">
              <w:rPr>
                <w:rFonts w:ascii="Times New Roman" w:hAnsi="Times New Roman" w:cs="Times New Roman"/>
                <w:lang w:val="en-US"/>
              </w:rPr>
              <w:t>WS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-,бивалентный бак </w:t>
            </w:r>
            <w:r w:rsidRPr="007B04DD">
              <w:rPr>
                <w:rFonts w:ascii="Times New Roman" w:hAnsi="Times New Roman" w:cs="Times New Roman"/>
                <w:lang w:val="en-US"/>
              </w:rPr>
              <w:t>Logalux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SM</w:t>
            </w:r>
            <w:r w:rsidRPr="007B04DD">
              <w:rPr>
                <w:rFonts w:ascii="Times New Roman" w:hAnsi="Times New Roman" w:cs="Times New Roman"/>
              </w:rPr>
              <w:t>200/5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-стендовая установка по измерению расхода жидкости и тепла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-современные образцы отопительной техники-13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Д-517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мест-36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 xml:space="preserve">Проектор </w:t>
            </w: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>Optima</w:t>
            </w:r>
            <w:r w:rsidRPr="007B04DD">
              <w:rPr>
                <w:rFonts w:ascii="Times New Roman" w:eastAsia="Calibri" w:hAnsi="Times New Roman" w:cs="Times New Roman"/>
                <w:i/>
              </w:rPr>
              <w:t>, экран разд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 -1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 а.б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Д-514а,б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  <w:r w:rsidRPr="007B04DD">
              <w:rPr>
                <w:rFonts w:ascii="Times New Roman" w:hAnsi="Times New Roman" w:cs="Times New Roman"/>
                <w:color w:val="000000"/>
              </w:rPr>
              <w:t>А-23;  б-36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Компьютеры 13+13</w:t>
            </w:r>
          </w:p>
          <w:p w:rsidR="0082641A" w:rsidRPr="007B04DD" w:rsidRDefault="0082641A" w:rsidP="0056189D">
            <w:pPr>
              <w:rPr>
                <w:rFonts w:ascii="Times New Roman" w:eastAsia="Calibri" w:hAnsi="Times New Roman" w:cs="Times New Roman"/>
                <w:i/>
              </w:rPr>
            </w:pP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color w:val="000000"/>
              </w:rPr>
            </w:pP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курсового проектирования и выпол-нения курсовых работ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Д-514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Кол-во посадочных мест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А- 23, б- 36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-компьютеры13+13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3.Программа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MATLAB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Academic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new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Produckt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From</w:t>
            </w:r>
            <w:r w:rsidRPr="007B04DD">
              <w:rPr>
                <w:rFonts w:ascii="Times New Roman" w:hAnsi="Times New Roman" w:cs="Times New Roman"/>
                <w:i/>
              </w:rPr>
              <w:t xml:space="preserve"> 10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to</w:t>
            </w:r>
            <w:r w:rsidRPr="007B04DD">
              <w:rPr>
                <w:rFonts w:ascii="Times New Roman" w:hAnsi="Times New Roman" w:cs="Times New Roman"/>
                <w:i/>
              </w:rPr>
              <w:t xml:space="preserve"> 24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Group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Licenses</w:t>
            </w:r>
            <w:r w:rsidRPr="007B04DD">
              <w:rPr>
                <w:rFonts w:ascii="Times New Roman" w:hAnsi="Times New Roman" w:cs="Times New Roman"/>
                <w:i/>
              </w:rPr>
              <w:t>, договор 2013.39442 ЗАО « СофтЛайн 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4.Программа Компас-3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D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 xml:space="preserve">13 и приложений до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V</w:t>
            </w:r>
            <w:r w:rsidRPr="007B04DD">
              <w:rPr>
                <w:rFonts w:ascii="Times New Roman" w:hAnsi="Times New Roman" w:cs="Times New Roman"/>
                <w:i/>
              </w:rPr>
              <w:t>14, договор 3208/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KZN</w:t>
            </w:r>
            <w:r w:rsidRPr="007B04DD">
              <w:rPr>
                <w:rFonts w:ascii="Times New Roman" w:hAnsi="Times New Roman" w:cs="Times New Roman"/>
                <w:i/>
              </w:rPr>
              <w:t>12,ЗАО «СофтЛайнТрейд», неискл.право, бессрочное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5.Программа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AutoCAD</w:t>
            </w:r>
            <w:r w:rsidRPr="007B04DD">
              <w:rPr>
                <w:rFonts w:ascii="Times New Roman" w:hAnsi="Times New Roman" w:cs="Times New Roman"/>
                <w:i/>
              </w:rPr>
              <w:t xml:space="preserve"> 2008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EDU</w:t>
            </w:r>
            <w:r w:rsidRPr="007B04DD">
              <w:rPr>
                <w:rFonts w:ascii="Times New Roman" w:hAnsi="Times New Roman" w:cs="Times New Roman"/>
                <w:i/>
              </w:rPr>
              <w:t xml:space="preserve"> 20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pack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NLM</w:t>
            </w:r>
            <w:r w:rsidRPr="007B04DD">
              <w:rPr>
                <w:rFonts w:ascii="Times New Roman" w:hAnsi="Times New Roman" w:cs="Times New Roman"/>
                <w:i/>
              </w:rPr>
              <w:t xml:space="preserve">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Subscripion</w:t>
            </w:r>
            <w:r w:rsidRPr="007B04DD">
              <w:rPr>
                <w:rFonts w:ascii="Times New Roman" w:hAnsi="Times New Roman" w:cs="Times New Roman"/>
                <w:i/>
              </w:rPr>
              <w:t>, договор 08/15, неискл.право, бессрочное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Лаборатория УИЛ </w:t>
            </w:r>
            <w:r w:rsidRPr="007B04DD">
              <w:rPr>
                <w:rFonts w:ascii="Times New Roman" w:hAnsi="Times New Roman" w:cs="Times New Roman"/>
                <w:i/>
                <w:lang w:val="en-US"/>
              </w:rPr>
              <w:t>Bosch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Посадочных мест-25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Проектор </w:t>
            </w:r>
            <w:r w:rsidRPr="007B04DD">
              <w:rPr>
                <w:rFonts w:ascii="Times New Roman" w:hAnsi="Times New Roman" w:cs="Times New Roman"/>
                <w:lang w:val="en-US"/>
              </w:rPr>
              <w:t>EPSON</w:t>
            </w:r>
            <w:r w:rsidRPr="007B04DD">
              <w:rPr>
                <w:rFonts w:ascii="Times New Roman" w:hAnsi="Times New Roman" w:cs="Times New Roman"/>
              </w:rPr>
              <w:t>, раздвижной экран, диаскоп,</w:t>
            </w:r>
          </w:p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Компьютеры-11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9867AE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 w:cs="Times New Roman"/>
              </w:rPr>
              <w:t>(Договор № 225/ 10, лицензиар - ЗАО «Софт Лайн Трейд», тип (вид) лицензии - неискл. право, срок действия ли</w:t>
            </w:r>
            <w:bookmarkStart w:id="1" w:name="_GoBack"/>
            <w:bookmarkEnd w:id="1"/>
            <w:r w:rsidRPr="009867AE">
              <w:rPr>
                <w:rFonts w:ascii="Times New Roman" w:hAnsi="Times New Roman" w:cs="Times New Roman"/>
              </w:rPr>
              <w:t>цензии - бессрочно)</w:t>
            </w:r>
          </w:p>
          <w:p w:rsidR="0082641A" w:rsidRPr="009867AE" w:rsidRDefault="0082641A" w:rsidP="0056189D">
            <w:pPr>
              <w:jc w:val="both"/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 xml:space="preserve">3.Программа </w:t>
            </w:r>
            <w:r w:rsidRPr="009867AE">
              <w:rPr>
                <w:rFonts w:ascii="Times New Roman" w:hAnsi="Times New Roman" w:cs="Times New Roman"/>
                <w:lang w:val="en-US"/>
              </w:rPr>
              <w:t>MATLAB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Academic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new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Produckt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From</w:t>
            </w:r>
            <w:r w:rsidRPr="009867AE">
              <w:rPr>
                <w:rFonts w:ascii="Times New Roman" w:hAnsi="Times New Roman" w:cs="Times New Roman"/>
              </w:rPr>
              <w:t xml:space="preserve"> 10 </w:t>
            </w:r>
            <w:r w:rsidRPr="009867AE">
              <w:rPr>
                <w:rFonts w:ascii="Times New Roman" w:hAnsi="Times New Roman" w:cs="Times New Roman"/>
                <w:lang w:val="en-US"/>
              </w:rPr>
              <w:t>to</w:t>
            </w:r>
            <w:r w:rsidRPr="009867AE">
              <w:rPr>
                <w:rFonts w:ascii="Times New Roman" w:hAnsi="Times New Roman" w:cs="Times New Roman"/>
              </w:rPr>
              <w:t xml:space="preserve"> 24 </w:t>
            </w:r>
            <w:r w:rsidRPr="009867AE">
              <w:rPr>
                <w:rFonts w:ascii="Times New Roman" w:hAnsi="Times New Roman" w:cs="Times New Roman"/>
                <w:lang w:val="en-US"/>
              </w:rPr>
              <w:t>Group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Licenses</w:t>
            </w:r>
            <w:r w:rsidRPr="009867AE">
              <w:rPr>
                <w:rFonts w:ascii="Times New Roman" w:hAnsi="Times New Roman" w:cs="Times New Roman"/>
              </w:rPr>
              <w:t>, договор 2013.39442 ЗАО « СофтЛайн Трейд», неискл.право, бессрочное</w:t>
            </w:r>
          </w:p>
          <w:p w:rsidR="0082641A" w:rsidRPr="009867AE" w:rsidRDefault="0082641A" w:rsidP="0056189D">
            <w:pPr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>4.Программа Компас-3</w:t>
            </w:r>
            <w:r w:rsidRPr="009867AE">
              <w:rPr>
                <w:rFonts w:ascii="Times New Roman" w:hAnsi="Times New Roman" w:cs="Times New Roman"/>
                <w:lang w:val="en-US"/>
              </w:rPr>
              <w:t>D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V</w:t>
            </w:r>
            <w:r w:rsidRPr="009867AE">
              <w:rPr>
                <w:rFonts w:ascii="Times New Roman" w:hAnsi="Times New Roman" w:cs="Times New Roman"/>
              </w:rPr>
              <w:t xml:space="preserve">13 и приложений до </w:t>
            </w:r>
            <w:r w:rsidRPr="009867AE">
              <w:rPr>
                <w:rFonts w:ascii="Times New Roman" w:hAnsi="Times New Roman" w:cs="Times New Roman"/>
                <w:lang w:val="en-US"/>
              </w:rPr>
              <w:t>V</w:t>
            </w:r>
            <w:r w:rsidRPr="009867AE">
              <w:rPr>
                <w:rFonts w:ascii="Times New Roman" w:hAnsi="Times New Roman" w:cs="Times New Roman"/>
              </w:rPr>
              <w:t>14, договор 3208/</w:t>
            </w:r>
            <w:r w:rsidRPr="009867AE">
              <w:rPr>
                <w:rFonts w:ascii="Times New Roman" w:hAnsi="Times New Roman" w:cs="Times New Roman"/>
                <w:lang w:val="en-US"/>
              </w:rPr>
              <w:t>KZN</w:t>
            </w:r>
            <w:r w:rsidRPr="009867AE">
              <w:rPr>
                <w:rFonts w:ascii="Times New Roman" w:hAnsi="Times New Roman" w:cs="Times New Roman"/>
              </w:rPr>
              <w:t>12,ЗАО «СофтЛайнТрейд», неискл.право, бессрочное</w:t>
            </w:r>
          </w:p>
          <w:p w:rsidR="0082641A" w:rsidRPr="009867AE" w:rsidRDefault="0082641A" w:rsidP="0056189D">
            <w:pPr>
              <w:rPr>
                <w:rFonts w:ascii="Times New Roman" w:hAnsi="Times New Roman" w:cs="Times New Roman"/>
              </w:rPr>
            </w:pPr>
            <w:r w:rsidRPr="009867AE">
              <w:rPr>
                <w:rFonts w:ascii="Times New Roman" w:hAnsi="Times New Roman" w:cs="Times New Roman"/>
              </w:rPr>
              <w:t xml:space="preserve">5.Программа </w:t>
            </w:r>
            <w:r w:rsidRPr="009867AE">
              <w:rPr>
                <w:rFonts w:ascii="Times New Roman" w:hAnsi="Times New Roman" w:cs="Times New Roman"/>
                <w:lang w:val="en-US"/>
              </w:rPr>
              <w:t>AutoCAD</w:t>
            </w:r>
            <w:r w:rsidRPr="009867AE">
              <w:rPr>
                <w:rFonts w:ascii="Times New Roman" w:hAnsi="Times New Roman" w:cs="Times New Roman"/>
              </w:rPr>
              <w:t xml:space="preserve"> 2008 </w:t>
            </w:r>
            <w:r w:rsidRPr="009867AE">
              <w:rPr>
                <w:rFonts w:ascii="Times New Roman" w:hAnsi="Times New Roman" w:cs="Times New Roman"/>
                <w:lang w:val="en-US"/>
              </w:rPr>
              <w:t>EDU</w:t>
            </w:r>
            <w:r w:rsidRPr="009867AE">
              <w:rPr>
                <w:rFonts w:ascii="Times New Roman" w:hAnsi="Times New Roman" w:cs="Times New Roman"/>
              </w:rPr>
              <w:t xml:space="preserve"> 20 </w:t>
            </w:r>
            <w:r w:rsidRPr="009867AE">
              <w:rPr>
                <w:rFonts w:ascii="Times New Roman" w:hAnsi="Times New Roman" w:cs="Times New Roman"/>
                <w:lang w:val="en-US"/>
              </w:rPr>
              <w:t>pack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NLM</w:t>
            </w:r>
            <w:r w:rsidRPr="009867AE">
              <w:rPr>
                <w:rFonts w:ascii="Times New Roman" w:hAnsi="Times New Roman" w:cs="Times New Roman"/>
              </w:rPr>
              <w:t xml:space="preserve"> </w:t>
            </w:r>
            <w:r w:rsidRPr="009867AE">
              <w:rPr>
                <w:rFonts w:ascii="Times New Roman" w:hAnsi="Times New Roman" w:cs="Times New Roman"/>
                <w:lang w:val="en-US"/>
              </w:rPr>
              <w:t>Subscripion</w:t>
            </w:r>
            <w:r w:rsidRPr="009867AE">
              <w:rPr>
                <w:rFonts w:ascii="Times New Roman" w:hAnsi="Times New Roman" w:cs="Times New Roman"/>
              </w:rPr>
              <w:t>, договор 08/15, неискл.право, бессрочное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Электрооборудование энергообъектов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67AE">
              <w:rPr>
                <w:rFonts w:ascii="Times New Roman" w:hAnsi="Times New Roman"/>
                <w:b/>
                <w:i/>
                <w:szCs w:val="24"/>
              </w:rPr>
              <w:t>Аудитории для проведения занятий лекционного типа: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В-503</w:t>
            </w:r>
          </w:p>
        </w:tc>
        <w:tc>
          <w:tcPr>
            <w:tcW w:w="3543" w:type="dxa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Количество посадочных мест-100</w:t>
            </w:r>
          </w:p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Проектор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Optima</w:t>
            </w:r>
            <w:r w:rsidRPr="009867AE">
              <w:rPr>
                <w:rFonts w:ascii="Times New Roman" w:hAnsi="Times New Roman"/>
                <w:szCs w:val="24"/>
              </w:rPr>
              <w:t>, экран разд</w:t>
            </w:r>
          </w:p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компьютер</w:t>
            </w:r>
          </w:p>
        </w:tc>
        <w:tc>
          <w:tcPr>
            <w:tcW w:w="3826" w:type="dxa"/>
            <w:vAlign w:val="center"/>
          </w:tcPr>
          <w:p w:rsidR="0082641A" w:rsidRPr="009867AE" w:rsidRDefault="0082641A" w:rsidP="0056189D">
            <w:pPr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да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i/>
                <w:szCs w:val="24"/>
              </w:rPr>
            </w:pPr>
            <w:r w:rsidRPr="009867AE">
              <w:rPr>
                <w:rFonts w:ascii="Times New Roman" w:hAnsi="Times New Roman"/>
                <w:b/>
                <w:i/>
                <w:szCs w:val="24"/>
              </w:rPr>
              <w:t>Аудитория для проведения занятий практического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Б-304</w:t>
            </w:r>
          </w:p>
        </w:tc>
        <w:tc>
          <w:tcPr>
            <w:tcW w:w="3543" w:type="dxa"/>
            <w:vAlign w:val="center"/>
          </w:tcPr>
          <w:p w:rsidR="0082641A" w:rsidRPr="009867AE" w:rsidRDefault="0082641A" w:rsidP="0056189D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Оснащение: </w:t>
            </w:r>
            <w:r w:rsidRPr="009867AE">
              <w:rPr>
                <w:rFonts w:ascii="Times New Roman" w:hAnsi="Times New Roman"/>
                <w:szCs w:val="24"/>
                <w:u w:val="single"/>
              </w:rPr>
              <w:t xml:space="preserve">30 </w:t>
            </w:r>
            <w:r w:rsidRPr="009867AE">
              <w:rPr>
                <w:rFonts w:ascii="Times New Roman" w:hAnsi="Times New Roman"/>
                <w:szCs w:val="24"/>
              </w:rPr>
              <w:t xml:space="preserve">посадочных мест, стендовый тренажер «Проведение оперативных переключений в схемах распределительных устройств до 1 кВ и свыше 1 кВ»; демонстрационное оборудование: разъединитель высоковольтный РНД(З)-110-УХЛ1 (одна фаза); выключатель вакуумный высоковольтный ВВ-10; выключатель высоковольтный маломасляный ВМТ-110/25. </w:t>
            </w:r>
          </w:p>
          <w:p w:rsidR="0082641A" w:rsidRPr="009867AE" w:rsidRDefault="0082641A" w:rsidP="0056189D">
            <w:pPr>
              <w:tabs>
                <w:tab w:val="left" w:pos="8357"/>
              </w:tabs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Для проведения лабораторных работ: анализатор качества электроэнергии РМ175-50 HZ-5 (3 шт.).</w:t>
            </w:r>
          </w:p>
        </w:tc>
        <w:tc>
          <w:tcPr>
            <w:tcW w:w="3826" w:type="dxa"/>
            <w:vAlign w:val="center"/>
          </w:tcPr>
          <w:p w:rsidR="0082641A" w:rsidRPr="009867AE" w:rsidRDefault="0082641A" w:rsidP="0056189D">
            <w:pPr>
              <w:ind w:firstLine="33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2641A" w:rsidRPr="009867AE" w:rsidRDefault="0082641A" w:rsidP="0056189D">
            <w:pPr>
              <w:ind w:firstLine="33"/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Б-305</w:t>
            </w:r>
          </w:p>
        </w:tc>
        <w:tc>
          <w:tcPr>
            <w:tcW w:w="3543" w:type="dxa"/>
            <w:vAlign w:val="center"/>
          </w:tcPr>
          <w:p w:rsidR="0082641A" w:rsidRPr="009867AE" w:rsidRDefault="0082641A" w:rsidP="0056189D">
            <w:pPr>
              <w:ind w:firstLine="33"/>
              <w:jc w:val="both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 xml:space="preserve">Аудио - визуальное оборудование: Экран 160х160 см, Проектор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Acer</w:t>
            </w:r>
            <w:r w:rsidRPr="009867AE">
              <w:rPr>
                <w:rFonts w:ascii="Times New Roman" w:hAnsi="Times New Roman"/>
                <w:szCs w:val="24"/>
              </w:rPr>
              <w:t xml:space="preserve">, Компьютер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867AE">
              <w:rPr>
                <w:rFonts w:ascii="Times New Roman" w:hAnsi="Times New Roman"/>
                <w:szCs w:val="24"/>
              </w:rPr>
              <w:t xml:space="preserve">quarius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Elt</w:t>
            </w:r>
            <w:r w:rsidRPr="009867AE">
              <w:rPr>
                <w:rFonts w:ascii="Times New Roman" w:hAnsi="Times New Roman"/>
                <w:szCs w:val="24"/>
              </w:rPr>
              <w:t xml:space="preserve">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E</w:t>
            </w:r>
            <w:r w:rsidRPr="009867AE">
              <w:rPr>
                <w:rFonts w:ascii="Times New Roman" w:hAnsi="Times New Roman"/>
                <w:szCs w:val="24"/>
              </w:rPr>
              <w:t xml:space="preserve">50 S34, в комплекте монитор ЖК </w:t>
            </w:r>
            <w:r w:rsidRPr="009867AE">
              <w:rPr>
                <w:rFonts w:ascii="Times New Roman" w:hAnsi="Times New Roman"/>
                <w:szCs w:val="24"/>
                <w:lang w:val="en-US"/>
              </w:rPr>
              <w:t>A</w:t>
            </w:r>
            <w:r w:rsidRPr="009867AE">
              <w:rPr>
                <w:rFonts w:ascii="Times New Roman" w:hAnsi="Times New Roman"/>
                <w:szCs w:val="24"/>
              </w:rPr>
              <w:t>quarius  /клавиатура/мышь/м (1 шт.), Потолочное крепление типа Projector 100 для мультимедиа проектора (1 шт.), доска аудиторная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82641A" w:rsidRPr="009867AE" w:rsidRDefault="0082641A" w:rsidP="0056189D">
            <w:pPr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  <w:lang w:val="en-US"/>
              </w:rPr>
              <w:t xml:space="preserve">2. Office Professional Plus 2007 Russian OLP NL. </w:t>
            </w:r>
            <w:r w:rsidRPr="009867AE">
              <w:rPr>
                <w:rFonts w:ascii="Times New Roman" w:hAnsi="Times New Roman"/>
                <w:szCs w:val="24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82641A" w:rsidRPr="009867AE" w:rsidRDefault="0082641A" w:rsidP="0056189D">
            <w:pPr>
              <w:jc w:val="center"/>
              <w:rPr>
                <w:rFonts w:ascii="Times New Roman" w:hAnsi="Times New Roman"/>
                <w:szCs w:val="24"/>
              </w:rPr>
            </w:pPr>
            <w:r w:rsidRPr="009867AE">
              <w:rPr>
                <w:rFonts w:ascii="Times New Roman" w:hAnsi="Times New Roman"/>
                <w:szCs w:val="24"/>
              </w:rPr>
              <w:t>нет</w:t>
            </w:r>
          </w:p>
        </w:tc>
      </w:tr>
      <w:tr w:rsidR="0082641A" w:rsidRPr="007B04DD" w:rsidTr="0056189D">
        <w:tc>
          <w:tcPr>
            <w:tcW w:w="567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vMerge w:val="restart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Промышленная безопасность в теплоэнергетике</w:t>
            </w: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акустическая система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Стойка напольная для микрофона черная с держателем для шнурового микрофона (1 шт.)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Миникомпьютер, монитор (1 шт.), доска распашная (1 шт.), выход в интернет и ЭИОС университета.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- 180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</w:rPr>
              <w:t xml:space="preserve">(Договор № 225/ 10, лицензиар - ЗАО «Софт Лайн Трейд», тип (вид) лицензии - неискл. право, срок действия лицензии - бессрочно)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7B04DD">
              <w:rPr>
                <w:rFonts w:ascii="Times New Roman" w:hAnsi="Times New Roman" w:cs="Times New Roman"/>
              </w:rPr>
              <w:t xml:space="preserve">3. </w:t>
            </w:r>
            <w:r w:rsidRPr="007B04DD">
              <w:rPr>
                <w:rFonts w:ascii="Times New Roman" w:hAnsi="Times New Roman" w:cs="Times New Roman"/>
                <w:lang w:val="en-US"/>
              </w:rPr>
              <w:t>LMS</w:t>
            </w:r>
            <w:r w:rsidRPr="007B04DD">
              <w:rPr>
                <w:rFonts w:ascii="Times New Roman" w:hAnsi="Times New Roman" w:cs="Times New Roman"/>
              </w:rPr>
              <w:t xml:space="preserve"> </w:t>
            </w:r>
            <w:r w:rsidRPr="007B04DD">
              <w:rPr>
                <w:rFonts w:ascii="Times New Roman" w:hAnsi="Times New Roman" w:cs="Times New Roman"/>
                <w:lang w:val="en-US"/>
              </w:rPr>
              <w:t>Moodle</w:t>
            </w:r>
            <w:r w:rsidRPr="007B04DD">
              <w:rPr>
                <w:rFonts w:ascii="Times New Roman" w:hAnsi="Times New Roman" w:cs="Times New Roman"/>
              </w:rPr>
              <w:t>. Договор -. Лицензиар – свободная лицензия. Тип лицензии – неискл. Право. Срок действия лицензии -.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проведения занятий практического типа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Д-525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проектор: BENQ MP 515 Digital Projector(1 шт), ноутбук DNS Intel Core i3- 2370M CPU @2,40GHz (1 шт); экран (мобильный); выход в интернет и ЭИОС университета;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Психрометр аспирационный МВ – 4М;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Метеометр МЭС – 200А;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Люксметр Ю-116;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Шумомер ОКТАВА – 121.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- 36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групповых и индивидуальных консультаций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Д-520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переносное оборудование: мультимедийный проектор BENQ MP 515 Digital Projector(1 шт), ноутбук DNS Intel Core i3- 2370M CPU @2,40GHz (1 шт); экран (мобильный);  выход в интернет и ЭИОС университета.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- 26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текущего контроля и промежуточной аттестации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Д-524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экран на треноге: 155x155см Sopar (1 шт); переносное оборудование: мультимедийный проектор BENQ MP 515 Digital Projector(1 шт), ноутбук DNS Intel Core i3- 2370M CPU @2,40GHz (1 шт); выход в интернет и ЭИОС университета.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Количество посадочных мест - 50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Аудитория для самостоятельной работы  обучающихся</w:t>
            </w:r>
          </w:p>
        </w:tc>
      </w:tr>
      <w:tr w:rsidR="0082641A" w:rsidRPr="007B04DD" w:rsidTr="0056189D">
        <w:tc>
          <w:tcPr>
            <w:tcW w:w="567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В-613</w:t>
            </w:r>
          </w:p>
        </w:tc>
        <w:tc>
          <w:tcPr>
            <w:tcW w:w="3543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  <w:iCs/>
              </w:rPr>
            </w:pPr>
            <w:r w:rsidRPr="007B04DD">
              <w:rPr>
                <w:rFonts w:ascii="Times New Roman" w:hAnsi="Times New Roman" w:cs="Times New Roman"/>
                <w:iCs/>
              </w:rPr>
              <w:t>Оснащение:  моноблок ICL (19 шт), МФУ НР LaserJet Pro M  (1шт), кресло компьютерное (19 шт), стол компьютерный (19 шт), Выход в интернет и ЭИОС университета.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Cs/>
              </w:rPr>
              <w:t>Количество посадочных мест – 19. </w:t>
            </w:r>
          </w:p>
        </w:tc>
        <w:tc>
          <w:tcPr>
            <w:tcW w:w="3826" w:type="dxa"/>
            <w:vAlign w:val="center"/>
          </w:tcPr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1.Операционная система Windows 7 Профессиональная (сертифицированная ФСТЭК). Договор ПО ЛИЦ № 0000/20, лицензиар – ХАО «ТаксНет Сервис», тип (вид) лицензии – неискл. Право, срок действия лицензии бессрочно).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2. Браузер Chrome. Договор -. Лицензиар – свободная лицензия. Тип лицензии- неискл. Право, срок действия лицензии -.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3. Office Standard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4. LMS Moodle. Договор -. Лицензиар – свободная лицензия. Тип лицензии – неискл. Право. Срок действия лицензии -.бессрочно</w:t>
            </w:r>
          </w:p>
          <w:p w:rsidR="0082641A" w:rsidRPr="007B04DD" w:rsidRDefault="0082641A" w:rsidP="0056189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82641A" w:rsidRPr="007B04DD" w:rsidRDefault="0082641A" w:rsidP="0056189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2641A" w:rsidRDefault="0082641A" w:rsidP="0082641A">
      <w:r>
        <w:br w:type="page"/>
      </w:r>
    </w:p>
    <w:p w:rsidR="0082641A" w:rsidRDefault="0082641A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2641A" w:rsidRPr="0082641A" w:rsidRDefault="0082641A" w:rsidP="006774B2">
      <w:pPr>
        <w:tabs>
          <w:tab w:val="left" w:pos="-284"/>
        </w:tabs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15451" w:type="dxa"/>
        <w:tblInd w:w="250" w:type="dxa"/>
        <w:tblLayout w:type="fixed"/>
        <w:tblLook w:val="04A0"/>
      </w:tblPr>
      <w:tblGrid>
        <w:gridCol w:w="567"/>
        <w:gridCol w:w="2835"/>
        <w:gridCol w:w="2693"/>
        <w:gridCol w:w="3544"/>
        <w:gridCol w:w="3827"/>
        <w:gridCol w:w="1985"/>
      </w:tblGrid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 конструкции и эксплуатация котельного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ТЭС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лекционного типа,  для проведения занятий семинарского типа,  текущего контроля и промежуточной аттестации, для самостоятельной работы студентов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77790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C77790" w:rsidRPr="0020772F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C77790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C77790" w:rsidRPr="0020772F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Аудитория для проведения занятий семинарского типа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9E2D72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C77790" w:rsidRPr="006B2275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 конструкции и эксплуатация турбинного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ТЭС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процессы и оборудование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электростанций на органическом и ядерном топливе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- 84</w:t>
            </w: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77790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C77790" w:rsidRPr="0020772F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C77790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C77790" w:rsidRPr="0020772F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Схемы, конструкции и эксплуатация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вспомогательного оборудования ТЭС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F67D3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77790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C77790" w:rsidRPr="00AF67D3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C77790" w:rsidRPr="00AF67D3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F67D3" w:rsidTr="00F559B2">
        <w:tc>
          <w:tcPr>
            <w:tcW w:w="56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F67D3" w:rsidTr="00F559B2">
        <w:tc>
          <w:tcPr>
            <w:tcW w:w="56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9E2D72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C77790" w:rsidRPr="006B2275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F67D3" w:rsidTr="00F559B2">
        <w:tc>
          <w:tcPr>
            <w:tcW w:w="56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>Текущий контроль и промежуточная аттестация</w:t>
            </w:r>
          </w:p>
        </w:tc>
        <w:tc>
          <w:tcPr>
            <w:tcW w:w="3544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F67D3" w:rsidTr="00F559B2">
        <w:tc>
          <w:tcPr>
            <w:tcW w:w="56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Теплоэнергоустановки большой мощности для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энергоснабжения потребителей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AF67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C6F4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текущего контроля и промежуточной аттестации</w:t>
            </w:r>
          </w:p>
        </w:tc>
        <w:tc>
          <w:tcPr>
            <w:tcW w:w="3544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835" w:type="dxa"/>
            <w:vAlign w:val="center"/>
          </w:tcPr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Водно-режимные мероприятия на ТЭС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77790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C77790" w:rsidRPr="0020772F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C77790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C77790" w:rsidRPr="0020772F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9E2D72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C77790" w:rsidRPr="006B2275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Г-208</w:t>
            </w:r>
          </w:p>
          <w:p w:rsidR="00C77790" w:rsidRPr="00701DAB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1DAB">
              <w:rPr>
                <w:rFonts w:ascii="Times New Roman" w:hAnsi="Times New Roman" w:cs="Times New Roman"/>
                <w:i/>
                <w:sz w:val="24"/>
                <w:szCs w:val="24"/>
              </w:rPr>
              <w:t>НИЛ «Источники теплоты – тепловая сеть»</w:t>
            </w:r>
          </w:p>
        </w:tc>
        <w:tc>
          <w:tcPr>
            <w:tcW w:w="3544" w:type="dxa"/>
          </w:tcPr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– 12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лабораторный стенд обратного осмоса, лабораторный стенд «градирня-конденсатор», фильтр катионитовый, фильтр анионитовый, электролизер, спектрофотометр, pH-метр, термостат жидкостной, шкаф сушильный, магнитная мешалка с нагревом, набор ареометров, станок сверлильный, лабораторные весы высокой точности измерения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7790" w:rsidRPr="00DB3214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Моноблок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21,5/клавиатура/мышь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МФУ aserJetProM1132MFP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C77790" w:rsidRPr="00DB3214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Монитор ж/к 19” Samsung 94ON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DB3214">
              <w:rPr>
                <w:rFonts w:ascii="Times New Roman" w:hAnsi="Times New Roman" w:cs="Times New Roman"/>
                <w:i/>
                <w:sz w:val="24"/>
                <w:szCs w:val="24"/>
              </w:rPr>
              <w:t>Системный блок Celeron/клавиатура/мышь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Перспективные энергоустановки тепловых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электростанций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групповы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семинарских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77790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C77790" w:rsidRPr="00AF67D3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C77790" w:rsidRPr="00AF67D3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9E2D72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C77790" w:rsidRPr="006B2275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667DAA" w:rsidRDefault="00C77790" w:rsidP="00F559B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67D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текущего контроля и промежуточной аттестации, самостоятельной работы обучающихся</w:t>
            </w:r>
          </w:p>
        </w:tc>
        <w:tc>
          <w:tcPr>
            <w:tcW w:w="3544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77790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C77790" w:rsidRPr="0020772F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C77790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C77790" w:rsidRPr="0020772F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C77790" w:rsidRPr="00AF67D3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835" w:type="dxa"/>
            <w:vAlign w:val="center"/>
          </w:tcPr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Эксплуатация и режимы работы оборудования ТЭС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C77790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9E2D72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А-416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C77790" w:rsidRPr="006B2275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для проведения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лабораторных </w:t>
            </w:r>
            <w:r w:rsidRPr="0080444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занятий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35651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C77790" w:rsidRPr="00D72367" w:rsidRDefault="00C77790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C77790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C77790" w:rsidRPr="0020772F" w:rsidRDefault="00C77790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C77790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C77790" w:rsidRPr="0020772F" w:rsidRDefault="00C77790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C77790" w:rsidRPr="00E15631" w:rsidRDefault="00C77790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77790" w:rsidRPr="009A44C5" w:rsidRDefault="00C77790" w:rsidP="00692F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C77790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C77790" w:rsidRPr="00AF67D3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C77790" w:rsidRPr="00AF67D3" w:rsidRDefault="00C77790" w:rsidP="00F559B2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790" w:rsidRPr="00AA3B1F" w:rsidTr="00F559B2">
        <w:tc>
          <w:tcPr>
            <w:tcW w:w="56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5" w:type="dxa"/>
            <w:vAlign w:val="center"/>
          </w:tcPr>
          <w:p w:rsidR="00C77790" w:rsidRPr="00352796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Монтаж, наладка и ремонт теплоэнергетического</w:t>
            </w:r>
          </w:p>
          <w:p w:rsidR="00C77790" w:rsidRPr="009A44C5" w:rsidRDefault="00C77790" w:rsidP="00692F8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27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оборудования ТЭС</w:t>
            </w:r>
          </w:p>
        </w:tc>
        <w:tc>
          <w:tcPr>
            <w:tcW w:w="2693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6E212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Аудитории для проведения занятий лекционного типа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индивидуальны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консультаци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й, т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екущ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его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промежуточн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ой</w:t>
            </w:r>
            <w:r w:rsidRPr="00A3565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аттестаци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</w:t>
            </w:r>
            <w:r w:rsidRPr="006E212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6E2125">
              <w:rPr>
                <w:rFonts w:ascii="Times New Roman" w:hAnsi="Times New Roman" w:cs="Times New Roman"/>
                <w:b/>
                <w:i/>
              </w:rPr>
              <w:t xml:space="preserve">    </w:t>
            </w:r>
          </w:p>
        </w:tc>
        <w:tc>
          <w:tcPr>
            <w:tcW w:w="3544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77790" w:rsidRPr="00AA3B1F" w:rsidRDefault="00C77790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B2" w:rsidRPr="009A44C5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F559B2" w:rsidRPr="00A35651" w:rsidRDefault="00F559B2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Домашний кинотеатр Samsung HT-KZ 310R 100W HDMI - 1шт</w:t>
            </w:r>
          </w:p>
          <w:p w:rsidR="00F559B2" w:rsidRDefault="00F559B2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Телевизор LCD Samsung 40 Full HD 1920х - 1шт</w:t>
            </w:r>
          </w:p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- 18</w:t>
            </w:r>
          </w:p>
        </w:tc>
        <w:tc>
          <w:tcPr>
            <w:tcW w:w="382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8F182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проведения занятий семинарского типа</w:t>
            </w:r>
          </w:p>
        </w:tc>
        <w:tc>
          <w:tcPr>
            <w:tcW w:w="3544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35651" w:rsidRDefault="00F559B2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35651">
              <w:rPr>
                <w:rFonts w:ascii="Times New Roman" w:hAnsi="Times New Roman" w:cs="Times New Roman"/>
                <w:i/>
                <w:sz w:val="24"/>
                <w:szCs w:val="24"/>
              </w:rPr>
              <w:t>А-422</w:t>
            </w:r>
          </w:p>
        </w:tc>
        <w:tc>
          <w:tcPr>
            <w:tcW w:w="3544" w:type="dxa"/>
          </w:tcPr>
          <w:p w:rsidR="00F559B2" w:rsidRPr="00D72367" w:rsidRDefault="00F559B2" w:rsidP="00F559B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2367">
              <w:rPr>
                <w:rFonts w:ascii="Times New Roman" w:hAnsi="Times New Roman" w:cs="Times New Roman"/>
                <w:i/>
                <w:sz w:val="24"/>
                <w:szCs w:val="24"/>
              </w:rPr>
              <w:t>Компьютер Aquarius Elt E50 S34, в комплекте монитор ЖК Aquarius, клавиатура, мышь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(12 комплектов), количество посадочных мест - 25</w:t>
            </w:r>
          </w:p>
        </w:tc>
        <w:tc>
          <w:tcPr>
            <w:tcW w:w="3827" w:type="dxa"/>
          </w:tcPr>
          <w:p w:rsidR="00F559B2" w:rsidRPr="00E15631" w:rsidRDefault="00F559B2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559B2" w:rsidRPr="00AA3B1F" w:rsidRDefault="00F559B2" w:rsidP="00F55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559B2" w:rsidRDefault="00F559B2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F559B2" w:rsidRPr="0020772F" w:rsidRDefault="00F559B2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F559B2" w:rsidRDefault="00F559B2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F559B2" w:rsidRPr="0020772F" w:rsidRDefault="00F559B2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F559B2" w:rsidRPr="00E15631" w:rsidRDefault="00F559B2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9E2D72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20</w:t>
            </w:r>
          </w:p>
        </w:tc>
        <w:tc>
          <w:tcPr>
            <w:tcW w:w="3544" w:type="dxa"/>
          </w:tcPr>
          <w:p w:rsidR="00F559B2" w:rsidRDefault="00F559B2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 xml:space="preserve">Блок системный </w:t>
            </w:r>
            <w:r>
              <w:rPr>
                <w:i/>
                <w:sz w:val="24"/>
                <w:szCs w:val="24"/>
              </w:rPr>
              <w:t>- 10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 xml:space="preserve">шт </w:t>
            </w:r>
          </w:p>
          <w:p w:rsidR="00F559B2" w:rsidRPr="00AF67D3" w:rsidRDefault="00F559B2" w:rsidP="00F559B2">
            <w:pPr>
              <w:spacing w:after="120"/>
              <w:rPr>
                <w:i/>
                <w:sz w:val="24"/>
                <w:szCs w:val="24"/>
              </w:rPr>
            </w:pPr>
            <w:r w:rsidRPr="00C364BA">
              <w:rPr>
                <w:i/>
                <w:sz w:val="24"/>
                <w:szCs w:val="24"/>
              </w:rPr>
              <w:t>Монитор</w:t>
            </w:r>
            <w:r w:rsidRPr="00AF67D3">
              <w:rPr>
                <w:i/>
                <w:sz w:val="24"/>
                <w:szCs w:val="24"/>
              </w:rPr>
              <w:t xml:space="preserve"> 24" </w:t>
            </w:r>
            <w:r w:rsidRPr="00C364BA">
              <w:rPr>
                <w:i/>
                <w:sz w:val="24"/>
                <w:szCs w:val="24"/>
                <w:lang w:val="en-US"/>
              </w:rPr>
              <w:t>Benq</w:t>
            </w:r>
            <w:r w:rsidRPr="00AF67D3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AF67D3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>2</w:t>
            </w:r>
            <w:r w:rsidRPr="00AF67D3">
              <w:rPr>
                <w:i/>
                <w:sz w:val="24"/>
                <w:szCs w:val="24"/>
              </w:rPr>
              <w:t>0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364BA">
              <w:rPr>
                <w:i/>
                <w:sz w:val="24"/>
                <w:szCs w:val="24"/>
              </w:rPr>
              <w:t>шт</w:t>
            </w:r>
            <w:r w:rsidRPr="00AF67D3">
              <w:rPr>
                <w:i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Количество посадочных мест - 22</w:t>
            </w:r>
          </w:p>
        </w:tc>
        <w:tc>
          <w:tcPr>
            <w:tcW w:w="3827" w:type="dxa"/>
          </w:tcPr>
          <w:p w:rsidR="00F559B2" w:rsidRPr="00AF67D3" w:rsidRDefault="00F559B2" w:rsidP="00F559B2">
            <w:pPr>
              <w:spacing w:after="120"/>
              <w:rPr>
                <w:i/>
                <w:sz w:val="24"/>
                <w:szCs w:val="24"/>
              </w:rPr>
            </w:pPr>
            <w:r w:rsidRPr="00AF67D3">
              <w:rPr>
                <w:i/>
                <w:sz w:val="24"/>
                <w:szCs w:val="24"/>
              </w:rPr>
              <w:t>Компьютерный тренажерно-аналитический комплекс энергоблока ПГУ-410МВт Контракт №2015.41339 от 14.10.2015г. ЗАО «Тренажеры электрических станций и сетей», неискл.право, бессрочно</w:t>
            </w: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835" w:type="dxa"/>
          </w:tcPr>
          <w:p w:rsidR="00C77790" w:rsidRPr="00C77790" w:rsidRDefault="00C77790" w:rsidP="00C7779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1</w:t>
            </w:r>
            <w:r>
              <w:rPr>
                <w:rFonts w:ascii="Times New Roman" w:hAnsi="Times New Roman" w:cs="Times New Roman"/>
                <w:b/>
                <w:i/>
              </w:rPr>
              <w:t>, 2</w:t>
            </w:r>
            <w:r w:rsidRPr="00C77790">
              <w:rPr>
                <w:rFonts w:ascii="Times New Roman" w:hAnsi="Times New Roman" w:cs="Times New Roman"/>
                <w:b/>
                <w:i/>
              </w:rPr>
              <w:t xml:space="preserve"> (практика по получению</w:t>
            </w:r>
          </w:p>
          <w:p w:rsidR="00F559B2" w:rsidRPr="00AA3B1F" w:rsidRDefault="00C77790" w:rsidP="00C777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первичных профессиональных умений и навыков)</w:t>
            </w:r>
          </w:p>
        </w:tc>
        <w:tc>
          <w:tcPr>
            <w:tcW w:w="2693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Hibertek T22 (1 экз) </w:t>
            </w:r>
          </w:p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>3. Лабораторные стенды Московского завода тепловой автоматики (8 экз)</w:t>
            </w:r>
          </w:p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835" w:type="dxa"/>
            <w:vMerge w:val="restart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тепловых пунктов</w:t>
            </w:r>
          </w:p>
        </w:tc>
        <w:tc>
          <w:tcPr>
            <w:tcW w:w="2693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Аудитории для проведения занятий лекционного типа; Аудитории для проведения семинарских занятий;</w:t>
            </w:r>
          </w:p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групповых и индивидуальных консульта-ций; </w:t>
            </w:r>
          </w:p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Аудитории для текущего контроля и промежуточной аттестации; </w:t>
            </w:r>
            <w:r w:rsidRPr="0042433C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 </w:t>
            </w:r>
          </w:p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3544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42433C" w:rsidTr="00F559B2">
        <w:tc>
          <w:tcPr>
            <w:tcW w:w="567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А-112 - Теплоснабжающий полигон</w:t>
            </w:r>
          </w:p>
        </w:tc>
        <w:tc>
          <w:tcPr>
            <w:tcW w:w="3544" w:type="dxa"/>
          </w:tcPr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Интерактивная доска с проектором</w:t>
            </w:r>
          </w:p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 xml:space="preserve">2. Моноблок Hibertek T22 (1 экз) </w:t>
            </w:r>
          </w:p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color w:val="000000" w:themeColor="text1"/>
                <w:sz w:val="24"/>
                <w:szCs w:val="24"/>
              </w:rPr>
            </w:pPr>
            <w:r w:rsidRPr="0042433C">
              <w:rPr>
                <w:color w:val="000000" w:themeColor="text1"/>
                <w:sz w:val="24"/>
                <w:szCs w:val="24"/>
              </w:rPr>
              <w:t>3. Лабораторные стенды Московского завода тепловой автоматики (8 экз)</w:t>
            </w:r>
          </w:p>
          <w:p w:rsidR="00F559B2" w:rsidRPr="0042433C" w:rsidRDefault="00F559B2" w:rsidP="00F559B2">
            <w:pPr>
              <w:tabs>
                <w:tab w:val="left" w:pos="8931"/>
              </w:tabs>
              <w:spacing w:after="12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Количество посадочных мест - 32</w:t>
            </w:r>
          </w:p>
        </w:tc>
        <w:tc>
          <w:tcPr>
            <w:tcW w:w="3827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3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42433C">
              <w:rPr>
                <w:rFonts w:ascii="Times New Roman" w:hAnsi="Times New Roman" w:cs="Times New Roman"/>
                <w:color w:val="000000" w:themeColor="text1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2433C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2. Office Professional Plus 2007 Russian OLP NL. </w:t>
            </w:r>
            <w:r w:rsidRPr="0042433C">
              <w:rPr>
                <w:rFonts w:ascii="Times New Roman" w:hAnsi="Times New Roman" w:cs="Times New Roman"/>
                <w:i/>
                <w:color w:val="000000" w:themeColor="text1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F559B2" w:rsidRPr="0042433C" w:rsidRDefault="00F559B2" w:rsidP="00F559B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Аудитории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</w:t>
            </w:r>
            <w:r w:rsidRPr="00C04C6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тоятельной работы обучающихся</w:t>
            </w:r>
          </w:p>
        </w:tc>
        <w:tc>
          <w:tcPr>
            <w:tcW w:w="3544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82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9B2" w:rsidRPr="00AA3B1F" w:rsidTr="00F559B2">
        <w:tc>
          <w:tcPr>
            <w:tcW w:w="567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0A3D43">
              <w:rPr>
                <w:rFonts w:ascii="Times New Roman" w:hAnsi="Times New Roman" w:cs="Times New Roman"/>
                <w:i/>
                <w:sz w:val="24"/>
                <w:szCs w:val="24"/>
              </w:rPr>
              <w:t>А-4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F559B2" w:rsidRDefault="00F559B2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98462A">
              <w:rPr>
                <w:sz w:val="24"/>
                <w:szCs w:val="24"/>
              </w:rPr>
              <w:t xml:space="preserve">Моноблок Hibertek T22 </w:t>
            </w:r>
            <w:r>
              <w:rPr>
                <w:sz w:val="24"/>
                <w:szCs w:val="24"/>
              </w:rPr>
              <w:t>(15 экз)</w:t>
            </w:r>
          </w:p>
          <w:p w:rsidR="00F559B2" w:rsidRPr="0020772F" w:rsidRDefault="00F559B2" w:rsidP="00F559B2">
            <w:pPr>
              <w:tabs>
                <w:tab w:val="left" w:pos="8931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Мультимедийное оборудование для презентаций и показа видеосюжетов</w:t>
            </w:r>
          </w:p>
          <w:p w:rsidR="00F559B2" w:rsidRDefault="00F559B2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МФУ</w:t>
            </w:r>
          </w:p>
          <w:p w:rsidR="00F559B2" w:rsidRPr="0020772F" w:rsidRDefault="00F559B2" w:rsidP="00F559B2">
            <w:pPr>
              <w:tabs>
                <w:tab w:val="left" w:pos="237"/>
                <w:tab w:val="left" w:pos="8931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посадочных мест - 35</w:t>
            </w:r>
          </w:p>
        </w:tc>
        <w:tc>
          <w:tcPr>
            <w:tcW w:w="3827" w:type="dxa"/>
          </w:tcPr>
          <w:p w:rsidR="00F559B2" w:rsidRPr="00E15631" w:rsidRDefault="00F559B2" w:rsidP="00F559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631">
              <w:rPr>
                <w:rFonts w:ascii="Times New Roman" w:hAnsi="Times New Roman" w:cs="Times New Roman"/>
              </w:rPr>
              <w:t>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49B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E9649B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985" w:type="dxa"/>
          </w:tcPr>
          <w:p w:rsidR="00F559B2" w:rsidRPr="00AA3B1F" w:rsidRDefault="00F559B2" w:rsidP="00F5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59B2" w:rsidRDefault="00F559B2"/>
    <w:tbl>
      <w:tblPr>
        <w:tblStyle w:val="a3"/>
        <w:tblpPr w:leftFromText="180" w:rightFromText="180" w:vertAnchor="text" w:tblpY="1"/>
        <w:tblOverlap w:val="never"/>
        <w:tblW w:w="15166" w:type="dxa"/>
        <w:tblInd w:w="250" w:type="dxa"/>
        <w:tblLayout w:type="fixed"/>
        <w:tblLook w:val="04A0"/>
      </w:tblPr>
      <w:tblGrid>
        <w:gridCol w:w="567"/>
        <w:gridCol w:w="2835"/>
        <w:gridCol w:w="2694"/>
        <w:gridCol w:w="3543"/>
        <w:gridCol w:w="3826"/>
        <w:gridCol w:w="1701"/>
      </w:tblGrid>
      <w:tr w:rsidR="009867AE" w:rsidRPr="007B04DD" w:rsidTr="00517D0A">
        <w:tc>
          <w:tcPr>
            <w:tcW w:w="567" w:type="dxa"/>
            <w:vMerge w:val="restart"/>
            <w:vAlign w:val="center"/>
          </w:tcPr>
          <w:p w:rsidR="009867AE" w:rsidRPr="007B04DD" w:rsidRDefault="009867AE" w:rsidP="00517D0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  <w:r w:rsidR="00517D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vMerge w:val="restart"/>
          </w:tcPr>
          <w:p w:rsidR="009867AE" w:rsidRPr="007B04DD" w:rsidRDefault="00C77790" w:rsidP="00517D0A">
            <w:pPr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2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867AE" w:rsidRPr="007B04DD">
              <w:rPr>
                <w:rFonts w:ascii="Times New Roman" w:hAnsi="Times New Roman" w:cs="Times New Roman"/>
                <w:b/>
                <w:i/>
              </w:rPr>
              <w:t>Неразрушающий контроль и диагностика оборудования и систем теплоснабжения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семинарского типа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Б-214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25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групповых и индивидуальных консульта-ций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самостоятельной работы обучающихся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Б-203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Оснащение: 43 посадочных мест.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(1 шт.)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 (1 шт.), доска распашная (1 шт.)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 w:val="restart"/>
            <w:vAlign w:val="center"/>
          </w:tcPr>
          <w:p w:rsidR="009867AE" w:rsidRPr="00517D0A" w:rsidRDefault="009867AE" w:rsidP="00517D0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5</w:t>
            </w:r>
            <w:r w:rsidR="00517D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vMerge w:val="restart"/>
          </w:tcPr>
          <w:p w:rsidR="009867AE" w:rsidRPr="007B04DD" w:rsidRDefault="00C77790" w:rsidP="006F67DD">
            <w:pPr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3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867AE" w:rsidRPr="007B04DD">
              <w:rPr>
                <w:rFonts w:ascii="Times New Roman" w:hAnsi="Times New Roman" w:cs="Times New Roman"/>
                <w:b/>
                <w:i/>
              </w:rPr>
              <w:t>Энергосбережение в теплоэнергетике и теплотехнологии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лекционного типа</w:t>
            </w:r>
            <w:r w:rsidRPr="007B04DD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Д-504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Мультимедиа система для поточной аудитории, компьютер монитор.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</w:rPr>
              <w:t xml:space="preserve"> Количество посадочных мест - 180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проведения занятий семинарского типа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Д-617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56 посадочных мест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Экран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Проектор мультимедийный (потолочный)Acer р5260i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  <w:lang w:val="en-US"/>
              </w:rPr>
            </w:pPr>
            <w:r w:rsidRPr="007B04DD">
              <w:rPr>
                <w:rFonts w:ascii="Times New Roman" w:hAnsi="Times New Roman" w:cs="Times New Roman"/>
              </w:rPr>
              <w:t>Ноутбук</w:t>
            </w:r>
            <w:r w:rsidRPr="007B04DD">
              <w:rPr>
                <w:rFonts w:ascii="Times New Roman" w:hAnsi="Times New Roman" w:cs="Times New Roman"/>
                <w:lang w:val="en-US"/>
              </w:rPr>
              <w:t xml:space="preserve"> Dell Vostro A860C2D (T5470) 15,6" DVD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групповых и индивидуальных консульта-ций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текущего контроля и промежуточной аттестации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Аудитории для самостоя-тельной работы обучаю-щихся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Лаборатории, оснащенные лабораторным оборудова-нием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Д-621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18 посадочных мест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Стенд "Эффективность и качество освещения 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Стенд тренажер "СВЧ - печь"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Испытательные осветительные приборы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Д-622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Д-622: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Вентилятор с электронно-коммутируемым приводом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ЭЛТ монитор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Системный блок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Центробежный вентилятор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Осевой вентилятор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Д-624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Д-624:</w:t>
            </w:r>
          </w:p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Лабораторный стенд «Датчики расхода, давления и температуры в системе ЖКХ»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Лабораторный стенд «Устройство, работа и учет в системах отопления здания»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/>
                <w:i/>
              </w:rPr>
              <w:t>Компьютерный класс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Д-620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12 посадочных мест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Персональный компьютер Ray (системный блок: процессор Intel iCore3, ОЗУ 2Гб, HDD 500 Гб, DVDRW; ЖК-монитор 17") - 1 шт; Экран -1 шт; 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Моноблок(Safe RAY: платформа HIBERTEK T22-L5-P 21.5", процессор Intel Pentium G3280, ОЗУ 4Гб, HDD 500 Гб, DVDRW, Web - камера)  - 12 шт.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Microsoft Office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 w:val="restart"/>
            <w:vAlign w:val="center"/>
          </w:tcPr>
          <w:p w:rsidR="009867AE" w:rsidRPr="007B04DD" w:rsidRDefault="009867AE" w:rsidP="00517D0A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5</w:t>
            </w:r>
            <w:r w:rsidR="00517D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vMerge w:val="restart"/>
          </w:tcPr>
          <w:p w:rsidR="009867AE" w:rsidRPr="007B04DD" w:rsidRDefault="00C77790" w:rsidP="006F67DD">
            <w:pPr>
              <w:rPr>
                <w:rFonts w:ascii="Times New Roman" w:hAnsi="Times New Roman" w:cs="Times New Roman"/>
                <w:b/>
                <w:i/>
              </w:rPr>
            </w:pPr>
            <w:r w:rsidRPr="00C77790">
              <w:rPr>
                <w:rFonts w:ascii="Times New Roman" w:hAnsi="Times New Roman" w:cs="Times New Roman"/>
                <w:b/>
                <w:i/>
              </w:rPr>
              <w:t>Учебная практика 1</w:t>
            </w:r>
            <w:r>
              <w:rPr>
                <w:rFonts w:ascii="Times New Roman" w:hAnsi="Times New Roman" w:cs="Times New Roman"/>
                <w:b/>
                <w:i/>
              </w:rPr>
              <w:t xml:space="preserve"> (</w:t>
            </w:r>
            <w:r w:rsidR="009867AE" w:rsidRPr="007B04DD">
              <w:rPr>
                <w:rFonts w:ascii="Times New Roman" w:hAnsi="Times New Roman" w:cs="Times New Roman"/>
                <w:b/>
                <w:i/>
              </w:rPr>
              <w:t>Метрология, сертификация, технические измерения и автоматизация тепловых процессов</w:t>
            </w:r>
            <w:r>
              <w:rPr>
                <w:rFonts w:ascii="Times New Roman" w:hAnsi="Times New Roman" w:cs="Times New Roman"/>
                <w:b/>
                <w:i/>
              </w:rPr>
              <w:t>)</w:t>
            </w: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лекционного типа</w:t>
            </w:r>
            <w:r w:rsidRPr="007B04DD">
              <w:rPr>
                <w:b/>
                <w:sz w:val="22"/>
                <w:szCs w:val="22"/>
              </w:rPr>
              <w:t>: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В-103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  <w:u w:val="single"/>
              </w:rPr>
              <w:t>180</w:t>
            </w:r>
            <w:r w:rsidRPr="007B04DD">
              <w:rPr>
                <w:rFonts w:ascii="Times New Roman" w:eastAsia="Calibri" w:hAnsi="Times New Roman" w:cs="Times New Roman"/>
                <w:i/>
              </w:rPr>
              <w:t xml:space="preserve"> посадочных мест, акустическая система AUDAC WX802/OВ 70Вт с настенными креплениями с установкой (1 шт.); Акустическая система AUDAC WX802/OВ 70Вт с настенными креплениями с установкой (1 шт.); Проектор мультимедийный Panasonic PT-VZ570E с кабелем д/сигналов HDMI PROCAB CLV100/20 20 м. с тройным экранированием и поддержкой Ethernet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Усилитель-микшер для систем громкой связи ROXTONE AA-120 c акустическим кабелем 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Экран с электроприводом Classic Lyra (16:9) 408х240 см (Е 400х225/9 MW-M4/W) с ПДУ в комплекте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Коммутационный шкаф для усилителя-микшера с установкой Beллес (1 шт.); Стойка напольная для микрофона черная с держателем для шнурового микрофона MS020 Black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Миникомпьютер Asus VivoPC UN62-M210M slim i3 4010U/4Gb/SSD128Gb/HDG4400/CR/noOS/Eth/WiFi/BT/65W/синий, монитор p\PHILIPS 227E6EDSD/00 Black-Cherry (21.5" IPS-ADS,LED,Wide, 1920x1080, 5(14) ms, переходник DisplayPort-VGA Cablexpert A-DPM-VGAF-01,20M/15F,шнур интерфейса hdmi-hdmi, v1.4, 1.8м (1 шт.), выход в интернет и ЭИОС университета.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  <w:i/>
              </w:rPr>
            </w:pPr>
            <w:r w:rsidRPr="007B04DD">
              <w:rPr>
                <w:rFonts w:ascii="Times New Roman" w:eastAsia="Calibri" w:hAnsi="Times New Roman" w:cs="Times New Roman"/>
                <w:i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  <w:r w:rsidRPr="007B04DD">
              <w:rPr>
                <w:sz w:val="22"/>
                <w:szCs w:val="22"/>
              </w:rPr>
              <w:t>есть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Д-304</w:t>
            </w:r>
          </w:p>
        </w:tc>
        <w:tc>
          <w:tcPr>
            <w:tcW w:w="3543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Акустическая система AUDAC WX802/OВ 70Вт с настенными креплениями с установкой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Коммутационный шкаф (УЗО 16Ф силовой кабель 220В, соединительный кабель HD 15bin (1 шт.)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  <w:lang w:eastAsia="ru-RU"/>
              </w:rPr>
              <w:t>иникомпьютер Asus VivoPC UN62-M210M slim i3 4010U/4Gb/SSD128Gb/HDG4400/CR/noOS/Eth/WiFi/BT/65W/синий, монитор p\PHILIPS 227E6EDSD/00 Black-Cherry (21.5" IPS-ADS,LED,Wide, 1920x1080, 5(14) ms, переходник</w:t>
            </w:r>
            <w:r w:rsidRPr="007B04DD">
              <w:rPr>
                <w:rFonts w:ascii="Times New Roman" w:eastAsia="Calibri" w:hAnsi="Times New Roman" w:cs="Times New Roman"/>
              </w:rPr>
              <w:t>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180 посадочных мест</w:t>
            </w:r>
          </w:p>
        </w:tc>
        <w:tc>
          <w:tcPr>
            <w:tcW w:w="3826" w:type="dxa"/>
          </w:tcPr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1. Операционная система Windows 7 Профессиональная (сертифици-рованная ФСТЭК). (Договор ПО ЛИЦ № 0000/20, лицензиар – ЗАО «ТаксНет Сервис», тип (вид) ли-цензии – неискл. право, срок дей-ствия лицензии бессрочно).</w:t>
            </w:r>
          </w:p>
          <w:p w:rsidR="009867AE" w:rsidRPr="007B04DD" w:rsidRDefault="009867AE" w:rsidP="006F67DD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</w:rPr>
            </w:pPr>
            <w:r w:rsidRPr="007B04DD">
              <w:rPr>
                <w:rFonts w:ascii="Times New Roman" w:eastAsia="Calibri" w:hAnsi="Times New Roman" w:cs="Times New Roman"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eastAsia="Calibri" w:hAnsi="Times New Roman" w:cs="Times New Roman"/>
              </w:rPr>
              <w:t>(Договор № 225/ 10, лицензиар - ЗАО «Софт Лайн Трейд», тип (вид) лицензии - неискл. право, срок действия ли-цензии - бессрочно)</w:t>
            </w:r>
          </w:p>
        </w:tc>
        <w:tc>
          <w:tcPr>
            <w:tcW w:w="1701" w:type="dxa"/>
          </w:tcPr>
          <w:p w:rsidR="009867AE" w:rsidRPr="007B04DD" w:rsidRDefault="009867AE" w:rsidP="006F67DD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Нет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проведения занятий семинарского типа, лабораторных работ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764" w:type="dxa"/>
            <w:gridSpan w:val="4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jc w:val="center"/>
              <w:rPr>
                <w:sz w:val="22"/>
                <w:szCs w:val="22"/>
              </w:rPr>
            </w:pPr>
            <w:r w:rsidRPr="007B04DD">
              <w:rPr>
                <w:b/>
                <w:i/>
                <w:sz w:val="22"/>
                <w:szCs w:val="22"/>
              </w:rPr>
              <w:t>Аудитории для текущего контроля и промежуточной аттестации</w:t>
            </w:r>
          </w:p>
        </w:tc>
      </w:tr>
      <w:tr w:rsidR="009867AE" w:rsidRPr="007B04DD" w:rsidTr="00517D0A">
        <w:tc>
          <w:tcPr>
            <w:tcW w:w="567" w:type="dxa"/>
            <w:vMerge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4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B04DD">
              <w:rPr>
                <w:rFonts w:ascii="Times New Roman" w:hAnsi="Times New Roman" w:cs="Times New Roman"/>
                <w:i/>
              </w:rPr>
              <w:t>В-408</w:t>
            </w:r>
          </w:p>
        </w:tc>
        <w:tc>
          <w:tcPr>
            <w:tcW w:w="3543" w:type="dxa"/>
            <w:vAlign w:val="center"/>
          </w:tcPr>
          <w:p w:rsidR="009867AE" w:rsidRPr="007B04DD" w:rsidRDefault="009867AE" w:rsidP="006F67DD">
            <w:pPr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Оснащение: </w:t>
            </w:r>
            <w:r w:rsidRPr="007B04DD">
              <w:rPr>
                <w:rFonts w:ascii="Times New Roman" w:hAnsi="Times New Roman" w:cs="Times New Roman"/>
                <w:u w:val="single"/>
              </w:rPr>
              <w:t>32</w:t>
            </w:r>
            <w:r w:rsidRPr="007B04DD">
              <w:rPr>
                <w:rFonts w:ascii="Times New Roman" w:hAnsi="Times New Roman" w:cs="Times New Roman"/>
              </w:rPr>
              <w:t xml:space="preserve"> посадочных места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1 «Градуировка и поверка технических термопар»,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2 «Наладка и поверка автоматических потенциометров»,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3 «Испытание пирометрического милливольтметра»,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Лабораторный стенд № 4 «Определение характеристик приборов измерения температуры»,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Автоматизированный стенд отопительно-вентиляционной установки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Шкаф управления (1 шт.),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eastAsia="Calibri" w:hAnsi="Times New Roman" w:cs="Times New Roman"/>
              </w:rPr>
              <w:t>Стенд по перекачиванию воды (1 шт.).</w:t>
            </w:r>
          </w:p>
          <w:p w:rsidR="009867AE" w:rsidRPr="007B04DD" w:rsidRDefault="009867AE" w:rsidP="006F67DD">
            <w:pPr>
              <w:rPr>
                <w:rFonts w:ascii="Times New Roman" w:eastAsia="Calibri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 xml:space="preserve">Доска учебная (1 шт.), </w:t>
            </w:r>
            <w:r w:rsidRPr="007B04DD">
              <w:rPr>
                <w:rStyle w:val="ac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место преподавателя (стол и стул)   (1 шт.), п</w:t>
            </w:r>
            <w:r w:rsidRPr="007B04DD">
              <w:rPr>
                <w:rFonts w:ascii="Times New Roman" w:eastAsia="Calibri" w:hAnsi="Times New Roman" w:cs="Times New Roman"/>
              </w:rPr>
              <w:t>арта-моноблок четырехместная (6 шт.).</w:t>
            </w:r>
          </w:p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lang w:val="en-US"/>
              </w:rPr>
              <w:t>S</w:t>
            </w:r>
            <w:r w:rsidRPr="007B04DD">
              <w:rPr>
                <w:rFonts w:ascii="Times New Roman" w:hAnsi="Times New Roman" w:cs="Times New Roman"/>
              </w:rPr>
              <w:t>= 73,3 м</w:t>
            </w:r>
            <w:r w:rsidRPr="007B04D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3826" w:type="dxa"/>
            <w:vAlign w:val="center"/>
          </w:tcPr>
          <w:p w:rsidR="009867AE" w:rsidRPr="007B04DD" w:rsidRDefault="009867AE" w:rsidP="006F6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B04DD">
              <w:rPr>
                <w:rFonts w:ascii="Times New Roman" w:hAnsi="Times New Roman" w:cs="Times New Roman"/>
                <w:bCs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</w:t>
            </w:r>
            <w:r w:rsidRPr="007B04DD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1701" w:type="dxa"/>
            <w:vAlign w:val="center"/>
          </w:tcPr>
          <w:p w:rsidR="009867AE" w:rsidRPr="007B04DD" w:rsidRDefault="009867AE" w:rsidP="006F67DD">
            <w:pPr>
              <w:pStyle w:val="a6"/>
              <w:widowControl w:val="0"/>
              <w:ind w:left="0"/>
              <w:rPr>
                <w:sz w:val="22"/>
                <w:szCs w:val="22"/>
              </w:rPr>
            </w:pPr>
          </w:p>
        </w:tc>
      </w:tr>
      <w:tr w:rsidR="00011E96" w:rsidRPr="007B04DD" w:rsidTr="00CA6142">
        <w:tc>
          <w:tcPr>
            <w:tcW w:w="567" w:type="dxa"/>
            <w:vAlign w:val="center"/>
          </w:tcPr>
          <w:p w:rsidR="00011E96" w:rsidRPr="007B04DD" w:rsidRDefault="00011E96" w:rsidP="0001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835" w:type="dxa"/>
          </w:tcPr>
          <w:p w:rsidR="00011E96" w:rsidRDefault="00011E96" w:rsidP="00011E9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Производственная практика</w:t>
            </w:r>
          </w:p>
        </w:tc>
        <w:tc>
          <w:tcPr>
            <w:tcW w:w="2694" w:type="dxa"/>
            <w:vAlign w:val="center"/>
          </w:tcPr>
          <w:p w:rsidR="00011E96" w:rsidRPr="00C04C60" w:rsidRDefault="00011E96" w:rsidP="00011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3" w:type="dxa"/>
          </w:tcPr>
          <w:p w:rsidR="00011E96" w:rsidRPr="007B04DD" w:rsidRDefault="00011E96" w:rsidP="00011E9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011E96" w:rsidRPr="007B04DD" w:rsidRDefault="00011E96" w:rsidP="00011E9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011E96" w:rsidRPr="007B04DD" w:rsidRDefault="00011E96" w:rsidP="00011E9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011E96" w:rsidRPr="007B04DD" w:rsidRDefault="00011E96" w:rsidP="00011E9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011E96" w:rsidRPr="007B04DD" w:rsidRDefault="00011E96" w:rsidP="00011E96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11E96" w:rsidRPr="007B04DD" w:rsidRDefault="00011E96" w:rsidP="00011E96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011E96" w:rsidRPr="00AE2B5A" w:rsidRDefault="00011E96" w:rsidP="0001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11E96" w:rsidRPr="007B04DD" w:rsidTr="00CA6142">
        <w:tc>
          <w:tcPr>
            <w:tcW w:w="567" w:type="dxa"/>
            <w:vAlign w:val="center"/>
          </w:tcPr>
          <w:p w:rsidR="00011E96" w:rsidRPr="007B04DD" w:rsidRDefault="00011E96" w:rsidP="00011E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</w:tcPr>
          <w:p w:rsidR="00011E96" w:rsidRDefault="00011E96" w:rsidP="00011E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Государственная итоговая аттестация</w:t>
            </w:r>
          </w:p>
          <w:p w:rsidR="00011E96" w:rsidRDefault="00011E96" w:rsidP="00011E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(Подготовка и сдача государственного экзамена</w:t>
            </w:r>
          </w:p>
          <w:p w:rsidR="00011E96" w:rsidRDefault="00011E96" w:rsidP="00011E96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Защита выпускной квалификационной работы, включая подготовку к защите и процедуру защиты)</w:t>
            </w:r>
          </w:p>
        </w:tc>
        <w:tc>
          <w:tcPr>
            <w:tcW w:w="2694" w:type="dxa"/>
            <w:vAlign w:val="center"/>
          </w:tcPr>
          <w:p w:rsidR="00011E96" w:rsidRPr="00C04C60" w:rsidRDefault="00011E96" w:rsidP="00011E9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А-417</w:t>
            </w:r>
          </w:p>
        </w:tc>
        <w:tc>
          <w:tcPr>
            <w:tcW w:w="3543" w:type="dxa"/>
          </w:tcPr>
          <w:p w:rsidR="00011E96" w:rsidRPr="007B04DD" w:rsidRDefault="00011E96" w:rsidP="00011E9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Моноблок Hibertek T22 (15 экз)</w:t>
            </w:r>
          </w:p>
          <w:p w:rsidR="00011E96" w:rsidRPr="007B04DD" w:rsidRDefault="00011E96" w:rsidP="00011E96">
            <w:pPr>
              <w:tabs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2. Мультимедийное оборудование для презентаций и показа видеосюжетов</w:t>
            </w:r>
          </w:p>
          <w:p w:rsidR="00011E96" w:rsidRPr="007B04DD" w:rsidRDefault="00011E96" w:rsidP="00011E9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3. МФУ</w:t>
            </w:r>
          </w:p>
          <w:p w:rsidR="00011E96" w:rsidRPr="007B04DD" w:rsidRDefault="00011E96" w:rsidP="00011E96">
            <w:pPr>
              <w:tabs>
                <w:tab w:val="left" w:pos="237"/>
                <w:tab w:val="left" w:pos="8931"/>
              </w:tabs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</w:rPr>
              <w:t>Количество посадочных мест - 35</w:t>
            </w:r>
          </w:p>
        </w:tc>
        <w:tc>
          <w:tcPr>
            <w:tcW w:w="3826" w:type="dxa"/>
          </w:tcPr>
          <w:p w:rsidR="00011E96" w:rsidRPr="007B04DD" w:rsidRDefault="00011E96" w:rsidP="00011E96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</w:rPr>
              <w:t>1. Операционная система Windows 7 Профессиональная (сертифицированная ФСТЭК), ПО ЛИЦ №0000/20, ЗАО "ТаксНет Сервис", неискл.право, бессрочно</w:t>
            </w:r>
          </w:p>
          <w:p w:rsidR="00011E96" w:rsidRPr="007B04DD" w:rsidRDefault="00011E96" w:rsidP="00011E96">
            <w:pPr>
              <w:jc w:val="center"/>
              <w:rPr>
                <w:rFonts w:ascii="Times New Roman" w:hAnsi="Times New Roman" w:cs="Times New Roman"/>
              </w:rPr>
            </w:pPr>
            <w:r w:rsidRPr="007B04DD">
              <w:rPr>
                <w:rFonts w:ascii="Times New Roman" w:hAnsi="Times New Roman" w:cs="Times New Roman"/>
                <w:i/>
                <w:lang w:val="en-US"/>
              </w:rPr>
              <w:t xml:space="preserve">2. Office Professional Plus 2007 Russian OLP NL. </w:t>
            </w:r>
            <w:r w:rsidRPr="007B04DD">
              <w:rPr>
                <w:rFonts w:ascii="Times New Roman" w:hAnsi="Times New Roman" w:cs="Times New Roman"/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</w:tc>
        <w:tc>
          <w:tcPr>
            <w:tcW w:w="1701" w:type="dxa"/>
            <w:vAlign w:val="center"/>
          </w:tcPr>
          <w:p w:rsidR="00011E96" w:rsidRPr="00AE2B5A" w:rsidRDefault="00011E96" w:rsidP="00011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0529FC" w:rsidRPr="000529FC" w:rsidRDefault="000529FC" w:rsidP="000529FC">
      <w:pPr>
        <w:rPr>
          <w:sz w:val="24"/>
          <w:szCs w:val="24"/>
        </w:rPr>
      </w:pPr>
    </w:p>
    <w:sectPr w:rsidR="000529FC" w:rsidRPr="000529FC" w:rsidSect="00704B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066" w:rsidRDefault="00493066" w:rsidP="006774B2">
      <w:pPr>
        <w:spacing w:after="0" w:line="240" w:lineRule="auto"/>
      </w:pPr>
      <w:r>
        <w:separator/>
      </w:r>
    </w:p>
  </w:endnote>
  <w:endnote w:type="continuationSeparator" w:id="0">
    <w:p w:rsidR="00493066" w:rsidRDefault="00493066" w:rsidP="00677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066" w:rsidRDefault="00493066" w:rsidP="006774B2">
      <w:pPr>
        <w:spacing w:after="0" w:line="240" w:lineRule="auto"/>
      </w:pPr>
      <w:r>
        <w:separator/>
      </w:r>
    </w:p>
  </w:footnote>
  <w:footnote w:type="continuationSeparator" w:id="0">
    <w:p w:rsidR="00493066" w:rsidRDefault="00493066" w:rsidP="006774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775E1"/>
    <w:multiLevelType w:val="multilevel"/>
    <w:tmpl w:val="21A8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842069"/>
    <w:multiLevelType w:val="hybridMultilevel"/>
    <w:tmpl w:val="BDD65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43BE"/>
    <w:rsid w:val="00011E96"/>
    <w:rsid w:val="00046C53"/>
    <w:rsid w:val="000520E5"/>
    <w:rsid w:val="000529FC"/>
    <w:rsid w:val="00055855"/>
    <w:rsid w:val="0006053C"/>
    <w:rsid w:val="00066BBF"/>
    <w:rsid w:val="0007289A"/>
    <w:rsid w:val="0008265F"/>
    <w:rsid w:val="000912E2"/>
    <w:rsid w:val="000A4758"/>
    <w:rsid w:val="000B319D"/>
    <w:rsid w:val="000C2CA8"/>
    <w:rsid w:val="000C44B4"/>
    <w:rsid w:val="000F476C"/>
    <w:rsid w:val="000F5F2A"/>
    <w:rsid w:val="00112F10"/>
    <w:rsid w:val="001224F1"/>
    <w:rsid w:val="00141137"/>
    <w:rsid w:val="001468A9"/>
    <w:rsid w:val="001522CF"/>
    <w:rsid w:val="00161ACF"/>
    <w:rsid w:val="00170FC5"/>
    <w:rsid w:val="00180B08"/>
    <w:rsid w:val="00187EE5"/>
    <w:rsid w:val="001A4C5F"/>
    <w:rsid w:val="001B294E"/>
    <w:rsid w:val="001B54AF"/>
    <w:rsid w:val="001B6F28"/>
    <w:rsid w:val="001C04E5"/>
    <w:rsid w:val="001C06B8"/>
    <w:rsid w:val="001C0C26"/>
    <w:rsid w:val="001C3327"/>
    <w:rsid w:val="001C6A67"/>
    <w:rsid w:val="001D0FA0"/>
    <w:rsid w:val="001D7FAE"/>
    <w:rsid w:val="001F13D6"/>
    <w:rsid w:val="001F33BF"/>
    <w:rsid w:val="002034D9"/>
    <w:rsid w:val="00214CAB"/>
    <w:rsid w:val="00222EF0"/>
    <w:rsid w:val="00226E0F"/>
    <w:rsid w:val="00241985"/>
    <w:rsid w:val="002543BE"/>
    <w:rsid w:val="0025518F"/>
    <w:rsid w:val="00255A5C"/>
    <w:rsid w:val="00257E27"/>
    <w:rsid w:val="00265D51"/>
    <w:rsid w:val="002932CD"/>
    <w:rsid w:val="00295FF5"/>
    <w:rsid w:val="002A3310"/>
    <w:rsid w:val="002A422A"/>
    <w:rsid w:val="002B2B6E"/>
    <w:rsid w:val="002D7DD7"/>
    <w:rsid w:val="00304C53"/>
    <w:rsid w:val="00306E52"/>
    <w:rsid w:val="00310338"/>
    <w:rsid w:val="0034223B"/>
    <w:rsid w:val="00351332"/>
    <w:rsid w:val="003648DB"/>
    <w:rsid w:val="0036703C"/>
    <w:rsid w:val="00391E12"/>
    <w:rsid w:val="003964EE"/>
    <w:rsid w:val="003B58E3"/>
    <w:rsid w:val="003C4CA6"/>
    <w:rsid w:val="003E310A"/>
    <w:rsid w:val="003E6DCB"/>
    <w:rsid w:val="003F51B1"/>
    <w:rsid w:val="003F70E7"/>
    <w:rsid w:val="00404E8C"/>
    <w:rsid w:val="00412E61"/>
    <w:rsid w:val="0043264C"/>
    <w:rsid w:val="00434836"/>
    <w:rsid w:val="004408CF"/>
    <w:rsid w:val="004440E3"/>
    <w:rsid w:val="00447ABD"/>
    <w:rsid w:val="00451091"/>
    <w:rsid w:val="00460DB8"/>
    <w:rsid w:val="00492763"/>
    <w:rsid w:val="00492AFC"/>
    <w:rsid w:val="00493066"/>
    <w:rsid w:val="004955C3"/>
    <w:rsid w:val="004B7CEE"/>
    <w:rsid w:val="004C0BE5"/>
    <w:rsid w:val="004E293D"/>
    <w:rsid w:val="004F10AC"/>
    <w:rsid w:val="0050472E"/>
    <w:rsid w:val="00517D0A"/>
    <w:rsid w:val="0056024B"/>
    <w:rsid w:val="005603E8"/>
    <w:rsid w:val="005629FC"/>
    <w:rsid w:val="005B68F1"/>
    <w:rsid w:val="005D16B5"/>
    <w:rsid w:val="005D6148"/>
    <w:rsid w:val="005E2F9F"/>
    <w:rsid w:val="005E63AF"/>
    <w:rsid w:val="005F4591"/>
    <w:rsid w:val="005F7083"/>
    <w:rsid w:val="00610DFD"/>
    <w:rsid w:val="00613BEF"/>
    <w:rsid w:val="006166DD"/>
    <w:rsid w:val="006204FD"/>
    <w:rsid w:val="00623471"/>
    <w:rsid w:val="0062598E"/>
    <w:rsid w:val="006373F1"/>
    <w:rsid w:val="00640816"/>
    <w:rsid w:val="006435B4"/>
    <w:rsid w:val="00655CC3"/>
    <w:rsid w:val="00666AE3"/>
    <w:rsid w:val="00671AA6"/>
    <w:rsid w:val="006774B2"/>
    <w:rsid w:val="006849E0"/>
    <w:rsid w:val="0069330F"/>
    <w:rsid w:val="00694235"/>
    <w:rsid w:val="006A4279"/>
    <w:rsid w:val="006A719D"/>
    <w:rsid w:val="006B0BD1"/>
    <w:rsid w:val="006B17FE"/>
    <w:rsid w:val="006B6792"/>
    <w:rsid w:val="006C35DD"/>
    <w:rsid w:val="006C6217"/>
    <w:rsid w:val="006D2212"/>
    <w:rsid w:val="006E2125"/>
    <w:rsid w:val="006E3033"/>
    <w:rsid w:val="006F67DD"/>
    <w:rsid w:val="00703600"/>
    <w:rsid w:val="00704B59"/>
    <w:rsid w:val="0071336A"/>
    <w:rsid w:val="00744AD4"/>
    <w:rsid w:val="0075402A"/>
    <w:rsid w:val="00756663"/>
    <w:rsid w:val="007619BC"/>
    <w:rsid w:val="00773F63"/>
    <w:rsid w:val="0078176F"/>
    <w:rsid w:val="0079745B"/>
    <w:rsid w:val="007A3CA4"/>
    <w:rsid w:val="007B04DD"/>
    <w:rsid w:val="007B0EA9"/>
    <w:rsid w:val="007B4169"/>
    <w:rsid w:val="007B546E"/>
    <w:rsid w:val="007C4979"/>
    <w:rsid w:val="007D1F49"/>
    <w:rsid w:val="007D2167"/>
    <w:rsid w:val="007D48B8"/>
    <w:rsid w:val="007D65E1"/>
    <w:rsid w:val="007E5DEE"/>
    <w:rsid w:val="008036BD"/>
    <w:rsid w:val="00815A1B"/>
    <w:rsid w:val="00824952"/>
    <w:rsid w:val="0082641A"/>
    <w:rsid w:val="00834F31"/>
    <w:rsid w:val="00837FDD"/>
    <w:rsid w:val="00845AD7"/>
    <w:rsid w:val="00847053"/>
    <w:rsid w:val="0085688D"/>
    <w:rsid w:val="00860845"/>
    <w:rsid w:val="00865331"/>
    <w:rsid w:val="0086662F"/>
    <w:rsid w:val="00876FC5"/>
    <w:rsid w:val="00881E75"/>
    <w:rsid w:val="008915F9"/>
    <w:rsid w:val="008956FF"/>
    <w:rsid w:val="00897344"/>
    <w:rsid w:val="008D015E"/>
    <w:rsid w:val="008E6596"/>
    <w:rsid w:val="008F081B"/>
    <w:rsid w:val="008F2D21"/>
    <w:rsid w:val="00923060"/>
    <w:rsid w:val="00925469"/>
    <w:rsid w:val="00941EC3"/>
    <w:rsid w:val="0096563C"/>
    <w:rsid w:val="00971179"/>
    <w:rsid w:val="00982C30"/>
    <w:rsid w:val="00983C9B"/>
    <w:rsid w:val="009867AE"/>
    <w:rsid w:val="00987D28"/>
    <w:rsid w:val="009B561F"/>
    <w:rsid w:val="009B676D"/>
    <w:rsid w:val="009C69CB"/>
    <w:rsid w:val="009D49DE"/>
    <w:rsid w:val="009E2C28"/>
    <w:rsid w:val="009E7A40"/>
    <w:rsid w:val="00A166A6"/>
    <w:rsid w:val="00A230C8"/>
    <w:rsid w:val="00A26997"/>
    <w:rsid w:val="00A30CF2"/>
    <w:rsid w:val="00A43928"/>
    <w:rsid w:val="00A5027B"/>
    <w:rsid w:val="00A50499"/>
    <w:rsid w:val="00A516D0"/>
    <w:rsid w:val="00A61702"/>
    <w:rsid w:val="00A824DB"/>
    <w:rsid w:val="00A97AB4"/>
    <w:rsid w:val="00AA353E"/>
    <w:rsid w:val="00AA6A85"/>
    <w:rsid w:val="00AB27F3"/>
    <w:rsid w:val="00AC0CBD"/>
    <w:rsid w:val="00AC6267"/>
    <w:rsid w:val="00AD3473"/>
    <w:rsid w:val="00AD5ED5"/>
    <w:rsid w:val="00AE2DCE"/>
    <w:rsid w:val="00AE4E6C"/>
    <w:rsid w:val="00AE5F89"/>
    <w:rsid w:val="00AE6E30"/>
    <w:rsid w:val="00AF6250"/>
    <w:rsid w:val="00B01FEE"/>
    <w:rsid w:val="00B211A0"/>
    <w:rsid w:val="00B31A02"/>
    <w:rsid w:val="00B4325F"/>
    <w:rsid w:val="00B651A9"/>
    <w:rsid w:val="00B8167C"/>
    <w:rsid w:val="00B8379C"/>
    <w:rsid w:val="00B87103"/>
    <w:rsid w:val="00B92E34"/>
    <w:rsid w:val="00B94FAD"/>
    <w:rsid w:val="00B97A97"/>
    <w:rsid w:val="00BA4F08"/>
    <w:rsid w:val="00BB7D0A"/>
    <w:rsid w:val="00BD721F"/>
    <w:rsid w:val="00BE6562"/>
    <w:rsid w:val="00C04C60"/>
    <w:rsid w:val="00C075AB"/>
    <w:rsid w:val="00C20AC6"/>
    <w:rsid w:val="00C375BE"/>
    <w:rsid w:val="00C37B21"/>
    <w:rsid w:val="00C50355"/>
    <w:rsid w:val="00C510FF"/>
    <w:rsid w:val="00C53CAD"/>
    <w:rsid w:val="00C54AB5"/>
    <w:rsid w:val="00C711D5"/>
    <w:rsid w:val="00C77790"/>
    <w:rsid w:val="00C95008"/>
    <w:rsid w:val="00C96273"/>
    <w:rsid w:val="00CA058C"/>
    <w:rsid w:val="00CA2D72"/>
    <w:rsid w:val="00CA5DA2"/>
    <w:rsid w:val="00CB1984"/>
    <w:rsid w:val="00CB3F70"/>
    <w:rsid w:val="00CC26CD"/>
    <w:rsid w:val="00CC5DFC"/>
    <w:rsid w:val="00CC72E1"/>
    <w:rsid w:val="00CD23CA"/>
    <w:rsid w:val="00CD4BDB"/>
    <w:rsid w:val="00CD59CB"/>
    <w:rsid w:val="00CF64C3"/>
    <w:rsid w:val="00CF6F10"/>
    <w:rsid w:val="00D0271B"/>
    <w:rsid w:val="00D177C8"/>
    <w:rsid w:val="00D30253"/>
    <w:rsid w:val="00D30586"/>
    <w:rsid w:val="00D33A59"/>
    <w:rsid w:val="00D42939"/>
    <w:rsid w:val="00D42B1C"/>
    <w:rsid w:val="00D44C35"/>
    <w:rsid w:val="00D5612F"/>
    <w:rsid w:val="00DA5486"/>
    <w:rsid w:val="00DE6281"/>
    <w:rsid w:val="00E01D5C"/>
    <w:rsid w:val="00E22A31"/>
    <w:rsid w:val="00E25DE4"/>
    <w:rsid w:val="00E3238E"/>
    <w:rsid w:val="00E41458"/>
    <w:rsid w:val="00E605E2"/>
    <w:rsid w:val="00E60857"/>
    <w:rsid w:val="00E6372F"/>
    <w:rsid w:val="00E646A0"/>
    <w:rsid w:val="00E70B59"/>
    <w:rsid w:val="00E75F23"/>
    <w:rsid w:val="00E93DD1"/>
    <w:rsid w:val="00EE4E66"/>
    <w:rsid w:val="00F15307"/>
    <w:rsid w:val="00F4123B"/>
    <w:rsid w:val="00F44FA2"/>
    <w:rsid w:val="00F45710"/>
    <w:rsid w:val="00F47BB3"/>
    <w:rsid w:val="00F559B2"/>
    <w:rsid w:val="00F630F7"/>
    <w:rsid w:val="00F63533"/>
    <w:rsid w:val="00F666C5"/>
    <w:rsid w:val="00F8562D"/>
    <w:rsid w:val="00FC7D72"/>
    <w:rsid w:val="00FD1761"/>
    <w:rsid w:val="00FE10DD"/>
    <w:rsid w:val="00FE6177"/>
    <w:rsid w:val="00FF21F6"/>
    <w:rsid w:val="00FF4B2C"/>
    <w:rsid w:val="00FF7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99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774B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774B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774B2"/>
    <w:rPr>
      <w:vertAlign w:val="superscript"/>
    </w:rPr>
  </w:style>
  <w:style w:type="character" w:styleId="ab">
    <w:name w:val="Hyperlink"/>
    <w:basedOn w:val="a0"/>
    <w:uiPriority w:val="99"/>
    <w:semiHidden/>
    <w:unhideWhenUsed/>
    <w:rsid w:val="00AE2DCE"/>
    <w:rPr>
      <w:color w:val="0000FF"/>
      <w:u w:val="single"/>
    </w:rPr>
  </w:style>
  <w:style w:type="character" w:styleId="ac">
    <w:name w:val="Emphasis"/>
    <w:basedOn w:val="a0"/>
    <w:uiPriority w:val="20"/>
    <w:qFormat/>
    <w:rsid w:val="00A166A6"/>
    <w:rPr>
      <w:i/>
      <w:iCs/>
    </w:rPr>
  </w:style>
  <w:style w:type="paragraph" w:styleId="ad">
    <w:name w:val="Normal (Web)"/>
    <w:basedOn w:val="a"/>
    <w:uiPriority w:val="99"/>
    <w:unhideWhenUsed/>
    <w:rsid w:val="00D33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список с точками"/>
    <w:basedOn w:val="a"/>
    <w:rsid w:val="003E310A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5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E6E30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link w:val="a7"/>
    <w:uiPriority w:val="34"/>
    <w:qFormat/>
    <w:rsid w:val="00BD72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basedOn w:val="a0"/>
    <w:link w:val="a6"/>
    <w:uiPriority w:val="34"/>
    <w:rsid w:val="00BD721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U@3.3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PU@3.30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PU@3.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C8A0-DE07-4D2D-9053-367FF3170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161</Pages>
  <Words>39802</Words>
  <Characters>226873</Characters>
  <Application>Microsoft Office Word</Application>
  <DocSecurity>0</DocSecurity>
  <Lines>1890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kuznetsova.ma</cp:lastModifiedBy>
  <cp:revision>2</cp:revision>
  <cp:lastPrinted>2017-02-27T01:46:00Z</cp:lastPrinted>
  <dcterms:created xsi:type="dcterms:W3CDTF">2018-04-20T10:26:00Z</dcterms:created>
  <dcterms:modified xsi:type="dcterms:W3CDTF">2018-04-20T10:26:00Z</dcterms:modified>
</cp:coreProperties>
</file>