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2125" w:rsidRPr="006E2125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D1DFC" w:rsidRDefault="002D1DFC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i/>
          <w:sz w:val="24"/>
          <w:szCs w:val="24"/>
        </w:rPr>
        <w:t>13.03.01 «Теплоэнергетика и теплотехника»</w:t>
      </w:r>
      <w:r w:rsidR="00BA1F41">
        <w:rPr>
          <w:rFonts w:ascii="Times New Roman" w:hAnsi="Times New Roman" w:cs="Times New Roman"/>
          <w:b/>
          <w:i/>
          <w:sz w:val="24"/>
          <w:szCs w:val="24"/>
        </w:rPr>
        <w:t xml:space="preserve">, направленность «Проектирование теплоэнергетических систем» </w:t>
      </w:r>
      <w:r w:rsidR="006774B2" w:rsidRPr="002D1D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56"/>
        <w:gridCol w:w="6"/>
        <w:gridCol w:w="1973"/>
        <w:gridCol w:w="9"/>
        <w:gridCol w:w="3393"/>
        <w:gridCol w:w="9"/>
        <w:gridCol w:w="3109"/>
        <w:gridCol w:w="9"/>
        <w:gridCol w:w="8"/>
        <w:gridCol w:w="3950"/>
        <w:gridCol w:w="10"/>
        <w:gridCol w:w="8"/>
        <w:gridCol w:w="2402"/>
        <w:gridCol w:w="9"/>
      </w:tblGrid>
      <w:tr w:rsidR="00C04C60" w:rsidRPr="00460DB8" w:rsidTr="00D22CC8">
        <w:tc>
          <w:tcPr>
            <w:tcW w:w="556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79" w:type="dxa"/>
            <w:gridSpan w:val="2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gridSpan w:val="2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B59" w:rsidRPr="00C04C60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05583B" w:rsidRPr="00460DB8" w:rsidTr="00D22CC8">
        <w:tc>
          <w:tcPr>
            <w:tcW w:w="556" w:type="dxa"/>
            <w:vMerge w:val="restart"/>
          </w:tcPr>
          <w:p w:rsidR="0005583B" w:rsidRPr="00460DB8" w:rsidRDefault="0005583B" w:rsidP="0016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2"/>
            <w:vMerge w:val="restart"/>
          </w:tcPr>
          <w:p w:rsidR="0005583B" w:rsidRPr="006E2125" w:rsidRDefault="0005583B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FC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проектирование теплоэнергетических систем с применением САПР</w:t>
            </w:r>
          </w:p>
        </w:tc>
        <w:tc>
          <w:tcPr>
            <w:tcW w:w="3402" w:type="dxa"/>
            <w:gridSpan w:val="2"/>
            <w:vAlign w:val="center"/>
          </w:tcPr>
          <w:p w:rsidR="0005583B" w:rsidRPr="006E2125" w:rsidRDefault="0005583B" w:rsidP="006E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5583B" w:rsidRDefault="0005583B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Default="0005583B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gridSpan w:val="2"/>
            <w:vAlign w:val="center"/>
          </w:tcPr>
          <w:p w:rsidR="0005583B" w:rsidRPr="00A204E1" w:rsidRDefault="0005583B" w:rsidP="00A20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05583B" w:rsidRPr="00A204E1" w:rsidRDefault="0005583B" w:rsidP="00A20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5583B" w:rsidRPr="00A204E1" w:rsidRDefault="0005583B" w:rsidP="00A20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5583B" w:rsidRPr="00A204E1" w:rsidRDefault="0005583B" w:rsidP="00A20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5583B" w:rsidRPr="00704B59" w:rsidRDefault="0005583B" w:rsidP="00A2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05583B" w:rsidRPr="006E2125" w:rsidRDefault="0005583B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5583B" w:rsidRPr="00AE2DCE" w:rsidRDefault="0005583B" w:rsidP="00C04C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05583B" w:rsidRPr="00C04C60" w:rsidRDefault="0005583B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Pr="00C04C60" w:rsidRDefault="0005583B" w:rsidP="00EC6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118" w:type="dxa"/>
            <w:gridSpan w:val="2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5583B" w:rsidRDefault="0005583B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Pr="00E03516" w:rsidRDefault="0005583B" w:rsidP="00704B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05583B" w:rsidRDefault="0005583B" w:rsidP="00896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05583B" w:rsidRPr="00A204E1" w:rsidRDefault="0005583B" w:rsidP="00896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5583B" w:rsidRDefault="0005583B" w:rsidP="00B66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шт.)</w:t>
            </w:r>
          </w:p>
          <w:p w:rsidR="00817A7B" w:rsidRPr="004D08CF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5583B" w:rsidRPr="00817A7B" w:rsidRDefault="00817A7B" w:rsidP="00A739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  <w:r w:rsidR="00055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05583B" w:rsidRPr="004D08CF" w:rsidRDefault="0005583B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Default="0005583B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5583B" w:rsidRPr="00460DB8" w:rsidRDefault="0005583B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5583B" w:rsidRDefault="0005583B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Pr="00E03516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05583B" w:rsidRDefault="0005583B" w:rsidP="004D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05583B" w:rsidRPr="00A204E1" w:rsidRDefault="0005583B" w:rsidP="004D08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5583B" w:rsidRPr="00817A7B" w:rsidRDefault="0005583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ыход в интернет и ЭИОС университета.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05583B" w:rsidRPr="006E2125" w:rsidRDefault="0005583B" w:rsidP="00545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583B" w:rsidRPr="00A739DA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5583B" w:rsidRPr="00460DB8" w:rsidRDefault="0005583B" w:rsidP="0054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05583B" w:rsidRPr="00B669DB" w:rsidRDefault="0005583B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05583B" w:rsidRPr="00460DB8" w:rsidTr="00D22CC8">
        <w:tc>
          <w:tcPr>
            <w:tcW w:w="556" w:type="dxa"/>
            <w:vMerge/>
            <w:vAlign w:val="center"/>
          </w:tcPr>
          <w:p w:rsidR="0005583B" w:rsidRPr="00460DB8" w:rsidRDefault="0005583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5583B" w:rsidRPr="006E2125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5583B" w:rsidRPr="00E03516" w:rsidRDefault="0005583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05583B" w:rsidRDefault="0005583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05583B" w:rsidRPr="00A204E1" w:rsidRDefault="0005583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5583B" w:rsidRDefault="0005583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05583B" w:rsidRPr="001F54B0" w:rsidRDefault="0005583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817A7B" w:rsidRDefault="0005583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5583B" w:rsidRPr="00460DB8" w:rsidRDefault="00817A7B" w:rsidP="00DC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05583B" w:rsidRPr="006E2125" w:rsidRDefault="0005583B" w:rsidP="00545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5583B" w:rsidRPr="00A739DA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5583B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05583B" w:rsidRPr="005458C7" w:rsidRDefault="0005583B" w:rsidP="005458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05583B" w:rsidRPr="00460DB8" w:rsidRDefault="0005583B" w:rsidP="00545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05583B" w:rsidRPr="00DC1D9B" w:rsidRDefault="0005583B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1D9" w:rsidRPr="00460DB8" w:rsidTr="00D22CC8">
        <w:tc>
          <w:tcPr>
            <w:tcW w:w="556" w:type="dxa"/>
            <w:vMerge w:val="restart"/>
            <w:vAlign w:val="center"/>
          </w:tcPr>
          <w:p w:rsidR="00EC61D9" w:rsidRPr="00460DB8" w:rsidRDefault="00EC61D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EC61D9" w:rsidRPr="006E2125" w:rsidRDefault="00EC61D9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FC">
              <w:rPr>
                <w:rFonts w:ascii="Times New Roman" w:hAnsi="Times New Roman" w:cs="Times New Roman"/>
                <w:i/>
                <w:sz w:val="24"/>
                <w:szCs w:val="24"/>
              </w:rPr>
              <w:t>Неразрушающий контроль и диагностика оборудования и систем теплоснабжения</w:t>
            </w:r>
          </w:p>
        </w:tc>
        <w:tc>
          <w:tcPr>
            <w:tcW w:w="3402" w:type="dxa"/>
            <w:gridSpan w:val="2"/>
            <w:vAlign w:val="center"/>
          </w:tcPr>
          <w:p w:rsidR="00EC61D9" w:rsidRPr="006E2125" w:rsidRDefault="00EC61D9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C61D9" w:rsidRDefault="00EC61D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9B" w:rsidRPr="00460DB8" w:rsidTr="00D22CC8">
        <w:tc>
          <w:tcPr>
            <w:tcW w:w="556" w:type="dxa"/>
            <w:vMerge/>
            <w:vAlign w:val="center"/>
          </w:tcPr>
          <w:p w:rsidR="00DC1D9B" w:rsidRPr="00460DB8" w:rsidRDefault="00DC1D9B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C1D9B" w:rsidRPr="002D1DFC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C1D9B" w:rsidRPr="006E2125" w:rsidRDefault="00DC1D9B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gridSpan w:val="2"/>
            <w:vAlign w:val="center"/>
          </w:tcPr>
          <w:p w:rsidR="00DC1D9B" w:rsidRPr="00A204E1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DC1D9B" w:rsidRPr="00A204E1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C1D9B" w:rsidRPr="00A204E1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C1D9B" w:rsidRPr="00A204E1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C1D9B" w:rsidRPr="00704B59" w:rsidRDefault="00DC1D9B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DC1D9B" w:rsidRPr="006E2125" w:rsidRDefault="00DC1D9B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C1D9B" w:rsidRPr="00AE2DCE" w:rsidRDefault="00DC1D9B" w:rsidP="00A71F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DC1D9B" w:rsidRPr="00AE2B5A" w:rsidRDefault="00AE2B5A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1D9" w:rsidRPr="00460DB8" w:rsidTr="00D22CC8">
        <w:tc>
          <w:tcPr>
            <w:tcW w:w="556" w:type="dxa"/>
            <w:vMerge/>
            <w:vAlign w:val="center"/>
          </w:tcPr>
          <w:p w:rsidR="00EC61D9" w:rsidRPr="00460DB8" w:rsidRDefault="00EC61D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C61D9" w:rsidRPr="002D1DFC" w:rsidRDefault="00EC61D9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C61D9" w:rsidRPr="006E2125" w:rsidRDefault="00EC61D9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C61D9" w:rsidRDefault="00EC61D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1D9" w:rsidRPr="00460DB8" w:rsidTr="00D22CC8">
        <w:tc>
          <w:tcPr>
            <w:tcW w:w="556" w:type="dxa"/>
            <w:vMerge/>
            <w:vAlign w:val="center"/>
          </w:tcPr>
          <w:p w:rsidR="00EC61D9" w:rsidRPr="00460DB8" w:rsidRDefault="00EC61D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C61D9" w:rsidRPr="002D1DFC" w:rsidRDefault="00EC61D9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C61D9" w:rsidRPr="00E03516" w:rsidRDefault="001317DA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DC1D9B" w:rsidRDefault="00DC1D9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C1D9B" w:rsidRPr="00A204E1" w:rsidRDefault="00DC1D9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C61D9" w:rsidRDefault="00DC1D9B" w:rsidP="00DC1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шт.)</w:t>
            </w:r>
          </w:p>
          <w:p w:rsidR="00817A7B" w:rsidRPr="00460DB8" w:rsidRDefault="00817A7B" w:rsidP="00DC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C61D9" w:rsidRPr="00817A7B" w:rsidRDefault="00817A7B" w:rsidP="00677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EC61D9" w:rsidRPr="00AE2B5A" w:rsidRDefault="00AE2B5A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1D9" w:rsidRPr="00460DB8" w:rsidTr="00D22CC8">
        <w:tc>
          <w:tcPr>
            <w:tcW w:w="556" w:type="dxa"/>
            <w:vMerge/>
            <w:vAlign w:val="center"/>
          </w:tcPr>
          <w:p w:rsidR="00EC61D9" w:rsidRPr="00460DB8" w:rsidRDefault="00EC61D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C61D9" w:rsidRPr="002D1DFC" w:rsidRDefault="00EC61D9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C61D9" w:rsidRPr="006E2125" w:rsidRDefault="00EC61D9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118" w:type="dxa"/>
            <w:gridSpan w:val="2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C61D9" w:rsidRPr="00460DB8" w:rsidRDefault="00EC61D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C61D9" w:rsidRPr="00AE2B5A" w:rsidRDefault="00EC61D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D9" w:rsidRPr="00460DB8" w:rsidTr="00D22CC8">
        <w:tc>
          <w:tcPr>
            <w:tcW w:w="556" w:type="dxa"/>
            <w:vMerge/>
            <w:vAlign w:val="center"/>
          </w:tcPr>
          <w:p w:rsidR="00EC61D9" w:rsidRPr="00460DB8" w:rsidRDefault="00EC61D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C61D9" w:rsidRPr="002D1DFC" w:rsidRDefault="00EC61D9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C61D9" w:rsidRPr="00E03516" w:rsidRDefault="0066691F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AE2B5A" w:rsidRPr="00AE2B5A" w:rsidRDefault="00AE2B5A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AE2B5A" w:rsidRPr="00AE2B5A" w:rsidRDefault="00AE2B5A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C61D9" w:rsidRPr="00AE2B5A" w:rsidRDefault="00AE2B5A" w:rsidP="00AE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C61D9" w:rsidRPr="00817A7B" w:rsidRDefault="00817A7B" w:rsidP="00677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EC61D9" w:rsidRPr="00AE2B5A" w:rsidRDefault="00AE2B5A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 w:val="restart"/>
            <w:vAlign w:val="center"/>
          </w:tcPr>
          <w:p w:rsidR="009551E5" w:rsidRPr="00460DB8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Источники и системы теплоснабжения</w:t>
            </w: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5A0032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Pr="00817A7B" w:rsidRDefault="00817A7B" w:rsidP="00677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C04C60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Pr="00AE2B5A" w:rsidRDefault="009551E5" w:rsidP="005A00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Pr="00817A7B" w:rsidRDefault="00817A7B" w:rsidP="00677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C04C60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9551E5" w:rsidRPr="00AE2B5A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Pr="00AE2B5A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Pr="00817A7B" w:rsidRDefault="00817A7B" w:rsidP="006774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E03516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551E5" w:rsidRPr="00A204E1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551E5" w:rsidRPr="001F54B0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9551E5" w:rsidRPr="00460DB8" w:rsidRDefault="009551E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551E5" w:rsidRPr="00A739DA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51E5" w:rsidRPr="00460DB8" w:rsidRDefault="009551E5" w:rsidP="00A7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A71F3E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Макет теплового пункта 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 С-ТП-01</w:t>
            </w:r>
            <w:r w:rsidRPr="00A71F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(инв. № 073501654)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теплового        режима помещения»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A71F3E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9551E5" w:rsidRPr="00AE2B5A" w:rsidRDefault="009551E5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17A7B" w:rsidRDefault="009551E5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  <w:r w:rsidR="000F2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F2774"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стенд «Автоматизация и диспетчеризация теплового пункта»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1E5" w:rsidRPr="00AE2B5A" w:rsidRDefault="00817A7B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17A7B" w:rsidRDefault="00817A7B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AE2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460DB8" w:rsidRDefault="009551E5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5A0032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9551E5" w:rsidRPr="00A204E1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9551E5" w:rsidRPr="001F54B0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817A7B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1E5" w:rsidRPr="00460DB8" w:rsidRDefault="00817A7B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9551E5" w:rsidRDefault="009551E5" w:rsidP="00A71F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9551E5" w:rsidRPr="00460DB8" w:rsidRDefault="009551E5" w:rsidP="00A7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rPr>
          <w:trHeight w:val="100"/>
        </w:trPr>
        <w:tc>
          <w:tcPr>
            <w:tcW w:w="556" w:type="dxa"/>
            <w:vMerge w:val="restart"/>
            <w:vAlign w:val="center"/>
          </w:tcPr>
          <w:p w:rsidR="009551E5" w:rsidRPr="00460DB8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Промышленные тепломассообменные аппараты</w:t>
            </w: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rPr>
          <w:trHeight w:val="100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50059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9551E5" w:rsidRDefault="009551E5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551E5" w:rsidRPr="00A204E1" w:rsidRDefault="009551E5" w:rsidP="00650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9551E5" w:rsidRPr="00AE2B5A" w:rsidRDefault="009551E5" w:rsidP="0065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Pr="00817A7B" w:rsidRDefault="00817A7B" w:rsidP="006E2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Б-207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95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Макет: «Трубный пучок      теплообменника»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9551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50059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95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6E2125" w:rsidRDefault="009551E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18" w:type="dxa"/>
            <w:gridSpan w:val="2"/>
            <w:vAlign w:val="center"/>
          </w:tcPr>
          <w:p w:rsidR="009551E5" w:rsidRPr="00AE2B5A" w:rsidRDefault="009551E5" w:rsidP="0095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7" w:type="dxa"/>
            <w:gridSpan w:val="3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51E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9551E5" w:rsidRDefault="009551E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551E5" w:rsidRPr="001F54B0" w:rsidRDefault="009551E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551E5" w:rsidRPr="009551E5" w:rsidRDefault="009551E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9551E5" w:rsidRDefault="009551E5" w:rsidP="00955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9551E5" w:rsidRPr="00A204E1" w:rsidRDefault="009551E5" w:rsidP="00955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9551E5" w:rsidRPr="00AE2B5A" w:rsidRDefault="009551E5" w:rsidP="0095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стенд для           изучения критических режимов          течения  (инв. № 073501398)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1080D" w:rsidRPr="00E1080D">
              <w:rPr>
                <w:rFonts w:ascii="Times New Roman" w:hAnsi="Times New Roman" w:cs="Times New Roman"/>
                <w:i/>
                <w:sz w:val="24"/>
                <w:szCs w:val="24"/>
              </w:rPr>
              <w:t>Теплообменник трубчатый              разборный (инв. № 073501651)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551E5" w:rsidRPr="00817A7B" w:rsidRDefault="00817A7B" w:rsidP="006E2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9551E5" w:rsidRPr="00AE2B5A" w:rsidRDefault="009551E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C25" w:rsidRPr="00460DB8" w:rsidTr="00D22CC8">
        <w:trPr>
          <w:trHeight w:val="100"/>
        </w:trPr>
        <w:tc>
          <w:tcPr>
            <w:tcW w:w="556" w:type="dxa"/>
            <w:vMerge w:val="restart"/>
            <w:vAlign w:val="center"/>
          </w:tcPr>
          <w:p w:rsidR="00DE4C25" w:rsidRPr="00460DB8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 xml:space="preserve">Нагнетатели и тепловые двигатели </w:t>
            </w:r>
          </w:p>
        </w:tc>
        <w:tc>
          <w:tcPr>
            <w:tcW w:w="3402" w:type="dxa"/>
            <w:gridSpan w:val="2"/>
            <w:vAlign w:val="center"/>
          </w:tcPr>
          <w:p w:rsidR="00DE4C25" w:rsidRPr="006E2125" w:rsidRDefault="00DE4C2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100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5A0032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E4C25" w:rsidRPr="00AE2B5A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E4C25" w:rsidRPr="00AE2B5A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4C2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6E2125" w:rsidRDefault="00DE4C2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5A0032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E4C25" w:rsidRPr="00AE2B5A" w:rsidRDefault="00DE4C2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E4C25" w:rsidRPr="00623D81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Турбогенераторная установка ТГ-116    (б/н)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DE4C25" w:rsidRPr="00623D81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Агрегат насосный ШГ 20-25-14/10          (инв. № 073501381)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DE4C25" w:rsidRPr="00AE2B5A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Компрессор СБ4/С-50/LН20-2,2              (инв. № 073500126)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4C2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6E2125" w:rsidRDefault="00DE4C2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623D81" w:rsidRDefault="00DE4C2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2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режимов работы осевых            вентиляторов»</w:t>
            </w: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623D81" w:rsidRDefault="00DE4C2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Б-207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2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«Контрольно-измерительный комплекс    Циркуляционный контур»                       (инв. № 073500078) </w:t>
            </w: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25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DE4C25" w:rsidRDefault="00DE4C2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E4C25" w:rsidRPr="001F54B0" w:rsidRDefault="00DE4C2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E4C25" w:rsidRPr="00623D81" w:rsidRDefault="00DE4C2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81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DE4C25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DE4C25" w:rsidRPr="00A204E1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E4C25" w:rsidRDefault="00DE4C25" w:rsidP="00623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DE4C25" w:rsidRPr="00AE2B5A" w:rsidRDefault="00DE4C25" w:rsidP="0062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17A7B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DE4C25" w:rsidRDefault="00817A7B" w:rsidP="00401E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E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DE4C25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виртуальных лабораторных работ “Гидромашины и компрессоры” </w:t>
            </w:r>
            <w:r w:rsidR="00DE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C25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="00DE4C25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>№216/07 от 18.09.2007 г.</w:t>
            </w:r>
            <w:r w:rsidR="00DE4C25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E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4C25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лицензиар - </w:t>
            </w:r>
            <w:r w:rsidR="00DE4C25" w:rsidRPr="00401E9B">
              <w:rPr>
                <w:rFonts w:ascii="Times New Roman" w:hAnsi="Times New Roman" w:cs="Times New Roman"/>
                <w:i/>
                <w:sz w:val="24"/>
                <w:szCs w:val="24"/>
              </w:rPr>
              <w:t>ГОУ ВПО «Тюменский государственный нефтегазовый университет»</w:t>
            </w:r>
            <w:r w:rsidR="00DE4C25"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DE4C25" w:rsidRPr="00AE2B5A" w:rsidRDefault="00DE4C25" w:rsidP="0040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E4C25" w:rsidRPr="00AE2B5A" w:rsidRDefault="00DE4C2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774" w:rsidRPr="00460DB8" w:rsidTr="00D22CC8">
        <w:trPr>
          <w:trHeight w:val="100"/>
        </w:trPr>
        <w:tc>
          <w:tcPr>
            <w:tcW w:w="556" w:type="dxa"/>
            <w:vMerge w:val="restart"/>
            <w:vAlign w:val="center"/>
          </w:tcPr>
          <w:p w:rsidR="000F2774" w:rsidRPr="00460DB8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 xml:space="preserve">Технологические энергоносители предприятий </w:t>
            </w:r>
          </w:p>
        </w:tc>
        <w:tc>
          <w:tcPr>
            <w:tcW w:w="3402" w:type="dxa"/>
            <w:gridSpan w:val="2"/>
            <w:vAlign w:val="center"/>
          </w:tcPr>
          <w:p w:rsidR="000F2774" w:rsidRPr="006E2125" w:rsidRDefault="000F2774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4" w:rsidRPr="00460DB8" w:rsidTr="00D22CC8">
        <w:trPr>
          <w:trHeight w:val="100"/>
        </w:trPr>
        <w:tc>
          <w:tcPr>
            <w:tcW w:w="556" w:type="dxa"/>
            <w:vMerge/>
            <w:vAlign w:val="center"/>
          </w:tcPr>
          <w:p w:rsidR="000F2774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F2774" w:rsidRPr="005A0032" w:rsidRDefault="000F2774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0F2774" w:rsidRPr="00AE2B5A" w:rsidRDefault="000F2774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0F2774" w:rsidRPr="00AE2B5A" w:rsidRDefault="000F2774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F2774" w:rsidRPr="00AE2B5A" w:rsidRDefault="000F2774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2774" w:rsidRPr="00817A7B" w:rsidRDefault="00817A7B" w:rsidP="006E2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774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0F2774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F2774" w:rsidRPr="006E2125" w:rsidRDefault="000F2774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46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6F6B46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6B46" w:rsidRPr="005A0032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F6B46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6F6B46" w:rsidRPr="00AE2B5A" w:rsidRDefault="006F6B4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774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0F2774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F2774" w:rsidRPr="006E2125" w:rsidRDefault="000F2774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74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0F2774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F2774" w:rsidRPr="000F2774" w:rsidRDefault="000F2774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Б-206</w:t>
            </w:r>
          </w:p>
        </w:tc>
        <w:tc>
          <w:tcPr>
            <w:tcW w:w="3118" w:type="dxa"/>
            <w:gridSpan w:val="2"/>
            <w:vAlign w:val="center"/>
          </w:tcPr>
          <w:p w:rsidR="000F2774" w:rsidRPr="00AE2B5A" w:rsidRDefault="000F2774" w:rsidP="000F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>
              <w:t xml:space="preserve">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режима работы измерителя-           регулятора   температуры ТРМ1»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   тепло-массообменных характеристик холодильной установки»</w:t>
            </w:r>
          </w:p>
        </w:tc>
        <w:tc>
          <w:tcPr>
            <w:tcW w:w="3967" w:type="dxa"/>
            <w:gridSpan w:val="3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0F2774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2774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0F2774" w:rsidRDefault="000F2774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F2774" w:rsidRPr="001F54B0" w:rsidRDefault="000F2774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F2774" w:rsidRPr="000F2774" w:rsidRDefault="000F2774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gridSpan w:val="2"/>
            <w:vAlign w:val="center"/>
          </w:tcPr>
          <w:p w:rsidR="006F6B46" w:rsidRPr="00AE2B5A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6F6B46" w:rsidRPr="00AE2B5A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6F6B46" w:rsidRPr="006F6B46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Образцы промышленной арматуры, блоков управления и мониторинга, холодильных компрессоров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6B46" w:rsidRPr="006F6B46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F6B46" w:rsidRPr="006F6B46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6F6B46" w:rsidRPr="006F6B46" w:rsidRDefault="006F6B46" w:rsidP="006F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F2774" w:rsidRPr="00AE2B5A" w:rsidRDefault="006F6B46" w:rsidP="006F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F2774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0F2774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6B46" w:rsidRPr="00460DB8" w:rsidTr="00D22CC8">
        <w:trPr>
          <w:trHeight w:val="130"/>
        </w:trPr>
        <w:tc>
          <w:tcPr>
            <w:tcW w:w="556" w:type="dxa"/>
            <w:vMerge w:val="restart"/>
            <w:vAlign w:val="center"/>
          </w:tcPr>
          <w:p w:rsidR="006F6B46" w:rsidRPr="00460DB8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Проектирование установок и систем теплоснабжения</w:t>
            </w:r>
          </w:p>
        </w:tc>
        <w:tc>
          <w:tcPr>
            <w:tcW w:w="3402" w:type="dxa"/>
            <w:gridSpan w:val="2"/>
            <w:vAlign w:val="center"/>
          </w:tcPr>
          <w:p w:rsidR="006F6B46" w:rsidRPr="006E2125" w:rsidRDefault="006F6B46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46" w:rsidRPr="00460DB8" w:rsidTr="00D22CC8">
        <w:trPr>
          <w:trHeight w:val="130"/>
        </w:trPr>
        <w:tc>
          <w:tcPr>
            <w:tcW w:w="556" w:type="dxa"/>
            <w:vMerge/>
            <w:vAlign w:val="center"/>
          </w:tcPr>
          <w:p w:rsidR="006F6B46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6B46" w:rsidRPr="00C04C60" w:rsidRDefault="006F6B46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F6B46" w:rsidRPr="00AE2B5A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F6B46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6F6B46" w:rsidRPr="00AE2B5A" w:rsidRDefault="006F6B4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6B46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6F6B46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6B46" w:rsidRPr="006E2125" w:rsidRDefault="006F6B46" w:rsidP="006F6B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самосто-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курсовых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F6B46" w:rsidRPr="00AE2B5A" w:rsidRDefault="006F6B4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46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6F6B46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6B46" w:rsidRPr="00E0351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6F6B4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6F6B46" w:rsidRPr="00A204E1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шт.),</w:t>
            </w:r>
          </w:p>
          <w:p w:rsidR="006F6B4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6F6B46" w:rsidRPr="004D08CF" w:rsidRDefault="006F6B46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6F6B46" w:rsidRPr="006E2125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6B46" w:rsidRPr="00A739DA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6B46" w:rsidRPr="00460DB8" w:rsidRDefault="006F6B46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6F6B46" w:rsidRPr="00B669DB" w:rsidRDefault="006F6B4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6B46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6F6B46" w:rsidRDefault="006F6B4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6F6B46" w:rsidRPr="001F54B0" w:rsidRDefault="006F6B4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F6B46" w:rsidRPr="00E0351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6F6B4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6F6B46" w:rsidRPr="00A204E1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шт.),</w:t>
            </w:r>
          </w:p>
          <w:p w:rsidR="006F6B46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6F6B46" w:rsidRPr="001F54B0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6F6B46" w:rsidRPr="00460DB8" w:rsidRDefault="006F6B46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6F6B46" w:rsidRPr="006E2125" w:rsidRDefault="006F6B4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6F6B46" w:rsidRPr="00A739DA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F6B46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6F6B46" w:rsidRPr="005458C7" w:rsidRDefault="006F6B4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6F6B46" w:rsidRPr="00460DB8" w:rsidRDefault="006F6B46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6F6B46" w:rsidRPr="00DC1D9B" w:rsidRDefault="006F6B4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22CC8">
        <w:trPr>
          <w:trHeight w:val="130"/>
        </w:trPr>
        <w:tc>
          <w:tcPr>
            <w:tcW w:w="556" w:type="dxa"/>
            <w:vMerge w:val="restart"/>
            <w:vAlign w:val="center"/>
          </w:tcPr>
          <w:p w:rsidR="00CE5229" w:rsidRPr="00460DB8" w:rsidRDefault="00CE522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CE5229" w:rsidRPr="001F54B0" w:rsidRDefault="00CE5229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Надежность установок и систем теплоснабжения</w:t>
            </w:r>
          </w:p>
        </w:tc>
        <w:tc>
          <w:tcPr>
            <w:tcW w:w="3402" w:type="dxa"/>
            <w:gridSpan w:val="2"/>
            <w:vAlign w:val="center"/>
          </w:tcPr>
          <w:p w:rsidR="00CE5229" w:rsidRPr="006E2125" w:rsidRDefault="00CE5229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130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C04C60" w:rsidRDefault="00734547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Pr="00817A7B" w:rsidRDefault="00817A7B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CE5229" w:rsidRDefault="00CE522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CE5229" w:rsidRPr="001F54B0" w:rsidRDefault="00CE5229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5229" w:rsidRPr="006E2125" w:rsidRDefault="00CE5229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E03516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734547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734547" w:rsidRPr="00A204E1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шт.),</w:t>
            </w:r>
          </w:p>
          <w:p w:rsidR="00734547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734547" w:rsidRPr="001F54B0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734547" w:rsidRPr="00460DB8" w:rsidRDefault="00734547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734547" w:rsidRPr="006E2125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Default="0073454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34547" w:rsidRPr="00460DB8" w:rsidRDefault="00734547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DC1D9B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22CC8">
        <w:trPr>
          <w:trHeight w:val="254"/>
        </w:trPr>
        <w:tc>
          <w:tcPr>
            <w:tcW w:w="556" w:type="dxa"/>
            <w:vMerge w:val="restart"/>
            <w:vAlign w:val="center"/>
          </w:tcPr>
          <w:p w:rsidR="00CE5229" w:rsidRPr="00460DB8" w:rsidRDefault="00CE522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CE5229" w:rsidRPr="001F54B0" w:rsidRDefault="00CE5229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Расчет и проектирование энергетических систем обеспечения жизни и деятельности человека</w:t>
            </w:r>
          </w:p>
        </w:tc>
        <w:tc>
          <w:tcPr>
            <w:tcW w:w="3402" w:type="dxa"/>
            <w:gridSpan w:val="2"/>
            <w:vAlign w:val="center"/>
          </w:tcPr>
          <w:p w:rsidR="00CE5229" w:rsidRPr="006E2125" w:rsidRDefault="00CE5229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254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C04C60" w:rsidRDefault="00734547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Pr="00817A7B" w:rsidRDefault="00817A7B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5229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CE5229" w:rsidRDefault="00CE5229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CE5229" w:rsidRPr="001F54B0" w:rsidRDefault="00CE5229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5229" w:rsidRPr="006E2125" w:rsidRDefault="00CE5229" w:rsidP="00734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 w:rsidR="0073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="00734547"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E5229" w:rsidRPr="00AE2B5A" w:rsidRDefault="00CE522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C04C60" w:rsidRDefault="00734547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,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Pr="00817A7B" w:rsidRDefault="00817A7B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4547" w:rsidRPr="00460DB8" w:rsidTr="00D22CC8">
        <w:trPr>
          <w:trHeight w:val="100"/>
        </w:trPr>
        <w:tc>
          <w:tcPr>
            <w:tcW w:w="556" w:type="dxa"/>
            <w:vMerge w:val="restart"/>
            <w:vAlign w:val="center"/>
          </w:tcPr>
          <w:p w:rsidR="00734547" w:rsidRPr="00460DB8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Проектное  документирование</w:t>
            </w:r>
          </w:p>
        </w:tc>
        <w:tc>
          <w:tcPr>
            <w:tcW w:w="3402" w:type="dxa"/>
            <w:gridSpan w:val="2"/>
            <w:vAlign w:val="center"/>
          </w:tcPr>
          <w:p w:rsidR="00734547" w:rsidRPr="006E2125" w:rsidRDefault="00734547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100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C04C60" w:rsidRDefault="00734547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Pr="00817A7B" w:rsidRDefault="00817A7B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4547" w:rsidRPr="00460DB8" w:rsidTr="00D22CC8">
        <w:trPr>
          <w:trHeight w:val="2725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6E2125" w:rsidRDefault="00734547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47" w:rsidRPr="00460DB8" w:rsidTr="00D22CC8">
        <w:trPr>
          <w:trHeight w:val="95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Pr="00C04C60" w:rsidRDefault="00734547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34547" w:rsidRPr="00AE2B5A" w:rsidRDefault="0073454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34547" w:rsidRPr="00817A7B" w:rsidRDefault="00817A7B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734547" w:rsidRPr="00AE2B5A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4547" w:rsidRPr="00460DB8" w:rsidTr="00D22CC8">
        <w:trPr>
          <w:trHeight w:val="135"/>
        </w:trPr>
        <w:tc>
          <w:tcPr>
            <w:tcW w:w="556" w:type="dxa"/>
            <w:vMerge/>
            <w:vAlign w:val="center"/>
          </w:tcPr>
          <w:p w:rsidR="00734547" w:rsidRDefault="0073454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734547" w:rsidRPr="001F54B0" w:rsidRDefault="0073454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34547" w:rsidRDefault="00EB0477" w:rsidP="00E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734547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734547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734547" w:rsidRDefault="0073454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7" w:rsidRPr="00460DB8" w:rsidTr="00D22CC8">
        <w:trPr>
          <w:trHeight w:val="135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E03516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EB0477" w:rsidRPr="001F54B0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EB0477" w:rsidRPr="00460DB8" w:rsidRDefault="00EB0477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EB0477" w:rsidRPr="006E2125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Pr="00A739DA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Pr="00460DB8" w:rsidRDefault="00EB0477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EB0477" w:rsidRPr="00DC1D9B" w:rsidRDefault="00EB047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477" w:rsidRPr="00460DB8" w:rsidTr="00D22CC8">
        <w:trPr>
          <w:trHeight w:val="254"/>
        </w:trPr>
        <w:tc>
          <w:tcPr>
            <w:tcW w:w="556" w:type="dxa"/>
            <w:vMerge w:val="restart"/>
            <w:vAlign w:val="center"/>
          </w:tcPr>
          <w:p w:rsidR="00EB0477" w:rsidRPr="00460DB8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 xml:space="preserve">Методы и средства автоматизированного расчета и проектирования установок и систем теплоснабжения </w:t>
            </w:r>
          </w:p>
        </w:tc>
        <w:tc>
          <w:tcPr>
            <w:tcW w:w="3402" w:type="dxa"/>
            <w:gridSpan w:val="2"/>
            <w:vAlign w:val="center"/>
          </w:tcPr>
          <w:p w:rsidR="00EB0477" w:rsidRPr="006E2125" w:rsidRDefault="00EB0477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7" w:rsidRPr="00460DB8" w:rsidTr="00D22CC8">
        <w:trPr>
          <w:trHeight w:val="254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9551E5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EB0477" w:rsidRPr="00A204E1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B0477" w:rsidRPr="00AE2B5A" w:rsidRDefault="00EB0477" w:rsidP="00EB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B0477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EB0477" w:rsidRPr="00AE2B5A" w:rsidRDefault="00EB047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47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6E2125" w:rsidRDefault="00EB0477" w:rsidP="00EB0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9551E5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EB0477" w:rsidRPr="00A204E1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B0477" w:rsidRPr="00AE2B5A" w:rsidRDefault="00EB0477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B0477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EB0477" w:rsidRPr="00AE2B5A" w:rsidRDefault="00EB047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47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B0477" w:rsidRPr="00AE2B5A" w:rsidRDefault="00EB0477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E03516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EB0477" w:rsidRPr="00A204E1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EB0477" w:rsidRPr="001F54B0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EB0477" w:rsidRPr="00460DB8" w:rsidRDefault="00EB0477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EB0477" w:rsidRPr="006E2125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EB0477" w:rsidRPr="00A739DA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EB0477" w:rsidRPr="005458C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EB0477" w:rsidRPr="00460DB8" w:rsidRDefault="00EB0477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EB0477" w:rsidRPr="00DC1D9B" w:rsidRDefault="00EB047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477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EB0477" w:rsidRDefault="00EB0477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EB0477" w:rsidRPr="001F54B0" w:rsidRDefault="00EB0477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0477" w:rsidRPr="00E03516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EB0477" w:rsidRPr="00A204E1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EB0477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EB0477" w:rsidRPr="004D08CF" w:rsidRDefault="00EB0477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EB0477" w:rsidRPr="006E2125" w:rsidRDefault="00EB0477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0477" w:rsidRPr="00A739DA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EB0477" w:rsidRDefault="00EB0477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77" w:rsidRPr="00460DB8" w:rsidRDefault="00EB0477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EB0477" w:rsidRPr="00B669DB" w:rsidRDefault="00EB0477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166" w:rsidRPr="00460DB8" w:rsidTr="00D22CC8">
        <w:trPr>
          <w:trHeight w:val="384"/>
        </w:trPr>
        <w:tc>
          <w:tcPr>
            <w:tcW w:w="556" w:type="dxa"/>
            <w:vMerge w:val="restart"/>
            <w:vAlign w:val="center"/>
          </w:tcPr>
          <w:p w:rsidR="003E0166" w:rsidRPr="00460DB8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3402" w:type="dxa"/>
            <w:gridSpan w:val="2"/>
            <w:vAlign w:val="center"/>
          </w:tcPr>
          <w:p w:rsidR="003E0166" w:rsidRPr="006E2125" w:rsidRDefault="003E0166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6" w:rsidRPr="00460DB8" w:rsidTr="00D22CC8">
        <w:trPr>
          <w:trHeight w:val="37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9551E5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3E016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3E0166" w:rsidRPr="00A204E1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E0166" w:rsidRPr="00AE2B5A" w:rsidRDefault="003E0166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E0166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3E0166" w:rsidRPr="00AE2B5A" w:rsidRDefault="003E016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166" w:rsidRPr="00460DB8" w:rsidTr="00D22CC8">
        <w:trPr>
          <w:trHeight w:val="37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6E2125" w:rsidRDefault="003E0166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6" w:rsidRPr="00460DB8" w:rsidTr="00D22CC8">
        <w:trPr>
          <w:trHeight w:val="37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A71F3E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gridSpan w:val="2"/>
            <w:vAlign w:val="center"/>
          </w:tcPr>
          <w:p w:rsidR="003E0166" w:rsidRPr="00AE2B5A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3E0166" w:rsidRPr="00AE2B5A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3E0166" w:rsidRPr="00AE2B5A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E0166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166" w:rsidRPr="00460DB8" w:rsidTr="00D22CC8">
        <w:trPr>
          <w:trHeight w:val="37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0F2774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gridSpan w:val="2"/>
            <w:vAlign w:val="center"/>
          </w:tcPr>
          <w:p w:rsidR="003E0166" w:rsidRPr="00AE2B5A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3E0166" w:rsidRPr="00AE2B5A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3E0166" w:rsidRPr="003E0166" w:rsidRDefault="003E0166" w:rsidP="003E0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3E0166" w:rsidRPr="00817A7B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E0166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3E0166" w:rsidRPr="00AE2B5A" w:rsidRDefault="003E016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166" w:rsidRPr="00460DB8" w:rsidTr="00D22CC8">
        <w:trPr>
          <w:trHeight w:val="37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3E0166" w:rsidRPr="00AE2B5A" w:rsidRDefault="003E0166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66" w:rsidRPr="00460DB8" w:rsidTr="00D22CC8">
        <w:trPr>
          <w:trHeight w:val="188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E0351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3E016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3E0166" w:rsidRPr="00A204E1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3E016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3E0166" w:rsidRPr="001F54B0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3E0166" w:rsidRPr="00460DB8" w:rsidRDefault="003E0166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3E0166" w:rsidRPr="006E2125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3E0166" w:rsidRPr="00A739DA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3E0166" w:rsidRPr="005458C7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3E0166" w:rsidRPr="00460DB8" w:rsidRDefault="003E0166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3E0166" w:rsidRPr="00DC1D9B" w:rsidRDefault="003E016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166" w:rsidRPr="00460DB8" w:rsidTr="00D22CC8">
        <w:trPr>
          <w:trHeight w:val="187"/>
        </w:trPr>
        <w:tc>
          <w:tcPr>
            <w:tcW w:w="556" w:type="dxa"/>
            <w:vMerge/>
            <w:vAlign w:val="center"/>
          </w:tcPr>
          <w:p w:rsidR="003E0166" w:rsidRDefault="003E0166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0166" w:rsidRPr="001F54B0" w:rsidRDefault="003E0166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E0166" w:rsidRPr="00E0351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3E016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3E0166" w:rsidRPr="00A204E1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3E0166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3E0166" w:rsidRPr="004D08CF" w:rsidRDefault="003E0166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3E0166" w:rsidRPr="006E2125" w:rsidRDefault="003E0166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0166" w:rsidRPr="00A739DA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3E0166" w:rsidRDefault="003E0166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E0166" w:rsidRPr="00460DB8" w:rsidRDefault="003E0166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3E0166" w:rsidRPr="00B669DB" w:rsidRDefault="003E0166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254"/>
        </w:trPr>
        <w:tc>
          <w:tcPr>
            <w:tcW w:w="556" w:type="dxa"/>
            <w:vMerge w:val="restart"/>
            <w:vAlign w:val="center"/>
          </w:tcPr>
          <w:p w:rsidR="00894D95" w:rsidRPr="00460DB8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9551E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A71F3E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0F2774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894D95" w:rsidRPr="00817A7B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894D95" w:rsidRPr="001F54B0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894D95" w:rsidRPr="00460DB8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5458C7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DC1D9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253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894D95" w:rsidRPr="004D08CF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B669D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61"/>
        </w:trPr>
        <w:tc>
          <w:tcPr>
            <w:tcW w:w="556" w:type="dxa"/>
            <w:vMerge w:val="restart"/>
            <w:vAlign w:val="center"/>
          </w:tcPr>
          <w:p w:rsidR="00894D95" w:rsidRPr="00460DB8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Производственная практика (научно-исследовательская работа)</w:t>
            </w: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9551E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A71F3E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0F2774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894D95" w:rsidRPr="00817A7B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894D95" w:rsidRPr="001F54B0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894D95" w:rsidRPr="00460DB8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5458C7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DC1D9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57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894D95" w:rsidRPr="004D08CF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B669D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30"/>
        </w:trPr>
        <w:tc>
          <w:tcPr>
            <w:tcW w:w="556" w:type="dxa"/>
            <w:vMerge w:val="restart"/>
            <w:vAlign w:val="center"/>
          </w:tcPr>
          <w:p w:rsidR="00894D95" w:rsidRPr="00460DB8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групповых и индивидуальных консультаций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9551E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A71F3E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Г-201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50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стенд «Автоматизация и диспетчеризация теплового пункта»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тепловой пункт»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«Внутренние системы отопления, HES»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«Централизованное теплоснабжение, DEN»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0F2774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774">
              <w:rPr>
                <w:rFonts w:ascii="Times New Roman" w:hAnsi="Times New Roman" w:cs="Times New Roman"/>
                <w:i/>
                <w:sz w:val="24"/>
                <w:szCs w:val="24"/>
              </w:rPr>
              <w:t>Г-202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3 посадочных мест.</w:t>
            </w:r>
          </w:p>
          <w:p w:rsidR="00894D95" w:rsidRPr="00AE2B5A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(1 шт.), </w:t>
            </w:r>
            <w:r w:rsidRPr="006F6B46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зеленая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Образцы промышленной арматуры, блоков управления и мониторинга, холодильных компрессоров 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«Приточная вентиляционная установка с частотно-регулируемым вентилятором»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«Каскадное управление насосами с частотно-регулируемым приводом»</w:t>
            </w:r>
          </w:p>
          <w:p w:rsidR="00894D95" w:rsidRPr="003E016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витрина»</w:t>
            </w:r>
          </w:p>
          <w:p w:rsidR="00894D95" w:rsidRPr="00817A7B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166">
              <w:rPr>
                <w:rFonts w:ascii="Times New Roman" w:hAnsi="Times New Roman" w:cs="Times New Roman"/>
                <w:i/>
                <w:sz w:val="24"/>
                <w:szCs w:val="24"/>
              </w:rPr>
              <w:t>«Холодильная установка с блоком удаленного мониторинга»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894D95" w:rsidRPr="00AE2B5A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Б-209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(15шт.) </w:t>
            </w:r>
          </w:p>
          <w:p w:rsidR="00894D95" w:rsidRPr="001F54B0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21.5"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Comlo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AIO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>22405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54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DC1D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</w:p>
          <w:p w:rsidR="00894D95" w:rsidRPr="00460DB8" w:rsidRDefault="00894D95" w:rsidP="00A82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Pr="005458C7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7. Audytor C.O., Audytor ENERGO, Audytor SDG,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Audytor OZC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(Лицензиар – SANKOM, тип (вид) лицензии –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 w:rsidRPr="005458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DC1D9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D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894D95" w:rsidRDefault="00894D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894D95" w:rsidRPr="001F54B0" w:rsidRDefault="00894D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94D95" w:rsidRPr="00E03516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  <w:vAlign w:val="center"/>
          </w:tcPr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 посадочных мест.</w:t>
            </w:r>
          </w:p>
          <w:p w:rsidR="00894D95" w:rsidRPr="00A204E1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894D9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доска распашная (1 шт.),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Aguarius Elt E50 S34, в        комплекте:  монитор  ЖК  Aguarius, клавиатура,    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 шт.) </w:t>
            </w:r>
          </w:p>
          <w:p w:rsidR="00894D95" w:rsidRPr="004D08CF" w:rsidRDefault="00894D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  <w:vAlign w:val="center"/>
          </w:tcPr>
          <w:p w:rsidR="00894D95" w:rsidRPr="006E2125" w:rsidRDefault="00894D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КОМПАС-3D V16 Учебная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АСКОН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вободная лицензия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действия лицензии </w:t>
            </w:r>
            <w:r w:rsidRPr="00B669DB">
              <w:rPr>
                <w:rFonts w:ascii="Times New Roman" w:hAnsi="Times New Roman" w:cs="Times New Roman"/>
                <w:i/>
                <w:sz w:val="24"/>
                <w:szCs w:val="24"/>
              </w:rPr>
              <w:t>1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ГИС Zulu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001-128/06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«Политерм»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АРС-ПС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№86/2008 от 27.08.2008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ЗАО «СиСофт Казань»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4D95" w:rsidRPr="00A739DA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AutoCAD 2014</w:t>
            </w:r>
          </w:p>
          <w:p w:rsidR="00894D95" w:rsidRDefault="00894D95" w:rsidP="00A82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Cтуденческая версия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ицензиар – </w:t>
            </w:r>
            <w:r w:rsidRPr="00BC1F46">
              <w:rPr>
                <w:rFonts w:ascii="Times New Roman" w:hAnsi="Times New Roman" w:cs="Times New Roman"/>
                <w:bCs/>
                <w:i/>
                <w:color w:val="222222"/>
                <w:sz w:val="28"/>
                <w:szCs w:val="28"/>
                <w:shd w:val="clear" w:color="auto" w:fill="FFFFFF"/>
              </w:rPr>
              <w:t>Autodesk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тип (вид) лицензии – неискл. право, срок действия лицензии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бессрочно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94D95" w:rsidRPr="00460DB8" w:rsidRDefault="00894D95" w:rsidP="00A8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MagiCAD2008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№№23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26.03.2008 г.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лицензиар - </w:t>
            </w:r>
            <w:r w:rsidRPr="00A739D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«ВентСофт»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894D95" w:rsidRPr="00B669DB" w:rsidRDefault="00894D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395" w:rsidRPr="00460DB8" w:rsidTr="00D22CC8">
        <w:trPr>
          <w:trHeight w:val="130"/>
        </w:trPr>
        <w:tc>
          <w:tcPr>
            <w:tcW w:w="556" w:type="dxa"/>
            <w:vMerge w:val="restart"/>
            <w:vAlign w:val="center"/>
          </w:tcPr>
          <w:p w:rsidR="00A82395" w:rsidRDefault="00A823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A82395" w:rsidRPr="001F54B0" w:rsidRDefault="00A8239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  <w:gridSpan w:val="2"/>
            <w:vAlign w:val="center"/>
          </w:tcPr>
          <w:p w:rsidR="00A82395" w:rsidRPr="00C04C60" w:rsidRDefault="00A82395" w:rsidP="00A71F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118" w:type="dxa"/>
            <w:gridSpan w:val="2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95" w:rsidRPr="00460DB8" w:rsidTr="00D22CC8">
        <w:trPr>
          <w:trHeight w:val="130"/>
        </w:trPr>
        <w:tc>
          <w:tcPr>
            <w:tcW w:w="556" w:type="dxa"/>
            <w:vMerge/>
            <w:vAlign w:val="center"/>
          </w:tcPr>
          <w:p w:rsidR="00A82395" w:rsidRDefault="00A823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A82395" w:rsidRPr="001F54B0" w:rsidRDefault="00A823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82395" w:rsidRPr="00A82395" w:rsidRDefault="00A82395" w:rsidP="00A7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95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  <w:gridSpan w:val="2"/>
            <w:vAlign w:val="center"/>
          </w:tcPr>
          <w:p w:rsidR="00A82395" w:rsidRPr="00A82395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посадочных мест, 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7" w:type="dxa"/>
            <w:gridSpan w:val="3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395" w:rsidRPr="00460DB8" w:rsidTr="00D22CC8">
        <w:trPr>
          <w:trHeight w:val="130"/>
        </w:trPr>
        <w:tc>
          <w:tcPr>
            <w:tcW w:w="556" w:type="dxa"/>
            <w:vMerge/>
            <w:vAlign w:val="center"/>
          </w:tcPr>
          <w:p w:rsidR="00A82395" w:rsidRPr="00460DB8" w:rsidRDefault="00A823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A82395" w:rsidRPr="001F54B0" w:rsidRDefault="00A823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82395" w:rsidRPr="006E2125" w:rsidRDefault="00A8239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A82395" w:rsidRPr="00AE2B5A" w:rsidRDefault="00A8239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A82395" w:rsidRDefault="00A823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A82395" w:rsidRPr="001F54B0" w:rsidRDefault="00A823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82395" w:rsidRPr="009551E5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A82395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A82395" w:rsidRPr="00A204E1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A82395" w:rsidRPr="00AE2B5A" w:rsidRDefault="00A8239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8239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A82395" w:rsidRPr="00AE2B5A" w:rsidRDefault="00A823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2395" w:rsidRPr="00460DB8" w:rsidTr="00D22CC8">
        <w:trPr>
          <w:trHeight w:val="125"/>
        </w:trPr>
        <w:tc>
          <w:tcPr>
            <w:tcW w:w="556" w:type="dxa"/>
            <w:vMerge/>
            <w:vAlign w:val="center"/>
          </w:tcPr>
          <w:p w:rsidR="00A82395" w:rsidRDefault="00A8239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A82395" w:rsidRPr="001F54B0" w:rsidRDefault="00A8239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82395" w:rsidRPr="00C04C60" w:rsidRDefault="00A82395" w:rsidP="00A823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A82395" w:rsidRPr="00AE2B5A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A82395" w:rsidRPr="00AE2B5A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A82395" w:rsidRPr="00AE2B5A" w:rsidRDefault="00A8239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82395" w:rsidRPr="00460DB8" w:rsidRDefault="00817A7B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A82395" w:rsidRPr="00AE2B5A" w:rsidRDefault="00A8239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7D5" w:rsidRPr="00460DB8" w:rsidTr="00D22CC8">
        <w:trPr>
          <w:trHeight w:val="285"/>
        </w:trPr>
        <w:tc>
          <w:tcPr>
            <w:tcW w:w="556" w:type="dxa"/>
            <w:vMerge w:val="restart"/>
            <w:vAlign w:val="center"/>
          </w:tcPr>
          <w:p w:rsidR="00D337D5" w:rsidRPr="00460DB8" w:rsidRDefault="00D337D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D337D5" w:rsidRPr="001F54B0" w:rsidRDefault="00D337D5" w:rsidP="00A71F3E">
            <w:pPr>
              <w:rPr>
                <w:rFonts w:ascii="Times New Roman" w:eastAsia="Times New Roman" w:hAnsi="Times New Roman" w:cs="Times New Roman"/>
                <w:i/>
              </w:rPr>
            </w:pPr>
            <w:r w:rsidRPr="001F54B0">
              <w:rPr>
                <w:rFonts w:ascii="Times New Roman" w:eastAsia="Times New Roman" w:hAnsi="Times New Roman" w:cs="Times New Roman"/>
                <w:i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  <w:tc>
          <w:tcPr>
            <w:tcW w:w="3402" w:type="dxa"/>
            <w:gridSpan w:val="2"/>
            <w:vAlign w:val="center"/>
          </w:tcPr>
          <w:p w:rsidR="00D337D5" w:rsidRPr="006E2125" w:rsidRDefault="00D337D5" w:rsidP="00A71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vAlign w:val="center"/>
          </w:tcPr>
          <w:p w:rsidR="00D337D5" w:rsidRPr="00AE2B5A" w:rsidRDefault="00D337D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D337D5" w:rsidRPr="00AE2B5A" w:rsidRDefault="00D337D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D337D5" w:rsidRPr="00AE2B5A" w:rsidRDefault="00D337D5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5" w:rsidRPr="00460DB8" w:rsidTr="00D22CC8">
        <w:trPr>
          <w:trHeight w:val="285"/>
        </w:trPr>
        <w:tc>
          <w:tcPr>
            <w:tcW w:w="556" w:type="dxa"/>
            <w:vMerge/>
            <w:vAlign w:val="center"/>
          </w:tcPr>
          <w:p w:rsidR="00D337D5" w:rsidRDefault="00D337D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337D5" w:rsidRPr="001F54B0" w:rsidRDefault="00D337D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37D5" w:rsidRPr="009551E5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D337D5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337D5" w:rsidRPr="00A204E1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337D5" w:rsidRPr="00AE2B5A" w:rsidRDefault="00D337D5" w:rsidP="00A8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337D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D337D5" w:rsidRPr="00AE2B5A" w:rsidRDefault="00D337D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37D5" w:rsidRPr="00460DB8" w:rsidTr="00D22CC8">
        <w:trPr>
          <w:trHeight w:val="285"/>
        </w:trPr>
        <w:tc>
          <w:tcPr>
            <w:tcW w:w="556" w:type="dxa"/>
            <w:vMerge/>
            <w:vAlign w:val="center"/>
          </w:tcPr>
          <w:p w:rsidR="00D337D5" w:rsidRDefault="00D337D5" w:rsidP="00A7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D337D5" w:rsidRPr="001F54B0" w:rsidRDefault="00D337D5" w:rsidP="00A71F3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37D5" w:rsidRPr="005A0032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Б-218</w:t>
            </w:r>
          </w:p>
        </w:tc>
        <w:tc>
          <w:tcPr>
            <w:tcW w:w="3118" w:type="dxa"/>
            <w:gridSpan w:val="2"/>
            <w:vAlign w:val="center"/>
          </w:tcPr>
          <w:p w:rsidR="00D337D5" w:rsidRPr="00AE2B5A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</w:t>
            </w:r>
          </w:p>
          <w:p w:rsidR="00D337D5" w:rsidRPr="00AE2B5A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337D5" w:rsidRPr="00AE2B5A" w:rsidRDefault="00D337D5" w:rsidP="00A823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</w:tc>
        <w:tc>
          <w:tcPr>
            <w:tcW w:w="3967" w:type="dxa"/>
            <w:gridSpan w:val="3"/>
            <w:vAlign w:val="center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337D5" w:rsidRPr="00AE2B5A" w:rsidRDefault="00817A7B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Align w:val="center"/>
          </w:tcPr>
          <w:p w:rsidR="00D337D5" w:rsidRPr="00AE2B5A" w:rsidRDefault="00D337D5" w:rsidP="00A8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F9A" w:rsidRPr="009E213E" w:rsidTr="00D22CC8">
        <w:tc>
          <w:tcPr>
            <w:tcW w:w="556" w:type="dxa"/>
            <w:vMerge w:val="restart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gridSpan w:val="2"/>
            <w:vMerge w:val="restart"/>
          </w:tcPr>
          <w:p w:rsidR="00010F9A" w:rsidRPr="00010F9A" w:rsidRDefault="00010F9A" w:rsidP="006C48BF">
            <w:pPr>
              <w:rPr>
                <w:rFonts w:ascii="Times New Roman" w:hAnsi="Times New Roman" w:cs="Times New Roman"/>
                <w:i/>
              </w:rPr>
            </w:pPr>
            <w:r w:rsidRPr="00010F9A">
              <w:rPr>
                <w:rFonts w:ascii="Times New Roman" w:hAnsi="Times New Roman" w:cs="Times New Roman"/>
                <w:i/>
              </w:rPr>
              <w:t>Философия</w:t>
            </w: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7" w:type="dxa"/>
            <w:gridSpan w:val="3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10F9A" w:rsidRPr="001F1FDF" w:rsidRDefault="00817A7B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7" w:type="dxa"/>
            <w:gridSpan w:val="3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10F9A" w:rsidRPr="001F1FDF" w:rsidRDefault="00817A7B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Д-70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1F1FDF">
              <w:rPr>
                <w:rFonts w:ascii="Times New Roman" w:hAnsi="Times New Roman" w:cs="Times New Roman"/>
                <w:i/>
              </w:rPr>
              <w:br/>
            </w:r>
            <w:r w:rsidRPr="001F1FD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1F1FDF">
              <w:rPr>
                <w:rFonts w:ascii="Times New Roman" w:hAnsi="Times New Roman" w:cs="Times New Roman"/>
                <w:i/>
              </w:rPr>
              <w:br/>
            </w:r>
            <w:r w:rsidRPr="001F1FD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9A" w:rsidRPr="009E213E" w:rsidTr="00D22CC8">
        <w:tc>
          <w:tcPr>
            <w:tcW w:w="556" w:type="dxa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10F9A" w:rsidRPr="009E213E" w:rsidRDefault="00010F9A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gridSpan w:val="2"/>
          </w:tcPr>
          <w:p w:rsidR="00010F9A" w:rsidRPr="001F1FDF" w:rsidRDefault="00010F9A" w:rsidP="006C4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1F1FDF">
              <w:rPr>
                <w:rFonts w:ascii="Times New Roman" w:hAnsi="Times New Roman" w:cs="Times New Roman"/>
                <w:i/>
              </w:rPr>
              <w:br/>
            </w:r>
            <w:r w:rsidRPr="001F1FDF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7" w:type="dxa"/>
            <w:gridSpan w:val="3"/>
          </w:tcPr>
          <w:p w:rsidR="00010F9A" w:rsidRPr="001F1FDF" w:rsidRDefault="00010F9A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10F9A" w:rsidRPr="001F1FDF" w:rsidRDefault="00010F9A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010F9A" w:rsidRPr="009E213E" w:rsidRDefault="00010F9A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c>
          <w:tcPr>
            <w:tcW w:w="556" w:type="dxa"/>
            <w:vMerge w:val="restart"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gridSpan w:val="2"/>
            <w:vMerge w:val="restart"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gridSpan w:val="2"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</w:tc>
        <w:tc>
          <w:tcPr>
            <w:tcW w:w="3967" w:type="dxa"/>
            <w:gridSpan w:val="3"/>
          </w:tcPr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655" w:rsidRPr="001F1FDF" w:rsidRDefault="00817A7B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DE7655" w:rsidRPr="00C04C60" w:rsidRDefault="00DE7655" w:rsidP="006C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142BAF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Pr="00142BAF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142BAF" w:rsidTr="00D22CC8">
        <w:tc>
          <w:tcPr>
            <w:tcW w:w="556" w:type="dxa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 доска (1 шт.).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DE7655" w:rsidRPr="00817A7B" w:rsidRDefault="00DE7655" w:rsidP="00817A7B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1FD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Pr="00142BAF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142BAF" w:rsidTr="00D22CC8">
        <w:tc>
          <w:tcPr>
            <w:tcW w:w="556" w:type="dxa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оска (1 шт.); 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Pr="00142BAF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142BAF" w:rsidTr="00D22CC8">
        <w:tc>
          <w:tcPr>
            <w:tcW w:w="556" w:type="dxa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Pr="00142BAF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gridSpan w:val="2"/>
          </w:tcPr>
          <w:p w:rsidR="00DE7655" w:rsidRPr="001F1FDF" w:rsidRDefault="00817A7B" w:rsidP="006C48B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</w:t>
            </w:r>
            <w:r w:rsidR="00DE7655"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мест, доска (1 шт.).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DE7655" w:rsidRPr="001F1FDF" w:rsidRDefault="00DE7655" w:rsidP="006C48BF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1FD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мест, доска (1 шт.).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DE7655" w:rsidRPr="00817A7B" w:rsidRDefault="00DE7655" w:rsidP="00817A7B">
            <w:pPr>
              <w:pStyle w:val="ac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1FDF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D43D59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1F1FD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8138F8" w:rsidRDefault="00DE7655" w:rsidP="00817A7B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655" w:rsidRPr="00817A7B" w:rsidRDefault="00817A7B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DE7655" w:rsidRPr="00D43D59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rPr>
          <w:trHeight w:val="2677"/>
        </w:trPr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817A7B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доска (1 шт.);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  <w:r w:rsidR="00817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 доска (1 шт.);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DE7655" w:rsidRPr="001F1FDF" w:rsidRDefault="00DE7655" w:rsidP="006C48B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  <w:vMerge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 доска (1 шт.);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DE7655" w:rsidRPr="001F1FDF" w:rsidRDefault="00DE7655" w:rsidP="00817A7B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D43D59" w:rsidTr="00D22CC8">
        <w:tc>
          <w:tcPr>
            <w:tcW w:w="556" w:type="dxa"/>
          </w:tcPr>
          <w:p w:rsidR="00DE7655" w:rsidRPr="00460DB8" w:rsidRDefault="00DE7655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Pr="00142BAF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1F1FD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8138F8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17A7B" w:rsidRPr="006E2125" w:rsidRDefault="00817A7B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E7655" w:rsidRPr="00817A7B" w:rsidRDefault="00817A7B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DE7655" w:rsidRPr="00D43D59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7655" w:rsidRPr="00460DB8" w:rsidTr="00D22CC8">
        <w:tc>
          <w:tcPr>
            <w:tcW w:w="556" w:type="dxa"/>
          </w:tcPr>
          <w:p w:rsidR="00DE7655" w:rsidRPr="00D43D59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DE7655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655" w:rsidRPr="00460DB8" w:rsidTr="00D22CC8">
        <w:trPr>
          <w:trHeight w:val="8456"/>
        </w:trPr>
        <w:tc>
          <w:tcPr>
            <w:tcW w:w="556" w:type="dxa"/>
          </w:tcPr>
          <w:p w:rsidR="00DE7655" w:rsidRPr="00D43D59" w:rsidRDefault="00DE7655" w:rsidP="006C48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gridSpan w:val="2"/>
          </w:tcPr>
          <w:p w:rsidR="00DE7655" w:rsidRPr="006E2125" w:rsidRDefault="00DE7655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E7655" w:rsidRDefault="00DE7655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gridSpan w:val="2"/>
          </w:tcPr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DE7655" w:rsidRPr="001F1FDF" w:rsidRDefault="00DE7655" w:rsidP="006C48B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1F1FD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DE7655" w:rsidRPr="001F1FDF" w:rsidRDefault="00DE7655" w:rsidP="006C48B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7" w:type="dxa"/>
            <w:gridSpan w:val="3"/>
          </w:tcPr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DE7655" w:rsidRPr="001F1FDF" w:rsidRDefault="00DE7655" w:rsidP="006C4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29" w:type="dxa"/>
            <w:gridSpan w:val="4"/>
          </w:tcPr>
          <w:p w:rsidR="00DE7655" w:rsidRPr="00D43D59" w:rsidRDefault="00DE7655" w:rsidP="006C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48BF" w:rsidRPr="00460DB8" w:rsidTr="00D22CC8">
        <w:trPr>
          <w:trHeight w:val="648"/>
        </w:trPr>
        <w:tc>
          <w:tcPr>
            <w:tcW w:w="556" w:type="dxa"/>
            <w:vMerge w:val="restart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667F77" w:rsidRDefault="006C48BF" w:rsidP="006C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 w:val="restart"/>
            <w:tcBorders>
              <w:top w:val="nil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 w:val="restart"/>
            <w:tcBorders>
              <w:top w:val="nil"/>
            </w:tcBorders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667F77" w:rsidRDefault="006C48BF" w:rsidP="006C48BF">
            <w:pPr>
              <w:jc w:val="center"/>
              <w:rPr>
                <w:sz w:val="24"/>
                <w:szCs w:val="24"/>
              </w:rPr>
            </w:pPr>
            <w:r w:rsidRPr="00667F77">
              <w:rPr>
                <w:sz w:val="24"/>
                <w:szCs w:val="24"/>
              </w:rPr>
              <w:t>нет</w:t>
            </w: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667F77" w:rsidRDefault="006C48BF" w:rsidP="006C48BF">
            <w:pPr>
              <w:jc w:val="center"/>
              <w:rPr>
                <w:sz w:val="24"/>
                <w:szCs w:val="24"/>
              </w:rPr>
            </w:pPr>
            <w:r w:rsidRPr="00667F77">
              <w:rPr>
                <w:sz w:val="24"/>
                <w:szCs w:val="24"/>
              </w:rPr>
              <w:t>да</w:t>
            </w: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 w:val="restart"/>
            <w:tcBorders>
              <w:top w:val="nil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 w:val="restart"/>
            <w:tcBorders>
              <w:top w:val="nil"/>
            </w:tcBorders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 w:val="restart"/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 w:val="restart"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 w:val="restart"/>
            <w:tcBorders>
              <w:top w:val="nil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 w:val="restart"/>
            <w:tcBorders>
              <w:top w:val="nil"/>
            </w:tcBorders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6C48BF" w:rsidRPr="00460DB8" w:rsidTr="00D22CC8">
        <w:trPr>
          <w:trHeight w:val="16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6C48BF" w:rsidRPr="002904E0" w:rsidRDefault="006C48BF" w:rsidP="006C48BF"/>
        </w:tc>
        <w:tc>
          <w:tcPr>
            <w:tcW w:w="1979" w:type="dxa"/>
            <w:gridSpan w:val="2"/>
            <w:vMerge/>
            <w:vAlign w:val="center"/>
          </w:tcPr>
          <w:p w:rsidR="006C48BF" w:rsidRPr="009D5D0E" w:rsidRDefault="006C48BF" w:rsidP="006C48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gridSpan w:val="2"/>
            <w:vAlign w:val="center"/>
          </w:tcPr>
          <w:p w:rsidR="006C48BF" w:rsidRPr="001F1FDF" w:rsidRDefault="006C48BF" w:rsidP="006C48BF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FD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1F1FD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1F1FD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7" w:type="dxa"/>
            <w:gridSpan w:val="3"/>
            <w:vAlign w:val="center"/>
          </w:tcPr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6C48BF" w:rsidRPr="001F1FDF" w:rsidRDefault="006C48BF" w:rsidP="006C48B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29" w:type="dxa"/>
            <w:gridSpan w:val="4"/>
            <w:vAlign w:val="center"/>
          </w:tcPr>
          <w:p w:rsidR="006C48BF" w:rsidRPr="002904E0" w:rsidRDefault="006C48BF" w:rsidP="006C48BF">
            <w:pPr>
              <w:jc w:val="center"/>
            </w:pPr>
          </w:p>
        </w:tc>
      </w:tr>
      <w:tr w:rsidR="003F0378" w:rsidRPr="005F625B" w:rsidTr="00D22CC8">
        <w:tc>
          <w:tcPr>
            <w:tcW w:w="556" w:type="dxa"/>
            <w:vMerge w:val="restart"/>
            <w:hideMark/>
          </w:tcPr>
          <w:p w:rsidR="003F0378" w:rsidRPr="003F0378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9" w:type="dxa"/>
            <w:gridSpan w:val="2"/>
            <w:vMerge w:val="restart"/>
            <w:hideMark/>
          </w:tcPr>
          <w:p w:rsidR="003F0378" w:rsidRPr="003F0378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3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7" w:type="dxa"/>
            <w:gridSpan w:val="3"/>
            <w:hideMark/>
          </w:tcPr>
          <w:p w:rsidR="003F0378" w:rsidRPr="005F625B" w:rsidRDefault="003F0378" w:rsidP="0030319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gridSpan w:val="2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7" w:type="dxa"/>
            <w:gridSpan w:val="3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</w:tcPr>
          <w:p w:rsidR="003F0378" w:rsidRPr="00A5121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gridSpan w:val="2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7" w:type="dxa"/>
            <w:gridSpan w:val="3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</w:tcPr>
          <w:p w:rsidR="003F0378" w:rsidRPr="00A5121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78" w:rsidRPr="005F625B" w:rsidTr="00D22CC8">
        <w:tc>
          <w:tcPr>
            <w:tcW w:w="556" w:type="dxa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gridSpan w:val="2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7" w:type="dxa"/>
            <w:gridSpan w:val="3"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A5121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A5121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F0378" w:rsidRPr="00555682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gridSpan w:val="2"/>
          </w:tcPr>
          <w:p w:rsidR="003F0378" w:rsidRPr="001F1FDF" w:rsidRDefault="003F0378" w:rsidP="003031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3F0378" w:rsidRPr="001F1FDF" w:rsidRDefault="003F0378" w:rsidP="003031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7" w:type="dxa"/>
            <w:gridSpan w:val="3"/>
          </w:tcPr>
          <w:p w:rsidR="003F0378" w:rsidRPr="001F1FDF" w:rsidRDefault="003F0378" w:rsidP="00303190">
            <w:pPr>
              <w:pStyle w:val="a6"/>
              <w:spacing w:line="240" w:lineRule="atLeast"/>
              <w:ind w:left="0"/>
              <w:jc w:val="center"/>
              <w:rPr>
                <w:i/>
              </w:rPr>
            </w:pPr>
            <w:r w:rsidRPr="001F1FDF">
              <w:rPr>
                <w:i/>
              </w:rPr>
              <w:t xml:space="preserve"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 (Договор №19/С9 от 10.04.2009 г. ООО "Профессиональная группа"); </w:t>
            </w:r>
            <w:r w:rsidRPr="001F1FDF">
              <w:rPr>
                <w:i/>
                <w:iCs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78" w:rsidRPr="005F625B" w:rsidTr="00D22CC8">
        <w:tc>
          <w:tcPr>
            <w:tcW w:w="556" w:type="dxa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vMerge/>
            <w:hideMark/>
          </w:tcPr>
          <w:p w:rsidR="003F0378" w:rsidRPr="005F625B" w:rsidRDefault="003F0378" w:rsidP="0030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gridSpan w:val="2"/>
            <w:hideMark/>
          </w:tcPr>
          <w:p w:rsidR="003F0378" w:rsidRPr="001F1FDF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1F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7" w:type="dxa"/>
            <w:gridSpan w:val="3"/>
            <w:hideMark/>
          </w:tcPr>
          <w:p w:rsidR="003F0378" w:rsidRPr="001F1FDF" w:rsidRDefault="003F0378" w:rsidP="003F037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  <w:rPr>
                <w:i/>
              </w:rPr>
            </w:pPr>
            <w:r w:rsidRPr="001F1FDF">
              <w:rPr>
                <w:i/>
              </w:rPr>
              <w:t xml:space="preserve">Операционная система </w:t>
            </w:r>
            <w:r w:rsidRPr="001F1FDF">
              <w:rPr>
                <w:i/>
                <w:lang w:val="en-US"/>
              </w:rPr>
              <w:t>Windows</w:t>
            </w:r>
            <w:r w:rsidRPr="001F1FDF">
              <w:rPr>
                <w:i/>
              </w:rPr>
              <w:t xml:space="preserve"> </w:t>
            </w:r>
            <w:r w:rsidRPr="001F1FDF">
              <w:rPr>
                <w:i/>
                <w:lang w:val="en-US"/>
              </w:rPr>
              <w:t>XP</w:t>
            </w:r>
            <w:r w:rsidRPr="001F1FDF">
              <w:rPr>
                <w:i/>
              </w:rPr>
              <w:t xml:space="preserve">, </w:t>
            </w:r>
            <w:r w:rsidRPr="001F1FDF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3F0378" w:rsidRPr="001F1FDF" w:rsidRDefault="003F0378" w:rsidP="003F037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  <w:rPr>
                <w:i/>
              </w:rPr>
            </w:pPr>
            <w:r w:rsidRPr="001F1FDF">
              <w:rPr>
                <w:i/>
              </w:rPr>
              <w:t xml:space="preserve">Браузер </w:t>
            </w:r>
            <w:r w:rsidRPr="001F1FDF">
              <w:rPr>
                <w:i/>
                <w:lang w:val="en-US"/>
              </w:rPr>
              <w:t>Chrome</w:t>
            </w:r>
            <w:r w:rsidRPr="001F1FDF">
              <w:rPr>
                <w:i/>
              </w:rPr>
              <w:t xml:space="preserve">, </w:t>
            </w:r>
            <w:r w:rsidRPr="001F1FDF">
              <w:rPr>
                <w:i/>
                <w:iCs/>
              </w:rPr>
              <w:t>тип (вид) лицензии – свободная лицензия;</w:t>
            </w:r>
          </w:p>
          <w:p w:rsidR="003F0378" w:rsidRPr="001F1FDF" w:rsidRDefault="003F0378" w:rsidP="003F0378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  <w:rPr>
                <w:i/>
              </w:rPr>
            </w:pPr>
            <w:r w:rsidRPr="001F1FDF">
              <w:rPr>
                <w:i/>
                <w:iCs/>
                <w:lang w:val="en-US"/>
              </w:rPr>
              <w:t xml:space="preserve">Office Professional Plus 2007 Russian OLP NL. </w:t>
            </w:r>
            <w:r w:rsidRPr="001F1FDF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hideMark/>
          </w:tcPr>
          <w:p w:rsidR="003F0378" w:rsidRPr="005F625B" w:rsidRDefault="003F0378" w:rsidP="00303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0378" w:rsidRPr="00460DB8" w:rsidTr="00D22CC8">
        <w:tc>
          <w:tcPr>
            <w:tcW w:w="556" w:type="dxa"/>
            <w:vMerge w:val="restart"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gridSpan w:val="2"/>
            <w:vMerge w:val="restart"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402" w:type="dxa"/>
            <w:gridSpan w:val="2"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Merge w:val="restart"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3F0378" w:rsidRPr="001F1FDF" w:rsidRDefault="003F037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F0378" w:rsidRDefault="003F037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378" w:rsidRPr="00460DB8" w:rsidTr="00D22CC8">
        <w:tc>
          <w:tcPr>
            <w:tcW w:w="556" w:type="dxa"/>
            <w:vMerge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0378" w:rsidRPr="00DA2875" w:rsidRDefault="003F0378" w:rsidP="0030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875">
              <w:rPr>
                <w:rFonts w:ascii="Times New Roman" w:hAnsi="Times New Roman" w:cs="Times New Roman"/>
                <w:sz w:val="24"/>
                <w:szCs w:val="24"/>
              </w:rPr>
              <w:t xml:space="preserve">В 103 </w:t>
            </w:r>
          </w:p>
        </w:tc>
        <w:tc>
          <w:tcPr>
            <w:tcW w:w="3118" w:type="dxa"/>
            <w:gridSpan w:val="2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F0378" w:rsidRPr="001F1FDF" w:rsidRDefault="008138F8" w:rsidP="008138F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F0378" w:rsidRPr="00C04C60" w:rsidRDefault="003F0378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78" w:rsidRPr="00460DB8" w:rsidTr="00D22CC8">
        <w:tc>
          <w:tcPr>
            <w:tcW w:w="556" w:type="dxa"/>
            <w:vMerge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0378" w:rsidRPr="003F190F" w:rsidRDefault="003F0378" w:rsidP="00303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Д-502</w:t>
            </w:r>
          </w:p>
        </w:tc>
        <w:tc>
          <w:tcPr>
            <w:tcW w:w="3118" w:type="dxa"/>
            <w:gridSpan w:val="2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F0378" w:rsidRPr="00C04C60" w:rsidRDefault="003F0378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78" w:rsidRPr="00460DB8" w:rsidTr="00D22CC8">
        <w:tc>
          <w:tcPr>
            <w:tcW w:w="556" w:type="dxa"/>
            <w:vMerge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0378" w:rsidRPr="003F190F" w:rsidRDefault="003F0378" w:rsidP="00303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Д-504</w:t>
            </w:r>
          </w:p>
        </w:tc>
        <w:tc>
          <w:tcPr>
            <w:tcW w:w="3118" w:type="dxa"/>
            <w:gridSpan w:val="2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F0378" w:rsidRPr="00C04C60" w:rsidRDefault="003F0378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78" w:rsidRPr="00460DB8" w:rsidTr="00D22CC8">
        <w:tc>
          <w:tcPr>
            <w:tcW w:w="556" w:type="dxa"/>
            <w:vMerge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0378" w:rsidRPr="00114C2B" w:rsidRDefault="003F0378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C2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gridSpan w:val="2"/>
            <w:vMerge w:val="restart"/>
          </w:tcPr>
          <w:p w:rsidR="003F0378" w:rsidRPr="001F1FDF" w:rsidRDefault="003F0378" w:rsidP="003031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3F0378" w:rsidRPr="001F1FDF" w:rsidRDefault="003F0378" w:rsidP="003031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1F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3F0378" w:rsidRPr="001F1FDF" w:rsidRDefault="003F0378" w:rsidP="00303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3F0378" w:rsidRPr="001F1FDF" w:rsidRDefault="003F037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F0378" w:rsidRPr="001F1FDF" w:rsidRDefault="008138F8" w:rsidP="00813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F0378" w:rsidRPr="00C04C60" w:rsidRDefault="003F0378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378" w:rsidRPr="00460DB8" w:rsidTr="00D22CC8">
        <w:tc>
          <w:tcPr>
            <w:tcW w:w="556" w:type="dxa"/>
            <w:vMerge/>
          </w:tcPr>
          <w:p w:rsidR="003F0378" w:rsidRPr="00460DB8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F0378" w:rsidRPr="006E2125" w:rsidRDefault="003F037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F0378" w:rsidRPr="00DA2875" w:rsidRDefault="003F037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7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DA287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DA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0378" w:rsidRPr="00D969E6" w:rsidRDefault="003F0378" w:rsidP="003031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8" w:rsidRPr="00C04C60" w:rsidRDefault="003F037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vMerge/>
          </w:tcPr>
          <w:p w:rsidR="003F0378" w:rsidRPr="001F1FDF" w:rsidRDefault="003F037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3F0378" w:rsidRPr="001F1FDF" w:rsidRDefault="003F037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F0378" w:rsidRDefault="003F037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D969E6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C04C60" w:rsidRDefault="008138F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E53066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66">
              <w:rPr>
                <w:rFonts w:ascii="Times New Roman" w:hAnsi="Times New Roman" w:cs="Times New Roman"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E53066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66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C04C60" w:rsidRDefault="008138F8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E53066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66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8F8" w:rsidRPr="00460DB8" w:rsidTr="00D22CC8">
        <w:tc>
          <w:tcPr>
            <w:tcW w:w="556" w:type="dxa"/>
            <w:vMerge/>
          </w:tcPr>
          <w:p w:rsidR="008138F8" w:rsidRPr="00460DB8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8138F8" w:rsidRPr="006E2125" w:rsidRDefault="008138F8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38F8" w:rsidRPr="00E53066" w:rsidRDefault="008138F8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66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gridSpan w:val="2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8138F8" w:rsidRPr="001F1FDF" w:rsidRDefault="008138F8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8138F8" w:rsidRDefault="008138F8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Информационно-библиографическая культура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для иностранных студентов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Деловой иностранный язык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RPr="00C04C60" w:rsidTr="00D22CC8">
        <w:tc>
          <w:tcPr>
            <w:tcW w:w="556" w:type="dxa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DF" w:rsidRPr="00460DB8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</w:t>
            </w: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1FDF" w:rsidRPr="006E2125" w:rsidRDefault="001F1FDF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В-504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AE2DCE" w:rsidRDefault="008138F8" w:rsidP="008138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C04C60" w:rsidRDefault="001F1FDF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28 посадочных мест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RPr="004D4A78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1F1FDF">
              <w:rPr>
                <w:rFonts w:ascii="Times New Roman" w:hAnsi="Times New Roman" w:cs="Times New Roman"/>
                <w:i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E9649B" w:rsidRDefault="008138F8" w:rsidP="008138F8">
            <w:pPr>
              <w:rPr>
                <w:rFonts w:ascii="Times New Roman" w:hAnsi="Times New Roman" w:cs="Times New Roman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Pr="004D4A78" w:rsidRDefault="001F1FDF" w:rsidP="0030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D4A78">
              <w:rPr>
                <w:rFonts w:ascii="Times New Roman" w:hAnsi="Times New Roman" w:cs="Times New Roman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В-514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18 посадочных мест,экран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>(в кол-ве 1 шт.), 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В-523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>. Оснащение: 24 посадочных мест, экран (в кол-ве 1 шт.),</w:t>
            </w:r>
          </w:p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В-601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18 посадочных мест, ЖК телевизор </w:t>
            </w:r>
            <w:r w:rsidRPr="001F1FDF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1F1FDF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</w:t>
            </w:r>
            <w:r w:rsidR="008138F8">
              <w:rPr>
                <w:rFonts w:ascii="Times New Roman" w:hAnsi="Times New Roman" w:cs="Times New Roman"/>
                <w:i/>
              </w:rPr>
              <w:t xml:space="preserve">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В-711а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1F1FDF">
              <w:rPr>
                <w:rFonts w:ascii="Times New Roman" w:hAnsi="Times New Roman" w:cs="Times New Roman"/>
                <w:i/>
              </w:rPr>
              <w:t>посадочных места,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1FDF" w:rsidTr="00D22CC8">
        <w:tc>
          <w:tcPr>
            <w:tcW w:w="556" w:type="dxa"/>
            <w:vMerge/>
          </w:tcPr>
          <w:p w:rsidR="001F1FDF" w:rsidRPr="00460DB8" w:rsidRDefault="001F1FDF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F1FDF" w:rsidRPr="006E2125" w:rsidRDefault="001F1FDF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F1FDF" w:rsidRPr="006351A9" w:rsidRDefault="001F1FDF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1A9">
              <w:rPr>
                <w:rFonts w:ascii="Times New Roman" w:hAnsi="Times New Roman" w:cs="Times New Roman"/>
                <w:b/>
                <w:i/>
              </w:rPr>
              <w:t>В-711б</w:t>
            </w:r>
          </w:p>
        </w:tc>
        <w:tc>
          <w:tcPr>
            <w:tcW w:w="3118" w:type="dxa"/>
            <w:gridSpan w:val="2"/>
          </w:tcPr>
          <w:p w:rsidR="001F1FDF" w:rsidRPr="001F1FDF" w:rsidRDefault="001F1FDF" w:rsidP="003031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i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  <w:r w:rsidRPr="001F1FDF">
              <w:rPr>
                <w:rFonts w:ascii="Times New Roman" w:hAnsi="Times New Roman" w:cs="Times New Roman"/>
                <w:i/>
              </w:rPr>
              <w:t xml:space="preserve">. Оснащение: </w:t>
            </w:r>
            <w:r w:rsidRPr="001F1FDF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1F1FDF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1F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1FD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7" w:type="dxa"/>
            <w:gridSpan w:val="3"/>
          </w:tcPr>
          <w:p w:rsidR="008138F8" w:rsidRPr="006E2125" w:rsidRDefault="008138F8" w:rsidP="008138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F1FDF" w:rsidRPr="00460DB8" w:rsidRDefault="008138F8" w:rsidP="00813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1F1FDF" w:rsidRDefault="001F1FDF" w:rsidP="00303190">
            <w:pPr>
              <w:jc w:val="center"/>
            </w:pPr>
            <w:r w:rsidRPr="00DA1F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1AC" w:rsidRPr="00BA4577" w:rsidTr="00D22CC8">
        <w:trPr>
          <w:trHeight w:val="615"/>
        </w:trPr>
        <w:tc>
          <w:tcPr>
            <w:tcW w:w="556" w:type="dxa"/>
            <w:vMerge w:val="restart"/>
          </w:tcPr>
          <w:p w:rsidR="00C631AC" w:rsidRPr="00C631A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gridSpan w:val="2"/>
            <w:vMerge w:val="restart"/>
          </w:tcPr>
          <w:p w:rsidR="00C631AC" w:rsidRPr="00C631AC" w:rsidRDefault="00C631AC" w:rsidP="00303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</w:t>
            </w:r>
          </w:p>
          <w:p w:rsidR="00C631AC" w:rsidRPr="00A76134" w:rsidRDefault="00C631AC" w:rsidP="00303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(ТОТ-1)</w:t>
            </w:r>
          </w:p>
        </w:tc>
        <w:tc>
          <w:tcPr>
            <w:tcW w:w="3402" w:type="dxa"/>
            <w:gridSpan w:val="2"/>
          </w:tcPr>
          <w:p w:rsidR="00C631AC" w:rsidRPr="003A486F" w:rsidRDefault="00C631AC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</w:p>
        </w:tc>
        <w:tc>
          <w:tcPr>
            <w:tcW w:w="3118" w:type="dxa"/>
            <w:gridSpan w:val="2"/>
            <w:vMerge w:val="restart"/>
          </w:tcPr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 система для поточной аудитории. 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631AC" w:rsidRPr="00704B59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 w:val="restart"/>
          </w:tcPr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C631AC" w:rsidRPr="003A486F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29" w:type="dxa"/>
            <w:gridSpan w:val="4"/>
            <w:vMerge w:val="restart"/>
          </w:tcPr>
          <w:p w:rsidR="00C631AC" w:rsidRPr="00C04C60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631AC" w:rsidRPr="00BA4577" w:rsidTr="00D22CC8">
        <w:trPr>
          <w:trHeight w:val="3225"/>
        </w:trPr>
        <w:tc>
          <w:tcPr>
            <w:tcW w:w="556" w:type="dxa"/>
            <w:vMerge/>
          </w:tcPr>
          <w:p w:rsidR="00C631AC" w:rsidRPr="00A76134" w:rsidRDefault="00C631AC" w:rsidP="00303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631AC" w:rsidRPr="003A486F" w:rsidRDefault="00C631AC" w:rsidP="00303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gridSpan w:val="2"/>
            <w:vMerge/>
          </w:tcPr>
          <w:p w:rsidR="00C631AC" w:rsidRPr="00257933" w:rsidRDefault="00C631AC" w:rsidP="00303190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967" w:type="dxa"/>
            <w:gridSpan w:val="3"/>
            <w:vMerge/>
          </w:tcPr>
          <w:p w:rsidR="00C631AC" w:rsidRPr="00AE2DCE" w:rsidRDefault="00C631AC" w:rsidP="003031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</w:tcPr>
          <w:p w:rsidR="00C631AC" w:rsidRPr="00C04C60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1C" w:rsidRPr="00BA4577" w:rsidTr="00D22CC8">
        <w:trPr>
          <w:trHeight w:val="581"/>
        </w:trPr>
        <w:tc>
          <w:tcPr>
            <w:tcW w:w="556" w:type="dxa"/>
            <w:vMerge w:val="restart"/>
            <w:tcBorders>
              <w:top w:val="nil"/>
            </w:tcBorders>
          </w:tcPr>
          <w:p w:rsidR="0016461C" w:rsidRPr="00BA4577" w:rsidRDefault="0016461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C958BB" w:rsidRDefault="0016461C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C958BB" w:rsidRDefault="0016461C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  <w:vMerge w:val="restart"/>
          </w:tcPr>
          <w:p w:rsidR="0016461C" w:rsidRDefault="0016461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16461C" w:rsidRPr="00460DB8" w:rsidRDefault="0016461C" w:rsidP="00C63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7" w:type="dxa"/>
            <w:gridSpan w:val="3"/>
            <w:vMerge w:val="restart"/>
          </w:tcPr>
          <w:p w:rsidR="0016461C" w:rsidRDefault="0016461C" w:rsidP="00C63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9" w:type="dxa"/>
            <w:gridSpan w:val="4"/>
            <w:vMerge w:val="restart"/>
          </w:tcPr>
          <w:p w:rsidR="0016461C" w:rsidRDefault="0016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61C" w:rsidRPr="0016461C" w:rsidRDefault="0016461C" w:rsidP="0016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BA4577" w:rsidTr="00D22CC8">
        <w:trPr>
          <w:trHeight w:val="1607"/>
        </w:trPr>
        <w:tc>
          <w:tcPr>
            <w:tcW w:w="556" w:type="dxa"/>
            <w:vMerge/>
            <w:tcBorders>
              <w:top w:val="nil"/>
            </w:tcBorders>
          </w:tcPr>
          <w:p w:rsidR="0016461C" w:rsidRPr="00BA4577" w:rsidRDefault="0016461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C958BB" w:rsidRDefault="0016461C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C631AC" w:rsidRDefault="0016461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Д-108</w:t>
            </w:r>
          </w:p>
        </w:tc>
        <w:tc>
          <w:tcPr>
            <w:tcW w:w="3118" w:type="dxa"/>
            <w:gridSpan w:val="2"/>
            <w:vMerge/>
          </w:tcPr>
          <w:p w:rsidR="0016461C" w:rsidRPr="00B316C6" w:rsidRDefault="0016461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16461C" w:rsidRDefault="0016461C" w:rsidP="0030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4"/>
            <w:vMerge/>
          </w:tcPr>
          <w:p w:rsidR="0016461C" w:rsidRDefault="0016461C" w:rsidP="00303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1AC" w:rsidRPr="00BA4577" w:rsidTr="00D22CC8">
        <w:tc>
          <w:tcPr>
            <w:tcW w:w="556" w:type="dxa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  <w:gridSpan w:val="2"/>
          </w:tcPr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7" w:type="dxa"/>
            <w:gridSpan w:val="3"/>
          </w:tcPr>
          <w:p w:rsidR="00C631AC" w:rsidRPr="00460DB8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C631AC" w:rsidRPr="0016461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 </w:t>
            </w:r>
          </w:p>
        </w:tc>
      </w:tr>
      <w:tr w:rsidR="00C631AC" w:rsidRPr="00BA4577" w:rsidTr="00D22CC8">
        <w:tc>
          <w:tcPr>
            <w:tcW w:w="556" w:type="dxa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  <w:gridSpan w:val="2"/>
          </w:tcPr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7" w:type="dxa"/>
            <w:gridSpan w:val="3"/>
          </w:tcPr>
          <w:p w:rsidR="00C631AC" w:rsidRPr="00460DB8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C631AC" w:rsidRPr="0016461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C631AC" w:rsidRPr="00BA4577" w:rsidTr="00D22CC8">
        <w:trPr>
          <w:trHeight w:val="870"/>
        </w:trPr>
        <w:tc>
          <w:tcPr>
            <w:tcW w:w="556" w:type="dxa"/>
            <w:vMerge w:val="restart"/>
          </w:tcPr>
          <w:p w:rsidR="00C631AC" w:rsidRPr="00C631AC" w:rsidRDefault="00184359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gridSpan w:val="2"/>
            <w:vMerge w:val="restart"/>
          </w:tcPr>
          <w:p w:rsidR="00C631AC" w:rsidRPr="00C631AC" w:rsidRDefault="00C631AC" w:rsidP="00303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</w:t>
            </w:r>
          </w:p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(ТОТ-2)</w:t>
            </w:r>
          </w:p>
        </w:tc>
        <w:tc>
          <w:tcPr>
            <w:tcW w:w="3402" w:type="dxa"/>
            <w:gridSpan w:val="2"/>
          </w:tcPr>
          <w:p w:rsidR="00C631AC" w:rsidRPr="006E2125" w:rsidRDefault="00C631AC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лабораторных работ</w:t>
            </w:r>
          </w:p>
        </w:tc>
        <w:tc>
          <w:tcPr>
            <w:tcW w:w="3118" w:type="dxa"/>
            <w:gridSpan w:val="2"/>
            <w:vMerge w:val="restart"/>
          </w:tcPr>
          <w:p w:rsidR="00C631AC" w:rsidRPr="00C055CE" w:rsidRDefault="00C631AC" w:rsidP="0030319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C631AC" w:rsidRPr="00C055CE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7" w:type="dxa"/>
            <w:gridSpan w:val="3"/>
            <w:vMerge w:val="restart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631AC" w:rsidRPr="00460DB8" w:rsidRDefault="007774A8" w:rsidP="0077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Merge w:val="restart"/>
          </w:tcPr>
          <w:p w:rsidR="00C631AC" w:rsidRPr="0016461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br/>
              <w:t>нет</w:t>
            </w:r>
          </w:p>
        </w:tc>
      </w:tr>
      <w:tr w:rsidR="00C631AC" w:rsidRPr="00BA4577" w:rsidTr="00D22CC8">
        <w:trPr>
          <w:trHeight w:val="405"/>
        </w:trPr>
        <w:tc>
          <w:tcPr>
            <w:tcW w:w="556" w:type="dxa"/>
            <w:vMerge/>
          </w:tcPr>
          <w:p w:rsidR="00C631AC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631AC" w:rsidRPr="00C958BB" w:rsidRDefault="00C631AC" w:rsidP="00303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Д-108</w:t>
            </w:r>
          </w:p>
        </w:tc>
        <w:tc>
          <w:tcPr>
            <w:tcW w:w="3118" w:type="dxa"/>
            <w:gridSpan w:val="2"/>
            <w:vMerge/>
          </w:tcPr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C631AC" w:rsidRPr="00460DB8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</w:tcPr>
          <w:p w:rsidR="00C631AC" w:rsidRPr="0016461C" w:rsidRDefault="00C631AC" w:rsidP="00303190">
            <w:pPr>
              <w:jc w:val="center"/>
              <w:rPr>
                <w:sz w:val="24"/>
                <w:szCs w:val="24"/>
              </w:rPr>
            </w:pPr>
          </w:p>
        </w:tc>
      </w:tr>
      <w:tr w:rsidR="00C631AC" w:rsidRPr="00BA4577" w:rsidTr="00D22CC8">
        <w:tc>
          <w:tcPr>
            <w:tcW w:w="556" w:type="dxa"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  <w:gridSpan w:val="2"/>
          </w:tcPr>
          <w:p w:rsidR="00C631AC" w:rsidRPr="007311DE" w:rsidRDefault="00C631AC" w:rsidP="0030319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7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631AC" w:rsidRPr="00460DB8" w:rsidRDefault="007774A8" w:rsidP="0077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C631AC" w:rsidRPr="0016461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1AC" w:rsidRPr="00BA4577" w:rsidTr="00D22CC8">
        <w:trPr>
          <w:trHeight w:val="337"/>
        </w:trPr>
        <w:tc>
          <w:tcPr>
            <w:tcW w:w="556" w:type="dxa"/>
            <w:vMerge w:val="restart"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04C60" w:rsidRDefault="00C631AC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семинарского типа</w:t>
            </w:r>
          </w:p>
        </w:tc>
        <w:tc>
          <w:tcPr>
            <w:tcW w:w="3118" w:type="dxa"/>
            <w:gridSpan w:val="2"/>
            <w:vMerge w:val="restart"/>
          </w:tcPr>
          <w:p w:rsidR="00C631AC" w:rsidRPr="007311DE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роектор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д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емонстрационный комплекс:ТТД, ТМО и «Гидравлика и гидропривод» (экран и графпроектор «Вега»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C631AC" w:rsidRDefault="00C631AC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967" w:type="dxa"/>
            <w:gridSpan w:val="3"/>
            <w:vMerge w:val="restart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631AC" w:rsidRPr="00460DB8" w:rsidRDefault="007774A8" w:rsidP="00777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Merge w:val="restart"/>
          </w:tcPr>
          <w:p w:rsidR="00C631AC" w:rsidRPr="0016461C" w:rsidRDefault="00C631AC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sz w:val="24"/>
                <w:szCs w:val="24"/>
              </w:rPr>
              <w:br/>
            </w:r>
            <w:r w:rsidRPr="00164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1AC" w:rsidRPr="00BA4577" w:rsidTr="00D22CC8">
        <w:trPr>
          <w:trHeight w:val="2715"/>
        </w:trPr>
        <w:tc>
          <w:tcPr>
            <w:tcW w:w="556" w:type="dxa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631AC" w:rsidRPr="00BA4577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631AC" w:rsidRPr="00C631AC" w:rsidRDefault="00C631AC" w:rsidP="00C631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1AC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  <w:gridSpan w:val="2"/>
            <w:vMerge/>
          </w:tcPr>
          <w:p w:rsidR="00C631AC" w:rsidRPr="00460DB8" w:rsidRDefault="00C631AC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C631AC" w:rsidRPr="00460DB8" w:rsidRDefault="00C631AC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</w:tcPr>
          <w:p w:rsidR="00C631AC" w:rsidRPr="0016461C" w:rsidRDefault="00C631AC" w:rsidP="00303190">
            <w:pPr>
              <w:jc w:val="center"/>
              <w:rPr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 w:val="restart"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gridSpan w:val="2"/>
            <w:vMerge w:val="restart"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  <w:gridSpan w:val="2"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16461C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rPr>
          <w:trHeight w:val="1410"/>
        </w:trPr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26F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18" w:type="dxa"/>
            <w:gridSpan w:val="2"/>
          </w:tcPr>
          <w:p w:rsidR="00326F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3"/>
            <w:vMerge w:val="restart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Merge w:val="restart"/>
          </w:tcPr>
          <w:p w:rsidR="00326F5E" w:rsidRPr="0016461C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</w:t>
            </w: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</w:tcPr>
          <w:p w:rsidR="00326F5E" w:rsidRPr="00C04C60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Default="00326F5E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F5E" w:rsidRPr="00460DB8" w:rsidTr="00D22CC8">
        <w:trPr>
          <w:trHeight w:val="5647"/>
        </w:trPr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326F5E" w:rsidRPr="00837B85" w:rsidRDefault="00326F5E" w:rsidP="00303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326F5E" w:rsidRPr="00326F5E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26F5E" w:rsidRPr="005E6F97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F5E" w:rsidRPr="00702464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702464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702464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702464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-1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26F5E" w:rsidRDefault="00326F5E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370EE0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26F5E" w:rsidRPr="00326F5E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26F5E" w:rsidRDefault="00326F5E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20025E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rPr>
          <w:trHeight w:val="5719"/>
        </w:trPr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2002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326F5E" w:rsidRDefault="00326F5E" w:rsidP="00303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26F5E" w:rsidRDefault="00326F5E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C04C60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20025E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2002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326F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26F5E" w:rsidRPr="00326F5E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26F5E" w:rsidRDefault="00184359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Default="00326F5E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</w:tcPr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26F5E" w:rsidRPr="00CB5A16" w:rsidRDefault="00326F5E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5E" w:rsidRPr="00460DB8" w:rsidTr="00D22CC8">
        <w:tc>
          <w:tcPr>
            <w:tcW w:w="556" w:type="dxa"/>
            <w:vMerge/>
          </w:tcPr>
          <w:p w:rsidR="00326F5E" w:rsidRPr="00460DB8" w:rsidRDefault="00326F5E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26F5E" w:rsidRPr="006E212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26F5E" w:rsidRPr="00BA7B28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gridSpan w:val="2"/>
          </w:tcPr>
          <w:p w:rsidR="00326F5E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326F5E" w:rsidRPr="00837B85" w:rsidRDefault="00326F5E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326F5E" w:rsidRPr="00460DB8" w:rsidRDefault="00326F5E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7" w:type="dxa"/>
            <w:gridSpan w:val="3"/>
          </w:tcPr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26F5E" w:rsidRPr="00837B85" w:rsidRDefault="00326F5E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26F5E" w:rsidRDefault="00184359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190" w:rsidRPr="00E01D3E" w:rsidTr="00D22CC8">
        <w:tc>
          <w:tcPr>
            <w:tcW w:w="556" w:type="dxa"/>
            <w:vMerge w:val="restart"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gridSpan w:val="2"/>
            <w:vMerge w:val="restart"/>
          </w:tcPr>
          <w:p w:rsidR="00303190" w:rsidRPr="006E2125" w:rsidRDefault="00303190" w:rsidP="003F59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</w:t>
            </w:r>
            <w:r w:rsidR="003F5912"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5912">
              <w:rPr>
                <w:rFonts w:ascii="Times New Roman" w:hAnsi="Times New Roman" w:cs="Times New Roman"/>
                <w:i/>
                <w:sz w:val="24"/>
                <w:szCs w:val="24"/>
              </w:rPr>
              <w:t>механика</w:t>
            </w:r>
          </w:p>
        </w:tc>
        <w:tc>
          <w:tcPr>
            <w:tcW w:w="3402" w:type="dxa"/>
            <w:gridSpan w:val="2"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E01D3E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90" w:rsidRPr="00C04C60" w:rsidTr="00D22CC8">
        <w:trPr>
          <w:trHeight w:val="1410"/>
        </w:trPr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0319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18" w:type="dxa"/>
            <w:gridSpan w:val="2"/>
          </w:tcPr>
          <w:p w:rsidR="0030319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3"/>
            <w:vMerge w:val="restart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  <w:vMerge w:val="restart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RPr="00C04C6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vMerge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</w:tcPr>
          <w:p w:rsidR="00303190" w:rsidRPr="00C04C60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9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190" w:rsidRPr="005E6F97" w:rsidTr="00D22CC8">
        <w:trPr>
          <w:trHeight w:val="5647"/>
        </w:trPr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303190" w:rsidRPr="00837B85" w:rsidRDefault="00303190" w:rsidP="00303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303190" w:rsidRPr="00326F5E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03190" w:rsidRPr="005E6F97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RPr="00702464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702464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90" w:rsidTr="00D22CC8">
        <w:tc>
          <w:tcPr>
            <w:tcW w:w="556" w:type="dxa"/>
            <w:vMerge/>
          </w:tcPr>
          <w:p w:rsidR="00303190" w:rsidRPr="00702464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702464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Компьютер -1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RPr="00370EE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370EE0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9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03190" w:rsidRPr="00326F5E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RPr="0020025E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20025E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90" w:rsidTr="00D22CC8">
        <w:trPr>
          <w:trHeight w:val="5719"/>
        </w:trPr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20025E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303190" w:rsidRDefault="00303190" w:rsidP="003031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набор макетов разнообразных механизмов;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RPr="0020025E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C04C6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20025E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319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20025E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30319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учебные плакаты с изображениями деталей и узлов теплоэнергооборудования;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03190" w:rsidRPr="00326F5E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190" w:rsidRPr="00CB5A16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Default="00303190" w:rsidP="00303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</w:tcPr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303190" w:rsidRPr="00CB5A16" w:rsidRDefault="00303190" w:rsidP="0030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190" w:rsidTr="00D22CC8">
        <w:tc>
          <w:tcPr>
            <w:tcW w:w="556" w:type="dxa"/>
            <w:vMerge/>
          </w:tcPr>
          <w:p w:rsidR="00303190" w:rsidRPr="00460DB8" w:rsidRDefault="00303190" w:rsidP="0030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03190" w:rsidRPr="006E212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03190" w:rsidRPr="00BA7B28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gridSpan w:val="2"/>
          </w:tcPr>
          <w:p w:rsidR="00303190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303190" w:rsidRPr="00837B85" w:rsidRDefault="00303190" w:rsidP="0030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303190" w:rsidRPr="00460DB8" w:rsidRDefault="00303190" w:rsidP="0030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7" w:type="dxa"/>
            <w:gridSpan w:val="3"/>
          </w:tcPr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303190" w:rsidRPr="00837B85" w:rsidRDefault="00303190" w:rsidP="003031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837B85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29" w:type="dxa"/>
            <w:gridSpan w:val="4"/>
          </w:tcPr>
          <w:p w:rsidR="00303190" w:rsidRDefault="00303190" w:rsidP="0030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61C" w:rsidRPr="005D16B5" w:rsidTr="00D22CC8">
        <w:tc>
          <w:tcPr>
            <w:tcW w:w="556" w:type="dxa"/>
            <w:vMerge w:val="restart"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gridSpan w:val="2"/>
            <w:vMerge w:val="restart"/>
          </w:tcPr>
          <w:p w:rsidR="0016461C" w:rsidRPr="00266F3C" w:rsidRDefault="0016461C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Нормативно-техническая документация в теплоэнергетике</w:t>
            </w:r>
          </w:p>
          <w:p w:rsidR="0016461C" w:rsidRPr="00623471" w:rsidRDefault="0016461C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16" w:type="dxa"/>
            <w:gridSpan w:val="11"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Д102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Д104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Д302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Д304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Д502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Д504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В103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В303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шт.)Проектор мультимедийный (1 шт.)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шт.)Стойка напольная для микрофона черная с держателем для шнурового микрофона (1 шт.)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6" w:type="dxa"/>
            <w:gridSpan w:val="11"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16461C" w:rsidRPr="007D65E1" w:rsidRDefault="0016461C" w:rsidP="004D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6461C" w:rsidRPr="005D16B5" w:rsidRDefault="007774A8" w:rsidP="007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6" w:type="dxa"/>
            <w:gridSpan w:val="11"/>
          </w:tcPr>
          <w:p w:rsidR="0016461C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В715а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10 посадочных мест, компьютер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Браузер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Acrobat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6461C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6" w:type="dxa"/>
            <w:gridSpan w:val="11"/>
          </w:tcPr>
          <w:p w:rsidR="0016461C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16461C" w:rsidRPr="007D65E1" w:rsidRDefault="0016461C" w:rsidP="004D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6461C" w:rsidRPr="005D16B5" w:rsidRDefault="007774A8" w:rsidP="007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6461C" w:rsidRPr="00623471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16" w:type="dxa"/>
            <w:gridSpan w:val="11"/>
          </w:tcPr>
          <w:p w:rsidR="0016461C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</w:tr>
      <w:tr w:rsidR="0016461C" w:rsidRPr="005D16B5" w:rsidTr="00D22CC8">
        <w:tc>
          <w:tcPr>
            <w:tcW w:w="556" w:type="dxa"/>
            <w:vMerge/>
          </w:tcPr>
          <w:p w:rsidR="0016461C" w:rsidRPr="005D16B5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16461C" w:rsidRPr="006E2125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35" w:type="dxa"/>
            <w:gridSpan w:val="4"/>
          </w:tcPr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Количество посадочных мест – 19.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16461C" w:rsidRPr="00266F3C" w:rsidRDefault="0016461C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3968" w:type="dxa"/>
            <w:gridSpan w:val="3"/>
          </w:tcPr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16461C" w:rsidRPr="00266F3C" w:rsidRDefault="0016461C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16461C" w:rsidRPr="00A230C8" w:rsidRDefault="0016461C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5D16B5" w:rsidTr="00D22CC8">
        <w:tc>
          <w:tcPr>
            <w:tcW w:w="562" w:type="dxa"/>
            <w:gridSpan w:val="2"/>
            <w:vMerge w:val="restart"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gridSpan w:val="2"/>
            <w:vMerge w:val="restart"/>
          </w:tcPr>
          <w:p w:rsidR="007A7EA5" w:rsidRPr="00266F3C" w:rsidRDefault="007A7EA5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Технология воды и топлив на объектах теплоэнергетики</w:t>
            </w:r>
          </w:p>
          <w:p w:rsidR="007A7EA5" w:rsidRPr="00623471" w:rsidRDefault="007A7EA5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7" w:type="dxa"/>
            <w:gridSpan w:val="10"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5D1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Д102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Д104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Д302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Д304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Д502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Д504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В103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</w:rPr>
              <w:t>В303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шт.)Проектор мультимедийный (1 шт.)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шт.)Стойка напольная для микрофона черная с держателем для шнурового микрофона (1 шт.)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RPr="005D16B5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7" w:type="dxa"/>
            <w:gridSpan w:val="10"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7A7EA5" w:rsidRPr="007D65E1" w:rsidRDefault="007A7EA5" w:rsidP="004D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A7EA5" w:rsidRPr="005D16B5" w:rsidRDefault="007774A8" w:rsidP="007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7" w:type="dxa"/>
            <w:gridSpan w:val="10"/>
          </w:tcPr>
          <w:p w:rsidR="007A7EA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</w:tr>
      <w:tr w:rsidR="007A7EA5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В715а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10 посадочных мест, компьютер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Браузер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Adobe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Acrobat</w:t>
            </w: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7A7EA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7" w:type="dxa"/>
            <w:gridSpan w:val="10"/>
          </w:tcPr>
          <w:p w:rsidR="007A7EA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</w:tr>
      <w:tr w:rsidR="007A7EA5" w:rsidRPr="00623471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В715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мест, доска распашная (1 шт.),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используется переносное оборудование ноутбук (1 шт.), Проектор мультимедийный (1 шт.)</w:t>
            </w:r>
          </w:p>
          <w:p w:rsidR="007A7EA5" w:rsidRPr="007D65E1" w:rsidRDefault="007A7EA5" w:rsidP="004D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A7EA5" w:rsidRPr="005D16B5" w:rsidRDefault="007774A8" w:rsidP="00777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7A7EA5" w:rsidRPr="00623471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7EA5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07" w:type="dxa"/>
            <w:gridSpan w:val="10"/>
          </w:tcPr>
          <w:p w:rsidR="007A7EA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</w:tr>
      <w:tr w:rsidR="007A7EA5" w:rsidRPr="00A230C8" w:rsidTr="00D22CC8">
        <w:tc>
          <w:tcPr>
            <w:tcW w:w="562" w:type="dxa"/>
            <w:gridSpan w:val="2"/>
            <w:vMerge/>
          </w:tcPr>
          <w:p w:rsidR="007A7EA5" w:rsidRPr="005D16B5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A7EA5" w:rsidRPr="006E2125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  <w:gridSpan w:val="3"/>
          </w:tcPr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Количество посадочных мест – 19.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7A7EA5" w:rsidRPr="00266F3C" w:rsidRDefault="007A7EA5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</w:p>
        </w:tc>
        <w:tc>
          <w:tcPr>
            <w:tcW w:w="3968" w:type="dxa"/>
            <w:gridSpan w:val="3"/>
          </w:tcPr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7A7EA5" w:rsidRPr="00266F3C" w:rsidRDefault="007A7EA5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F3C">
              <w:rPr>
                <w:rFonts w:ascii="Times New Roman" w:hAnsi="Times New Roman" w:cs="Times New Roman"/>
                <w:i/>
                <w:sz w:val="24"/>
                <w:szCs w:val="24"/>
              </w:rPr>
              <w:t>6.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7A7EA5" w:rsidRPr="00A230C8" w:rsidRDefault="007A7EA5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безопасность в теплоэнергетике</w:t>
            </w: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Д-525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- 36</w:t>
            </w: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6F03A2" w:rsidRPr="00DD6E7E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A2" w:rsidRPr="00A76539" w:rsidTr="00D22CC8">
        <w:trPr>
          <w:trHeight w:val="283"/>
        </w:trPr>
        <w:tc>
          <w:tcPr>
            <w:tcW w:w="56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26" w:type="dxa"/>
            <w:gridSpan w:val="3"/>
          </w:tcPr>
          <w:p w:rsidR="006F03A2" w:rsidRPr="00A76539" w:rsidRDefault="006F03A2" w:rsidP="004D53BA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6F03A2" w:rsidRPr="00A76539" w:rsidRDefault="006F03A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8" w:type="dxa"/>
            <w:gridSpan w:val="3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76539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1" w:type="dxa"/>
            <w:gridSpan w:val="2"/>
          </w:tcPr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A2" w:rsidRPr="00A76539" w:rsidRDefault="006F03A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16" w:rsidTr="00D22CC8">
        <w:tc>
          <w:tcPr>
            <w:tcW w:w="562" w:type="dxa"/>
            <w:gridSpan w:val="2"/>
            <w:vMerge w:val="restart"/>
          </w:tcPr>
          <w:p w:rsidR="003D5F16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Pr="00460DB8" w:rsidRDefault="001615E2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3D5F16" w:rsidRDefault="003D5F16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26201">
              <w:rPr>
                <w:rFonts w:ascii="Times New Roman" w:hAnsi="Times New Roman" w:cs="Times New Roman"/>
                <w:i/>
                <w:szCs w:val="24"/>
              </w:rPr>
              <w:t>Информационные и компьютерные технологии</w:t>
            </w: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1615E2" w:rsidRPr="006E2125" w:rsidRDefault="001615E2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1845B0">
              <w:rPr>
                <w:rFonts w:ascii="Times New Roman" w:hAnsi="Times New Roman" w:cs="Times New Roman"/>
                <w:b/>
              </w:rPr>
              <w:t>: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C04C60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26" w:type="dxa"/>
            <w:gridSpan w:val="3"/>
          </w:tcPr>
          <w:p w:rsidR="003D5F16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креплениями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сигналов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тройным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экранированием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3D5F16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громкой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акустическим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кабелем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</w:p>
          <w:p w:rsidR="003D5F16" w:rsidRPr="00D0410F" w:rsidRDefault="003D5F16" w:rsidP="004D5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электроприводом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240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400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225/9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ПДУ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комплекте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тационный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шкаф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микшера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установкой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ллес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стойка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напольная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черная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держателем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шнурового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микрофона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синий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>1.4, 1.8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выход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64D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</w:t>
            </w:r>
            <w:r w:rsidRPr="00D04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- 180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D5F16" w:rsidRPr="007774A8" w:rsidRDefault="007774A8" w:rsidP="007774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3D5F16" w:rsidRPr="00C04C60" w:rsidRDefault="003D5F16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5F16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gridSpan w:val="3"/>
          </w:tcPr>
          <w:p w:rsidR="003D5F16" w:rsidRPr="003901B4" w:rsidRDefault="003D5F16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2C014D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126" w:type="dxa"/>
            <w:gridSpan w:val="3"/>
          </w:tcPr>
          <w:p w:rsidR="003D5F16" w:rsidRPr="003901B4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D5F16" w:rsidRPr="007774A8" w:rsidRDefault="007774A8" w:rsidP="007774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3D5F16" w:rsidRPr="002C014D" w:rsidRDefault="003D5F16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D5F16" w:rsidTr="00D22CC8">
        <w:tc>
          <w:tcPr>
            <w:tcW w:w="56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групп</w:t>
            </w:r>
            <w:r>
              <w:rPr>
                <w:rFonts w:ascii="Times New Roman" w:hAnsi="Times New Roman" w:cs="Times New Roman"/>
                <w:b/>
                <w:i/>
              </w:rPr>
              <w:t>овых и индивидуальных консульта</w:t>
            </w:r>
            <w:r w:rsidRPr="001845B0">
              <w:rPr>
                <w:rFonts w:ascii="Times New Roman" w:hAnsi="Times New Roman" w:cs="Times New Roman"/>
                <w:b/>
                <w:i/>
              </w:rPr>
              <w:t>ций</w:t>
            </w:r>
          </w:p>
        </w:tc>
        <w:tc>
          <w:tcPr>
            <w:tcW w:w="3126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3901B4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</w:t>
            </w:r>
            <w:r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3126" w:type="dxa"/>
            <w:gridSpan w:val="3"/>
          </w:tcPr>
          <w:p w:rsidR="003D5F16" w:rsidRPr="003901B4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2C01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D5F16" w:rsidRPr="007774A8" w:rsidRDefault="007774A8" w:rsidP="007774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3D5F16" w:rsidRPr="003901B4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D5F16" w:rsidTr="00D22CC8">
        <w:tc>
          <w:tcPr>
            <w:tcW w:w="56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3901B4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26" w:type="dxa"/>
            <w:gridSpan w:val="3"/>
          </w:tcPr>
          <w:p w:rsidR="003D5F16" w:rsidRPr="00814BC0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3D5F16" w:rsidRPr="00814BC0" w:rsidRDefault="003D5F16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D5F16" w:rsidRPr="007774A8" w:rsidRDefault="007774A8" w:rsidP="007774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3D5F16" w:rsidRPr="003901B4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D5F16" w:rsidTr="00D22CC8">
        <w:tc>
          <w:tcPr>
            <w:tcW w:w="56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Аудитории для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самостоятельной работы обучаю</w:t>
            </w:r>
            <w:r w:rsidRPr="001845B0">
              <w:rPr>
                <w:rFonts w:ascii="Times New Roman" w:hAnsi="Times New Roman" w:cs="Times New Roman"/>
                <w:b/>
                <w:i/>
              </w:rPr>
              <w:t>щихся</w:t>
            </w:r>
          </w:p>
        </w:tc>
        <w:tc>
          <w:tcPr>
            <w:tcW w:w="3126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3901B4" w:rsidTr="00D22CC8"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i/>
              </w:rPr>
            </w:pPr>
            <w:r w:rsidRPr="001845B0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26" w:type="dxa"/>
            <w:gridSpan w:val="3"/>
          </w:tcPr>
          <w:p w:rsidR="003D5F16" w:rsidRPr="00814BC0" w:rsidRDefault="003D5F16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SafeRAY. Модель S253.Mi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4BC0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814BC0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3D5F16" w:rsidRPr="00814BC0" w:rsidRDefault="003D5F16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3D5F16" w:rsidRPr="007774A8" w:rsidRDefault="007774A8" w:rsidP="007774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3D5F16" w:rsidRPr="003901B4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D5F16" w:rsidTr="00D22CC8">
        <w:tc>
          <w:tcPr>
            <w:tcW w:w="56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3901B4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D5F16" w:rsidRPr="001845B0" w:rsidRDefault="003D5F16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1845B0">
              <w:rPr>
                <w:rFonts w:ascii="Times New Roman" w:hAnsi="Times New Roman" w:cs="Times New Roman"/>
                <w:b/>
                <w:i/>
              </w:rPr>
              <w:t>Помещения для хра</w:t>
            </w:r>
            <w:r>
              <w:rPr>
                <w:rFonts w:ascii="Times New Roman" w:hAnsi="Times New Roman" w:cs="Times New Roman"/>
                <w:b/>
                <w:i/>
              </w:rPr>
              <w:t>нения и профилактического обслу</w:t>
            </w:r>
            <w:r w:rsidRPr="001845B0">
              <w:rPr>
                <w:rFonts w:ascii="Times New Roman" w:hAnsi="Times New Roman" w:cs="Times New Roman"/>
                <w:b/>
                <w:i/>
              </w:rPr>
              <w:t xml:space="preserve">живания учебного оборудования </w:t>
            </w:r>
          </w:p>
        </w:tc>
        <w:tc>
          <w:tcPr>
            <w:tcW w:w="3126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3D5F16" w:rsidRPr="00460DB8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D5F16" w:rsidRDefault="003D5F16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16" w:rsidRPr="003901B4" w:rsidTr="00D22CC8">
        <w:trPr>
          <w:trHeight w:val="335"/>
        </w:trPr>
        <w:tc>
          <w:tcPr>
            <w:tcW w:w="562" w:type="dxa"/>
            <w:gridSpan w:val="2"/>
            <w:vMerge/>
          </w:tcPr>
          <w:p w:rsidR="003D5F16" w:rsidRPr="00460DB8" w:rsidRDefault="003D5F16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3D5F16" w:rsidRPr="006E2125" w:rsidRDefault="003D5F16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D5F16" w:rsidRDefault="003D5F16" w:rsidP="004D53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В-600</w:t>
            </w: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  <w:p w:rsidR="001615E2" w:rsidRPr="001845B0" w:rsidRDefault="001615E2" w:rsidP="004D53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6" w:type="dxa"/>
            <w:gridSpan w:val="3"/>
          </w:tcPr>
          <w:p w:rsidR="003D5F16" w:rsidRPr="002C014D" w:rsidRDefault="003D5F16" w:rsidP="004D5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н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оутбук Toshiba Satellite 200-A 200-1 YW 5450, проектор EB-1725,</w:t>
            </w:r>
            <w:r w:rsidRPr="00814B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</w:t>
            </w:r>
            <w:r w:rsidRPr="002C01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901B4">
              <w:rPr>
                <w:rFonts w:ascii="Times New Roman" w:hAnsi="Times New Roman" w:cs="Times New Roman"/>
                <w:i/>
                <w:sz w:val="24"/>
                <w:szCs w:val="24"/>
              </w:rPr>
              <w:t>, колонки (2 шт.), доска магнитно-меловая трехсекционная (1шт)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615E2" w:rsidRPr="007774A8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3D5F16" w:rsidRPr="003901B4" w:rsidRDefault="003D5F16" w:rsidP="004D53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901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  <w:gridSpan w:val="2"/>
          </w:tcPr>
          <w:p w:rsidR="003D5F16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F16" w:rsidRPr="002C014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E2" w:rsidRDefault="001615E2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E2" w:rsidRPr="001615E2" w:rsidRDefault="001615E2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gridSpan w:val="2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BA34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</w:t>
            </w:r>
          </w:p>
        </w:tc>
      </w:tr>
      <w:tr w:rsidR="001961C7" w:rsidRPr="00460DB8" w:rsidTr="00D22CC8">
        <w:trPr>
          <w:trHeight w:val="1080"/>
        </w:trPr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C7" w:rsidRPr="00460DB8" w:rsidTr="00D22CC8">
        <w:trPr>
          <w:trHeight w:val="1691"/>
        </w:trPr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В-503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gridSpan w:val="3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rPr>
          <w:trHeight w:val="5647"/>
        </w:trPr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26" w:type="dxa"/>
            <w:gridSpan w:val="3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1961C7" w:rsidRPr="00BA346D" w:rsidRDefault="001961C7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1961C7" w:rsidRPr="007774A8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</w:t>
            </w:r>
            <w:r w:rsidR="007774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3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1C7" w:rsidRPr="00702464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1961C7" w:rsidRPr="00BA346D" w:rsidRDefault="001961C7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 д/из.произв.плоской системы сил М8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изуч.сист.плоских сходящихся сил М6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опр.центра тяжести плоских фигур М5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-учебные плакаты</w:t>
            </w: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А-23;  б-36</w:t>
            </w:r>
          </w:p>
          <w:p w:rsidR="001961C7" w:rsidRPr="00BA346D" w:rsidRDefault="001961C7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Компьютеры 13+13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1961C7" w:rsidRPr="00BA346D" w:rsidRDefault="001961C7" w:rsidP="004D53B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961C7" w:rsidRPr="007774A8" w:rsidRDefault="001961C7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961C7" w:rsidRPr="007774A8" w:rsidRDefault="001961C7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26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8" w:type="dxa"/>
            <w:gridSpan w:val="3"/>
            <w:vMerge w:val="restart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961C7" w:rsidRPr="001961C7" w:rsidRDefault="001961C7" w:rsidP="001961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1" w:type="dxa"/>
            <w:gridSpan w:val="2"/>
            <w:vMerge w:val="restart"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61C7" w:rsidRPr="00460DB8" w:rsidTr="00D22CC8">
        <w:tc>
          <w:tcPr>
            <w:tcW w:w="56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BA346D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34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26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1961C7" w:rsidRPr="00BA346D" w:rsidRDefault="001961C7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Правоведение</w:t>
            </w: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="007774A8"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  <w:r w:rsidRPr="00A3527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774A8" w:rsidRDefault="001961C7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774A8" w:rsidRDefault="001961C7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26" w:type="dxa"/>
            <w:gridSpan w:val="3"/>
          </w:tcPr>
          <w:p w:rsid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961C7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26" w:type="dxa"/>
            <w:gridSpan w:val="3"/>
          </w:tcPr>
          <w:p w:rsid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961C7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  <w:r w:rsidR="007774A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961C7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 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26" w:type="dxa"/>
            <w:gridSpan w:val="3"/>
          </w:tcPr>
          <w:p w:rsid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7774A8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7774A8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7774A8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26" w:type="dxa"/>
            <w:gridSpan w:val="3"/>
          </w:tcPr>
          <w:p w:rsid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7774A8"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774A8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7774A8" w:rsidRPr="007774A8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774A8" w:rsidRPr="00A3527A" w:rsidRDefault="007774A8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774A8" w:rsidRPr="00A3527A" w:rsidRDefault="007774A8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Антикоррупционная политика</w:t>
            </w: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126" w:type="dxa"/>
            <w:gridSpan w:val="3"/>
          </w:tcPr>
          <w:p w:rsidR="001961C7" w:rsidRPr="007774A8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Оснащение: __</w:t>
            </w:r>
            <w:r w:rsidR="007774A8"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="007774A8"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="007774A8"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774A8" w:rsidRDefault="001961C7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1961C7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Проектор мультимедийный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Экран (1 шт.) акустическая система (1 шт.)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(1 шт.)</w:t>
            </w:r>
          </w:p>
          <w:p w:rsidR="007774A8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Д-604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80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Д-325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Оснащение: __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__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</w:t>
            </w:r>
          </w:p>
          <w:p w:rsidR="007774A8" w:rsidRPr="00A3527A" w:rsidRDefault="007774A8" w:rsidP="004D53BA">
            <w:pPr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26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36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12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Д-528</w:t>
            </w:r>
          </w:p>
        </w:tc>
        <w:tc>
          <w:tcPr>
            <w:tcW w:w="3126" w:type="dxa"/>
            <w:gridSpan w:val="3"/>
          </w:tcPr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</w:t>
            </w:r>
          </w:p>
          <w:p w:rsidR="001961C7" w:rsidRPr="00A3527A" w:rsidRDefault="001961C7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лицензии- неискл. Право, срок действия лицензии -.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 xml:space="preserve">Оснащение: </w:t>
            </w:r>
            <w:r w:rsidRPr="00A3527A">
              <w:rPr>
                <w:rFonts w:ascii="Times New Roman" w:hAnsi="Times New Roman" w:cs="Times New Roman"/>
                <w:i/>
                <w:u w:val="single"/>
              </w:rPr>
              <w:t>60</w:t>
            </w:r>
            <w:r w:rsidRPr="00A3527A">
              <w:rPr>
                <w:rFonts w:ascii="Times New Roman" w:hAnsi="Times New Roman" w:cs="Times New Roman"/>
                <w:i/>
              </w:rPr>
              <w:t xml:space="preserve"> посадочных мест, проектор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</w:rPr>
              <w:t xml:space="preserve"> 1720 (переносной), Ноутбук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Dell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Latitude</w:t>
            </w:r>
            <w:r w:rsidRPr="00A3527A">
              <w:rPr>
                <w:rFonts w:ascii="Times New Roman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A3527A">
              <w:rPr>
                <w:rFonts w:ascii="Times New Roman" w:hAnsi="Times New Roman" w:cs="Times New Roman"/>
                <w:i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В-715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А-217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А-208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А-321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Б-111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7774A8" w:rsidRPr="00A3527A" w:rsidRDefault="007774A8" w:rsidP="007774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7774A8" w:rsidRPr="00A3527A" w:rsidRDefault="007774A8" w:rsidP="007774A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8" w:type="dxa"/>
            <w:gridSpan w:val="3"/>
          </w:tcPr>
          <w:p w:rsidR="001961C7" w:rsidRPr="00A3527A" w:rsidRDefault="001961C7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Б-107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Б-204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7774A8" w:rsidRPr="00A3527A" w:rsidRDefault="007774A8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774A8" w:rsidRPr="00A3527A" w:rsidRDefault="007774A8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  <w:u w:val="single"/>
              </w:rPr>
              <w:t>62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Projecta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Professional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160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160 см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Matte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White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3527A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A3527A">
              <w:rPr>
                <w:rFonts w:ascii="Times New Roman" w:eastAsia="Calibri" w:hAnsi="Times New Roman" w:cs="Times New Roman"/>
                <w:i/>
              </w:rPr>
              <w:t xml:space="preserve"> наштативе 1:1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A3527A" w:rsidTr="00D22CC8">
        <w:tc>
          <w:tcPr>
            <w:tcW w:w="56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</w:rPr>
              <w:t>Б-308</w:t>
            </w:r>
          </w:p>
        </w:tc>
        <w:tc>
          <w:tcPr>
            <w:tcW w:w="3126" w:type="dxa"/>
            <w:gridSpan w:val="3"/>
          </w:tcPr>
          <w:p w:rsidR="001961C7" w:rsidRDefault="001961C7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eastAsia="Calibri" w:hAnsi="Times New Roman" w:cs="Times New Roman"/>
                <w:i/>
              </w:rPr>
              <w:t>Учебная аудитория, доска аудиторная распашная, стол аудиторный, стул аудиторный, парты</w:t>
            </w:r>
          </w:p>
          <w:p w:rsidR="007774A8" w:rsidRPr="00A3527A" w:rsidRDefault="007774A8" w:rsidP="004D53BA">
            <w:pPr>
              <w:spacing w:line="240" w:lineRule="atLeast"/>
              <w:rPr>
                <w:rFonts w:ascii="Times New Roman" w:eastAsia="Calibri" w:hAnsi="Times New Roman" w:cs="Times New Roman"/>
                <w:i/>
              </w:rPr>
            </w:pP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352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774A8" w:rsidRPr="006E2125" w:rsidRDefault="007774A8" w:rsidP="00777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1961C7" w:rsidRPr="00A3527A" w:rsidRDefault="007774A8" w:rsidP="007774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1961C7" w:rsidRPr="00A3527A" w:rsidRDefault="001961C7" w:rsidP="004D53B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A3527A">
              <w:rPr>
                <w:rFonts w:ascii="Times New Roman" w:hAnsi="Times New Roman" w:cs="Times New Roman"/>
              </w:rPr>
              <w:t>нет</w:t>
            </w:r>
          </w:p>
        </w:tc>
      </w:tr>
      <w:tr w:rsidR="001961C7" w:rsidRPr="000804EA" w:rsidTr="00D22CC8">
        <w:tc>
          <w:tcPr>
            <w:tcW w:w="562" w:type="dxa"/>
            <w:gridSpan w:val="2"/>
            <w:vMerge w:val="restart"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2" w:type="dxa"/>
            <w:gridSpan w:val="2"/>
            <w:vMerge w:val="restart"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0804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804EA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gridSpan w:val="3"/>
          </w:tcPr>
          <w:p w:rsidR="001961C7" w:rsidRPr="000804EA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0804EA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0804EA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</w:rPr>
              <w:t>Д-102</w:t>
            </w:r>
          </w:p>
        </w:tc>
        <w:tc>
          <w:tcPr>
            <w:tcW w:w="3126" w:type="dxa"/>
            <w:gridSpan w:val="3"/>
          </w:tcPr>
          <w:p w:rsidR="001961C7" w:rsidRPr="00221433" w:rsidRDefault="001961C7" w:rsidP="004D5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</w:t>
            </w: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 xml:space="preserve"> мест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классная доска 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 шт.),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 стол преподавателя (1 шт.), стул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8" w:type="dxa"/>
            <w:gridSpan w:val="3"/>
          </w:tcPr>
          <w:p w:rsidR="001961C7" w:rsidRPr="00221433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221433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961C7" w:rsidRPr="00221433" w:rsidRDefault="001961C7" w:rsidP="004D53B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502</w:t>
            </w:r>
          </w:p>
        </w:tc>
        <w:tc>
          <w:tcPr>
            <w:tcW w:w="3126" w:type="dxa"/>
            <w:gridSpan w:val="3"/>
          </w:tcPr>
          <w:p w:rsidR="001961C7" w:rsidRPr="00056620" w:rsidRDefault="001961C7" w:rsidP="004D53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620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мест,  классная доска </w:t>
            </w:r>
            <w:r w:rsidRPr="00A906F9">
              <w:rPr>
                <w:rFonts w:ascii="Times New Roman" w:hAnsi="Times New Roman"/>
                <w:i/>
                <w:sz w:val="24"/>
                <w:szCs w:val="24"/>
              </w:rPr>
              <w:t>(1 шт.),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 xml:space="preserve">  стол преподавателя (1 шт.), стул преподавателя (1</w:t>
            </w:r>
            <w:r w:rsidRPr="00965054">
              <w:rPr>
                <w:color w:val="0D0D0D"/>
                <w:sz w:val="28"/>
                <w:szCs w:val="28"/>
              </w:rPr>
              <w:t> </w:t>
            </w: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шт.),</w:t>
            </w:r>
          </w:p>
          <w:p w:rsidR="001961C7" w:rsidRPr="000804EA" w:rsidRDefault="001961C7" w:rsidP="004D53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EE0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1961C7" w:rsidRPr="00221433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221433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4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221433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961C7" w:rsidRPr="000804EA" w:rsidRDefault="001961C7" w:rsidP="004D53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экран Classic Lyra (16:9) (1 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53BA">
              <w:rPr>
                <w:rStyle w:val="ad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1961C7" w:rsidRPr="004D53BA" w:rsidRDefault="001961C7" w:rsidP="004D53BA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1961C7" w:rsidRPr="004D53BA" w:rsidRDefault="001961C7" w:rsidP="004D53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961C7" w:rsidRPr="004D53B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961C7" w:rsidRPr="004D53B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практического </w:t>
            </w: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типа</w:t>
            </w:r>
            <w:r w:rsidRPr="000804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4D53BA">
              <w:rPr>
                <w:i/>
              </w:rPr>
              <w:t>.</w:t>
            </w: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А-303</w:t>
            </w:r>
          </w:p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посадочных мест, плакаты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(16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классная доска (1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стол преподавателя (1</w:t>
            </w:r>
            <w:r w:rsidRPr="004D53BA">
              <w:rPr>
                <w:i/>
                <w:color w:val="0D0D0D"/>
                <w:sz w:val="28"/>
                <w:szCs w:val="28"/>
              </w:rPr>
              <w:t> 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4D53BA">
              <w:rPr>
                <w:i/>
              </w:rPr>
              <w:t>.</w:t>
            </w: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309 Дисплейный класс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, Системный блок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Aquarius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4D53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4D53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C7" w:rsidRPr="00946652" w:rsidTr="00D22CC8">
        <w:tc>
          <w:tcPr>
            <w:tcW w:w="56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1961C7" w:rsidRPr="000804EA" w:rsidRDefault="001961C7" w:rsidP="004D53B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961C7" w:rsidRPr="000804EA" w:rsidRDefault="001961C7" w:rsidP="004D53B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4EA">
              <w:rPr>
                <w:rFonts w:ascii="Times New Roman" w:hAnsi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309 Дисплейный класс</w:t>
            </w:r>
          </w:p>
        </w:tc>
        <w:tc>
          <w:tcPr>
            <w:tcW w:w="3126" w:type="dxa"/>
            <w:gridSpan w:val="3"/>
          </w:tcPr>
          <w:p w:rsidR="001961C7" w:rsidRPr="004D53BA" w:rsidRDefault="001961C7" w:rsidP="004D53B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31 посадочное место, проектор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Vivitek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 шт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.)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(11 шт.), классная доска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LabVIEW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Development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4.</w:t>
            </w:r>
            <w:r w:rsidRPr="004D53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Браузер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5.</w:t>
            </w:r>
            <w:r w:rsidRPr="004D53B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6. </w:t>
            </w: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Программа</w:t>
            </w: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8. TeamViewer 11</w:t>
            </w:r>
          </w:p>
          <w:p w:rsidR="001961C7" w:rsidRPr="004D53BA" w:rsidRDefault="001961C7" w:rsidP="004D53BA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9. WinDjView 2.0.2.</w:t>
            </w:r>
          </w:p>
          <w:p w:rsidR="001961C7" w:rsidRPr="004D53BA" w:rsidRDefault="001961C7" w:rsidP="004D53B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1" w:type="dxa"/>
            <w:gridSpan w:val="2"/>
          </w:tcPr>
          <w:p w:rsidR="001961C7" w:rsidRPr="00946652" w:rsidRDefault="001961C7" w:rsidP="004D5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665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 w:val="restart"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2" w:type="dxa"/>
            <w:gridSpan w:val="2"/>
            <w:vMerge w:val="restart"/>
          </w:tcPr>
          <w:p w:rsidR="00E5658F" w:rsidRPr="00EE51F7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3458"/>
        </w:trPr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658F" w:rsidRPr="00460DB8" w:rsidTr="00D22CC8">
        <w:trPr>
          <w:trHeight w:val="351"/>
        </w:trPr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335"/>
        </w:trPr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4D53BA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>штативы металлические(8 шт.),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20"/>
        </w:trPr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0"/>
        </w:trPr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6E2125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pH-метр АНИОН-4100(1шт.), штативы металлические(8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c>
          <w:tcPr>
            <w:tcW w:w="562" w:type="dxa"/>
            <w:gridSpan w:val="2"/>
            <w:vMerge w:val="restart"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2" w:type="dxa"/>
            <w:gridSpan w:val="2"/>
            <w:vMerge w:val="restart"/>
          </w:tcPr>
          <w:p w:rsidR="00E5658F" w:rsidRPr="00460DB8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теплоэнергетике</w:t>
            </w:r>
          </w:p>
        </w:tc>
        <w:tc>
          <w:tcPr>
            <w:tcW w:w="3402" w:type="dxa"/>
            <w:gridSpan w:val="2"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1" w:type="dxa"/>
            <w:gridSpan w:val="2"/>
          </w:tcPr>
          <w:p w:rsidR="00E5658F" w:rsidRPr="00460DB8" w:rsidRDefault="00E5658F" w:rsidP="004D53BA">
            <w:pPr>
              <w:pStyle w:val="a6"/>
              <w:widowControl w:val="0"/>
              <w:ind w:left="0"/>
            </w:pP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Pr="00460DB8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</w:t>
            </w:r>
            <w:r w:rsidRPr="00EE51F7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ого типа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3069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E56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E56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E565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C04C60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- 25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Default="00E5658F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3822C3" w:rsidRDefault="00E5658F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5658F" w:rsidRPr="00460DB8" w:rsidTr="00D22CC8">
        <w:trPr>
          <w:trHeight w:val="283"/>
        </w:trPr>
        <w:tc>
          <w:tcPr>
            <w:tcW w:w="56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5658F" w:rsidRDefault="00E5658F" w:rsidP="004D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58F" w:rsidRPr="000C2299" w:rsidRDefault="00E5658F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26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BA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8" w:type="dxa"/>
            <w:gridSpan w:val="3"/>
          </w:tcPr>
          <w:p w:rsidR="00E5658F" w:rsidRPr="004D53BA" w:rsidRDefault="00E5658F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5658F" w:rsidRPr="000C2299" w:rsidRDefault="00E5658F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1982" w:type="dxa"/>
            <w:gridSpan w:val="2"/>
            <w:vMerge w:val="restart"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2F2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4D53BA" w:rsidRPr="00E032F2" w:rsidRDefault="004D53BA" w:rsidP="004D53B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7774A8" w:rsidRDefault="004D53BA" w:rsidP="007774A8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4D53BA" w:rsidRPr="007774A8" w:rsidRDefault="004D53BA" w:rsidP="007774A8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F2">
              <w:rPr>
                <w:rFonts w:ascii="Times New Roman" w:hAnsi="Times New Roman"/>
                <w:sz w:val="24"/>
                <w:szCs w:val="24"/>
              </w:rPr>
              <w:t>н</w:t>
            </w:r>
            <w:r w:rsidRPr="00E032F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D53BA" w:rsidRPr="007763D8" w:rsidTr="00D22CC8">
        <w:trPr>
          <w:gridAfter w:val="1"/>
          <w:wAfter w:w="9" w:type="dxa"/>
          <w:trHeight w:val="1016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  <w:jc w:val="center"/>
            </w:pPr>
            <w:r>
              <w:t>н</w:t>
            </w:r>
            <w:r w:rsidRPr="00E032F2"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версия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  <w:jc w:val="center"/>
            </w:pPr>
            <w:r>
              <w:t>н</w:t>
            </w:r>
            <w:r w:rsidRPr="00E032F2">
              <w:t>ет</w:t>
            </w: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4D53BA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4D53BA" w:rsidRPr="00E032F2" w:rsidRDefault="004D53BA" w:rsidP="004D53BA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D53BA" w:rsidRPr="00E032F2" w:rsidRDefault="004D53BA" w:rsidP="004D5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gridSpan w:val="2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E032F2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032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4D53BA" w:rsidRPr="00E032F2" w:rsidRDefault="004D53BA" w:rsidP="004D53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</w:rPr>
              <w:t>версия</w:t>
            </w:r>
            <w:r w:rsidRPr="00E032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  <w:gridSpan w:val="2"/>
          </w:tcPr>
          <w:p w:rsidR="004D53BA" w:rsidRPr="00E032F2" w:rsidRDefault="004D53BA" w:rsidP="004D53BA">
            <w:pPr>
              <w:pStyle w:val="a6"/>
              <w:widowControl w:val="0"/>
              <w:ind w:left="0"/>
              <w:jc w:val="center"/>
            </w:pPr>
            <w:r w:rsidRPr="00E032F2">
              <w:t>нет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акустическая система AUDAC WX802/OВ 70Вт (1 шт.)проектор мультимедийный Panasonic PT-VZ570E (1 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Classic Lyra (16:9) (1 шт.)коммутационный шкаф для усилителя-микшера с установкой  Beллес (1 шт.)стойка напольная для микрофона черная с держателем для шну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рового микрофона MS020 Black (1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шт.)миникомпьютер Asus VivoPC, монитор p\PHILIPS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E22B02" w:rsidRPr="007763D8" w:rsidRDefault="00E22B02" w:rsidP="00E22B02">
            <w:pPr>
              <w:spacing w:line="240" w:lineRule="atLeast"/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3D8">
              <w:rPr>
                <w:rStyle w:val="ad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E22B02" w:rsidRPr="007763D8" w:rsidRDefault="00E22B02" w:rsidP="00E22B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E22B02" w:rsidRPr="007763D8" w:rsidRDefault="00E22B02" w:rsidP="00E22B02">
            <w:pPr>
              <w:spacing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А-308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лаб.стенд 8 СиПП-3 (2 шт.), комплект тип.лаб.оборудования «Электр.изм. в системе электроснабжения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8" w:type="dxa"/>
            <w:gridSpan w:val="3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А-309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.), стол преподавателя (1 шт.), стул преподавателя (1 шт.), 31 посадочное место, выход в интернет и ЭИОС университета.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 TeamViewer 11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 WinDjView 2.0.2.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gridSpan w:val="2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А-308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лаб.стенд 8 СиПП-3 (2 шт.), комплект тип.лаб.оборудования «Электр.изм. в системе электроснабжения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Щит с автоматами (1 шт.),  выход в интернет и ЭИОС университета.</w:t>
            </w:r>
          </w:p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8" w:type="dxa"/>
            <w:gridSpan w:val="3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А-308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спец. стол (8 шт.),  лаб.стенд 8 СиПП-3 (2 шт.),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комплект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оборудования «Электр.изм. в системе электроснабжения (1 шт.),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Щит с автоматами (1 шт.),  выход в интернет и ЭИОС университета.</w:t>
            </w:r>
          </w:p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Стул металлический (25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преподавателя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аудиторный (8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8" w:type="dxa"/>
            <w:gridSpan w:val="3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22B02" w:rsidRPr="007763D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7763D8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22B02" w:rsidRPr="007763D8" w:rsidTr="00D22CC8">
        <w:trPr>
          <w:gridAfter w:val="1"/>
          <w:wAfter w:w="9" w:type="dxa"/>
          <w:trHeight w:val="2696"/>
        </w:trPr>
        <w:tc>
          <w:tcPr>
            <w:tcW w:w="56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7763D8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А-309</w:t>
            </w:r>
          </w:p>
          <w:p w:rsidR="00E22B02" w:rsidRPr="00627AAA" w:rsidRDefault="00E22B02" w:rsidP="00E22B0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gridSpan w:val="2"/>
          </w:tcPr>
          <w:p w:rsidR="00E22B02" w:rsidRPr="007763D8" w:rsidRDefault="00E22B02" w:rsidP="00E22B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A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8" w:type="dxa"/>
            <w:gridSpan w:val="3"/>
          </w:tcPr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Standard 2007 Russian OLP NL AcademicEdition+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7763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E22B02" w:rsidRPr="009F6C3D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E22B02" w:rsidRPr="00E22B02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E22B02" w:rsidRPr="00E22B02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E22B02" w:rsidRPr="007763D8" w:rsidRDefault="00E22B02" w:rsidP="007134A1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7763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  <w:r w:rsidRPr="00E22B0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  <w:gridSpan w:val="2"/>
          </w:tcPr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A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B02" w:rsidRPr="00627AAA" w:rsidRDefault="00E22B02" w:rsidP="00E22B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 w:val="restart"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2" w:type="dxa"/>
            <w:gridSpan w:val="2"/>
            <w:vMerge w:val="restart"/>
          </w:tcPr>
          <w:p w:rsidR="00E22B02" w:rsidRPr="00C85D3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5D3D">
              <w:rPr>
                <w:rFonts w:ascii="Times New Roman" w:hAnsi="Times New Roman"/>
                <w:i/>
                <w:sz w:val="24"/>
                <w:szCs w:val="24"/>
              </w:rPr>
              <w:t>Менеджмент</w:t>
            </w:r>
          </w:p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nil"/>
            </w:tcBorders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F2087B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  <w:r w:rsidRPr="00F2087B">
              <w:rPr>
                <w:rFonts w:ascii="Times New Roman" w:hAnsi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gridSpan w:val="2"/>
            <w:vAlign w:val="center"/>
          </w:tcPr>
          <w:p w:rsidR="00E22B02" w:rsidRPr="00C91FA9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1FA9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AA4ECF" w:rsidRDefault="00E22B02" w:rsidP="00E22B02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gridSpan w:val="2"/>
            <w:vAlign w:val="center"/>
          </w:tcPr>
          <w:p w:rsidR="00E22B02" w:rsidRPr="00AA4ECF" w:rsidRDefault="00E22B02" w:rsidP="00E2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групповых и индивидуальных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AA4ECF" w:rsidRDefault="00E22B02" w:rsidP="00E22B02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gridSpan w:val="2"/>
            <w:vAlign w:val="center"/>
          </w:tcPr>
          <w:p w:rsidR="00E22B02" w:rsidRPr="00AA4ECF" w:rsidRDefault="00E22B02" w:rsidP="00E2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 w:val="restart"/>
          </w:tcPr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4E447F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  <w:r w:rsidRPr="004E447F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2B02" w:rsidRPr="004E447F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47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22B02" w:rsidRPr="00E22B02" w:rsidTr="00D22CC8">
        <w:trPr>
          <w:gridAfter w:val="1"/>
          <w:wAfter w:w="9" w:type="dxa"/>
          <w:trHeight w:val="226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самостоятельной работы обучаю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2279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B02" w:rsidRPr="00AA4ECF" w:rsidRDefault="00E22B02" w:rsidP="00E22B0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968" w:type="dxa"/>
            <w:gridSpan w:val="3"/>
          </w:tcPr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22B02" w:rsidRPr="00713E06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8. Программа Adobe Flash Player (Свободная лицензия, неискл. право, срок действия лицензии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13E06">
              <w:rPr>
                <w:rFonts w:ascii="Times New Roman" w:hAnsi="Times New Roman"/>
                <w:i/>
                <w:sz w:val="24"/>
                <w:szCs w:val="24"/>
              </w:rPr>
              <w:t xml:space="preserve"> бессрочн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о)</w:t>
            </w:r>
          </w:p>
        </w:tc>
        <w:tc>
          <w:tcPr>
            <w:tcW w:w="2410" w:type="dxa"/>
            <w:gridSpan w:val="2"/>
            <w:vAlign w:val="center"/>
          </w:tcPr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B02" w:rsidRPr="00AA4ECF" w:rsidRDefault="00E22B02" w:rsidP="00E22B02">
            <w:pPr>
              <w:jc w:val="center"/>
              <w:rPr>
                <w:rFonts w:ascii="Times New Roman" w:hAnsi="Times New Roman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 w:val="restart"/>
          </w:tcPr>
          <w:p w:rsidR="00E22B02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2" w:type="dxa"/>
            <w:gridSpan w:val="2"/>
            <w:vMerge w:val="restart"/>
          </w:tcPr>
          <w:p w:rsidR="00E22B02" w:rsidRPr="00C85D3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Технологическое предпринимательство </w:t>
            </w:r>
          </w:p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4688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4688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B02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Д-304</w:t>
            </w:r>
          </w:p>
        </w:tc>
        <w:tc>
          <w:tcPr>
            <w:tcW w:w="3118" w:type="dxa"/>
            <w:gridSpan w:val="2"/>
          </w:tcPr>
          <w:p w:rsidR="00E22B02" w:rsidRPr="00385DFC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E22B02" w:rsidRPr="00385DFC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E22B02" w:rsidRPr="00385DFC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22B02" w:rsidRPr="00385DFC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180 посадочных мест</w:t>
            </w:r>
          </w:p>
        </w:tc>
        <w:tc>
          <w:tcPr>
            <w:tcW w:w="3968" w:type="dxa"/>
            <w:gridSpan w:val="3"/>
          </w:tcPr>
          <w:p w:rsidR="00E22B02" w:rsidRPr="00385DFC" w:rsidRDefault="00E22B02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22B02" w:rsidRPr="00385DFC" w:rsidRDefault="00E22B02" w:rsidP="00E22B02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688D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22B02" w:rsidRPr="00E22B02" w:rsidTr="00D22CC8">
        <w:trPr>
          <w:gridAfter w:val="1"/>
          <w:wAfter w:w="9" w:type="dxa"/>
          <w:trHeight w:val="138"/>
        </w:trPr>
        <w:tc>
          <w:tcPr>
            <w:tcW w:w="56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22B02" w:rsidRPr="00E4688D" w:rsidRDefault="00E22B02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02" w:rsidRPr="00E4688D" w:rsidRDefault="00E22B02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E22B02" w:rsidRPr="00385DFC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22B02" w:rsidRPr="00385DFC" w:rsidRDefault="00E22B02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22B02" w:rsidRPr="00E4688D" w:rsidRDefault="00E22B02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51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AA4ECF" w:rsidRDefault="00E91451" w:rsidP="00E22B02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gridSpan w:val="2"/>
          </w:tcPr>
          <w:p w:rsidR="00E91451" w:rsidRPr="00AA4ECF" w:rsidRDefault="00E91451" w:rsidP="00E2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91451" w:rsidRPr="00E22B02" w:rsidTr="00D22CC8">
        <w:trPr>
          <w:gridAfter w:val="1"/>
          <w:wAfter w:w="9" w:type="dxa"/>
          <w:trHeight w:val="138"/>
        </w:trPr>
        <w:tc>
          <w:tcPr>
            <w:tcW w:w="562" w:type="dxa"/>
            <w:gridSpan w:val="2"/>
            <w:vMerge/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E4688D" w:rsidRDefault="00E91451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E4688D" w:rsidRDefault="00E91451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51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AA4ECF" w:rsidRDefault="00E91451" w:rsidP="00E22B02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gridSpan w:val="2"/>
          </w:tcPr>
          <w:p w:rsidR="00E91451" w:rsidRPr="00AA4ECF" w:rsidRDefault="00E91451" w:rsidP="00E22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91451" w:rsidRPr="00E22B02" w:rsidTr="00D22CC8">
        <w:trPr>
          <w:gridAfter w:val="1"/>
          <w:wAfter w:w="9" w:type="dxa"/>
          <w:trHeight w:val="138"/>
        </w:trPr>
        <w:tc>
          <w:tcPr>
            <w:tcW w:w="562" w:type="dxa"/>
            <w:gridSpan w:val="2"/>
            <w:vMerge/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E4688D" w:rsidRDefault="00E91451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E4688D" w:rsidRDefault="00E91451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51" w:rsidRPr="00E22B02" w:rsidTr="00D22CC8">
        <w:trPr>
          <w:gridAfter w:val="1"/>
          <w:wAfter w:w="9" w:type="dxa"/>
          <w:trHeight w:val="230"/>
        </w:trPr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4E447F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  <w:r w:rsidRPr="004E447F">
              <w:rPr>
                <w:rFonts w:ascii="Times New Roman" w:hAnsi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4E447F" w:rsidRDefault="00E91451" w:rsidP="00E22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47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91451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E4688D" w:rsidRDefault="00E91451" w:rsidP="00E22B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самостоятельной работы обучаю</w:t>
            </w:r>
            <w:r w:rsidRPr="00E4688D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E4688D" w:rsidRDefault="00E91451" w:rsidP="00E22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51" w:rsidRPr="00E22B02" w:rsidTr="00D22CC8">
        <w:trPr>
          <w:gridAfter w:val="1"/>
          <w:wAfter w:w="9" w:type="dxa"/>
          <w:trHeight w:val="457"/>
        </w:trPr>
        <w:tc>
          <w:tcPr>
            <w:tcW w:w="562" w:type="dxa"/>
            <w:gridSpan w:val="2"/>
            <w:vMerge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E91451" w:rsidRPr="00E4688D" w:rsidRDefault="00E91451" w:rsidP="00E22B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91451" w:rsidRPr="00AA4ECF" w:rsidRDefault="00E91451" w:rsidP="00E22B02">
            <w:pPr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  <w:gridSpan w:val="2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Экран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Projecta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Professional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  160х160 см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Matte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White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8" w:type="dxa"/>
            <w:gridSpan w:val="3"/>
          </w:tcPr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91451" w:rsidRPr="00385DFC" w:rsidRDefault="00E91451" w:rsidP="00E22B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DFC">
              <w:rPr>
                <w:rFonts w:ascii="Times New Roman" w:hAnsi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  <w:gridSpan w:val="2"/>
          </w:tcPr>
          <w:p w:rsidR="00E91451" w:rsidRPr="00AA4ECF" w:rsidRDefault="00E91451" w:rsidP="00E91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9145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  <w:hideMark/>
          </w:tcPr>
          <w:p w:rsidR="00E91451" w:rsidRPr="003360E1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145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E91451" w:rsidRPr="003360E1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E91451" w:rsidRPr="00017B6C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  <w:gridSpan w:val="2"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E91451" w:rsidRPr="00E91451" w:rsidRDefault="00E9145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91451" w:rsidRPr="00E91451" w:rsidRDefault="007134A1" w:rsidP="00713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hideMark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145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E91451" w:rsidRPr="003360E1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E91451" w:rsidRPr="00017B6C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91451" w:rsidRPr="00E91451" w:rsidRDefault="007134A1" w:rsidP="007134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9145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E91451" w:rsidRPr="003360E1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E91451" w:rsidRPr="00017B6C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45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E91451" w:rsidRPr="003360E1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E91451" w:rsidRPr="00017B6C" w:rsidRDefault="00E9145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E91451" w:rsidRPr="00E91451" w:rsidRDefault="00E9145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gridSpan w:val="2"/>
          </w:tcPr>
          <w:p w:rsidR="007134A1" w:rsidRDefault="00E9145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  <w:r w:rsidR="007134A1"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Da-Lite Model B 244*1244 </w:t>
            </w:r>
          </w:p>
          <w:p w:rsidR="00E91451" w:rsidRPr="00E91451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9145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E91451" w:rsidRPr="00E91451" w:rsidRDefault="00E9145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6C">
              <w:rPr>
                <w:rFonts w:ascii="Times New Roman" w:hAnsi="Times New Roman" w:cs="Times New Roman"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  <w:hideMark/>
          </w:tcPr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gridSpan w:val="2"/>
            <w:hideMark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E91451" w:rsidRDefault="007134A1" w:rsidP="00D442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B4C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Д-417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7134A1" w:rsidRPr="00E91451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В-721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В-719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8" w:type="dxa"/>
            <w:gridSpan w:val="3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3360E1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3360E1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017B6C" w:rsidRDefault="007134A1" w:rsidP="00D4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В-715 </w:t>
            </w:r>
          </w:p>
        </w:tc>
        <w:tc>
          <w:tcPr>
            <w:tcW w:w="3118" w:type="dxa"/>
            <w:gridSpan w:val="2"/>
          </w:tcPr>
          <w:p w:rsidR="007134A1" w:rsidRPr="00E91451" w:rsidRDefault="007134A1" w:rsidP="00D442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91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E91451" w:rsidRDefault="007134A1" w:rsidP="00713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E91451" w:rsidRDefault="007134A1" w:rsidP="00D4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Высшая  математика</w:t>
            </w: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D442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77477F" w:rsidRDefault="007134A1" w:rsidP="00015EA4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015EA4">
            <w:pPr>
              <w:jc w:val="center"/>
              <w:rPr>
                <w:b/>
              </w:rPr>
            </w:pP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D442DD" w:rsidRDefault="007134A1" w:rsidP="00015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015EA4" w:rsidRDefault="007134A1" w:rsidP="00015EA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EA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182,5м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015EA4" w:rsidRDefault="007134A1" w:rsidP="00015EA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интернет и ЭИОС университета,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7134A1" w:rsidRPr="00D442DD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181,1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Специальные разделы  математики</w:t>
            </w: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D442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42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170,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D442DD" w:rsidRDefault="007134A1" w:rsidP="00015E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015EA4" w:rsidRDefault="007134A1" w:rsidP="00015EA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EA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Миникомпьютер, монитор (1 шт.), выход в интернет и ЭИОС университета, </w:t>
            </w:r>
          </w:p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D442DD" w:rsidTr="00D442D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7134A1" w:rsidRPr="00D442DD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442D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= 182,5м</w:t>
            </w:r>
            <w:r w:rsidRPr="00D44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15EA4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015EA4" w:rsidRDefault="007134A1" w:rsidP="00015EA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15EA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015EA4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C04C60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D442DD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2DD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170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акустическая система (1 шт.)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 в интернет и ЭИОС университета, 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7134A1" w:rsidRPr="007134A1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7134A1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7134A1" w:rsidRPr="007134A1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134A1" w:rsidRPr="007134A1" w:rsidTr="00D442D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134A1" w:rsidRPr="007134A1" w:rsidRDefault="007134A1" w:rsidP="00015EA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13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= 181,1 м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7134A1" w:rsidRDefault="007134A1" w:rsidP="00015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7134A1" w:rsidRDefault="007134A1" w:rsidP="0001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Котельные установки и парогенераторы</w:t>
            </w:r>
          </w:p>
        </w:tc>
        <w:tc>
          <w:tcPr>
            <w:tcW w:w="3402" w:type="dxa"/>
            <w:gridSpan w:val="2"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134A1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134A1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</w:rPr>
              <w:t>компьютер</w:t>
            </w:r>
          </w:p>
        </w:tc>
        <w:tc>
          <w:tcPr>
            <w:tcW w:w="3968" w:type="dxa"/>
            <w:gridSpan w:val="3"/>
            <w:vMerge w:val="restart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34A1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34A1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134A1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</w:t>
            </w:r>
          </w:p>
        </w:tc>
      </w:tr>
      <w:tr w:rsidR="007134A1" w:rsidRPr="00460DB8" w:rsidTr="00D22CC8">
        <w:trPr>
          <w:gridAfter w:val="1"/>
          <w:wAfter w:w="9" w:type="dxa"/>
          <w:trHeight w:val="2757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  <w:trHeight w:val="5647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134A1">
              <w:rPr>
                <w:rFonts w:ascii="Times New Roman" w:hAnsi="Times New Roman" w:cs="Times New Roman"/>
                <w:i/>
                <w:color w:val="000000"/>
              </w:rPr>
              <w:t>Кол-во посадочных мест-18</w:t>
            </w: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i/>
              </w:rPr>
            </w:pPr>
            <w:r w:rsidRPr="007134A1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134A1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134A1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134A1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34A1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134A1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702464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^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Condens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Logamax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plus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72-24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Logamax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052-24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ZBR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42-3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WTD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AME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котел настенный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Logalux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LT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135/1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125-25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234-38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WS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-котел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Logano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125-78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WS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-,бивалентный бак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Logalux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</w:t>
            </w: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200/5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-стендовая установка по измерению расхода жидкости и тепла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-современные образцы отопительной техники-13</w:t>
            </w: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134A1" w:rsidRPr="00702464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702464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36A3E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«ЭЭО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  <w:vMerge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Pr="00702464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702464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i/>
              </w:rPr>
            </w:pPr>
            <w:r w:rsidRPr="007134A1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134A1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134A1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</w:rPr>
            </w:pPr>
            <w:r w:rsidRPr="007134A1">
              <w:rPr>
                <w:rFonts w:ascii="Times New Roman" w:hAnsi="Times New Roman" w:cs="Times New Roman"/>
                <w:i/>
              </w:rPr>
              <w:t>Компьютер -1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702464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702464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70246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gridSpan w:val="2"/>
            <w:vMerge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 xml:space="preserve">, договор </w:t>
            </w:r>
            <w:r>
              <w:rPr>
                <w:rFonts w:ascii="Times New Roman" w:hAnsi="Times New Roman" w:cs="Times New Roman"/>
                <w:i/>
              </w:rPr>
              <w:t>08/15, неискл.право, бессрочное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370EE0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gridSpan w:val="2"/>
            <w:vMerge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5E7E14" w:rsidRDefault="007134A1" w:rsidP="00817A7B">
            <w:pPr>
              <w:rPr>
                <w:i/>
                <w:color w:val="000000"/>
              </w:rPr>
            </w:pPr>
            <w:r w:rsidRPr="005E7E14">
              <w:rPr>
                <w:i/>
                <w:color w:val="000000"/>
              </w:rPr>
              <w:t>Кол-во посадочных мест</w:t>
            </w:r>
          </w:p>
          <w:p w:rsidR="007134A1" w:rsidRPr="005E7E14" w:rsidRDefault="007134A1" w:rsidP="00817A7B">
            <w:pPr>
              <w:rPr>
                <w:i/>
                <w:color w:val="000000"/>
              </w:rPr>
            </w:pPr>
            <w:r w:rsidRPr="005E7E14">
              <w:rPr>
                <w:i/>
                <w:color w:val="000000"/>
              </w:rPr>
              <w:t>А-23;  б-36</w:t>
            </w:r>
          </w:p>
          <w:p w:rsidR="007134A1" w:rsidRPr="005E7E14" w:rsidRDefault="007134A1" w:rsidP="00817A7B">
            <w:pPr>
              <w:rPr>
                <w:rFonts w:eastAsia="Calibri"/>
                <w:i/>
              </w:rPr>
            </w:pPr>
            <w:r w:rsidRPr="005E7E14">
              <w:rPr>
                <w:rFonts w:eastAsia="Calibri"/>
                <w:i/>
              </w:rPr>
              <w:t>Компьютеры 13+13</w:t>
            </w:r>
          </w:p>
          <w:p w:rsidR="007134A1" w:rsidRPr="005E7E14" w:rsidRDefault="007134A1" w:rsidP="00817A7B">
            <w:pPr>
              <w:rPr>
                <w:rFonts w:eastAsia="Calibri"/>
                <w:i/>
              </w:rPr>
            </w:pPr>
          </w:p>
          <w:p w:rsidR="007134A1" w:rsidRPr="005E7E14" w:rsidRDefault="007134A1" w:rsidP="00817A7B">
            <w:pPr>
              <w:rPr>
                <w:i/>
                <w:color w:val="000000"/>
              </w:rPr>
            </w:pPr>
          </w:p>
          <w:p w:rsidR="007134A1" w:rsidRPr="005E7E14" w:rsidRDefault="007134A1" w:rsidP="00817A7B">
            <w:pPr>
              <w:rPr>
                <w:i/>
                <w:color w:val="000000"/>
              </w:rPr>
            </w:pP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 xml:space="preserve">, договор </w:t>
            </w:r>
            <w:r>
              <w:rPr>
                <w:rFonts w:ascii="Times New Roman" w:hAnsi="Times New Roman" w:cs="Times New Roman"/>
                <w:i/>
              </w:rPr>
              <w:t>08/15, неискл.право, бессрочное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20025E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20025E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4а,б</w:t>
            </w:r>
          </w:p>
        </w:tc>
        <w:tc>
          <w:tcPr>
            <w:tcW w:w="3118" w:type="dxa"/>
            <w:gridSpan w:val="2"/>
            <w:vMerge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>, договор 08/15, не</w:t>
            </w:r>
            <w:r>
              <w:rPr>
                <w:rFonts w:ascii="Times New Roman" w:hAnsi="Times New Roman" w:cs="Times New Roman"/>
                <w:i/>
              </w:rPr>
              <w:t>искл.право, бессрочное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20025E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20025E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gridSpan w:val="2"/>
            <w:vMerge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7134A1" w:rsidRPr="005E7E14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E1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8" w:type="dxa"/>
            <w:gridSpan w:val="3"/>
            <w:vMerge w:val="restart"/>
          </w:tcPr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5E7E1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5E7E14">
              <w:rPr>
                <w:rFonts w:ascii="Times New Roman" w:hAnsi="Times New Roman" w:cs="Times New Roman"/>
                <w:i/>
              </w:rPr>
              <w:t xml:space="preserve"> 10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5E7E14">
              <w:rPr>
                <w:rFonts w:ascii="Times New Roman" w:hAnsi="Times New Roman" w:cs="Times New Roman"/>
                <w:i/>
              </w:rPr>
              <w:t xml:space="preserve"> 24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5E7E1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7134A1" w:rsidRPr="005E7E14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5E7E14">
              <w:rPr>
                <w:rFonts w:ascii="Times New Roman" w:hAnsi="Times New Roman" w:cs="Times New Roman"/>
                <w:i/>
              </w:rPr>
              <w:t>14, договор 3208/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5E7E1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7E1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5E7E14">
              <w:rPr>
                <w:rFonts w:ascii="Times New Roman" w:hAnsi="Times New Roman" w:cs="Times New Roman"/>
                <w:i/>
              </w:rPr>
              <w:t xml:space="preserve"> 2008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5E7E14">
              <w:rPr>
                <w:rFonts w:ascii="Times New Roman" w:hAnsi="Times New Roman" w:cs="Times New Roman"/>
                <w:i/>
              </w:rPr>
              <w:t xml:space="preserve"> 20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5E7E14">
              <w:rPr>
                <w:rFonts w:ascii="Times New Roman" w:hAnsi="Times New Roman" w:cs="Times New Roman"/>
                <w:i/>
              </w:rPr>
              <w:t xml:space="preserve"> </w:t>
            </w:r>
            <w:r w:rsidRPr="005E7E1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5E7E14">
              <w:rPr>
                <w:rFonts w:ascii="Times New Roman" w:hAnsi="Times New Roman" w:cs="Times New Roman"/>
                <w:i/>
              </w:rPr>
              <w:t xml:space="preserve">, договор </w:t>
            </w:r>
            <w:r>
              <w:rPr>
                <w:rFonts w:ascii="Times New Roman" w:hAnsi="Times New Roman" w:cs="Times New Roman"/>
                <w:i/>
              </w:rPr>
              <w:t>08/15, неискл.право, бессрочное</w:t>
            </w:r>
          </w:p>
        </w:tc>
        <w:tc>
          <w:tcPr>
            <w:tcW w:w="2410" w:type="dxa"/>
            <w:gridSpan w:val="2"/>
            <w:vMerge w:val="restart"/>
          </w:tcPr>
          <w:p w:rsidR="007134A1" w:rsidRPr="00CB5A1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460DB8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A7B2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BA7B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gridSpan w:val="2"/>
            <w:vMerge/>
          </w:tcPr>
          <w:p w:rsidR="007134A1" w:rsidRPr="00460DB8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460DB8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AE2B5A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A1" w:rsidRPr="00460DB8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7134A1" w:rsidRPr="009F6C3D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Здоровый образ жизни и экология человека</w:t>
            </w: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134A1" w:rsidRPr="001F54B0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gridSpan w:val="2"/>
          </w:tcPr>
          <w:p w:rsidR="007134A1" w:rsidRPr="00AE2B5A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460DB8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E2B5A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E2B5A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1F54B0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7134A1" w:rsidRPr="005A0032" w:rsidRDefault="007134A1" w:rsidP="009F6C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A00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</w:tc>
        <w:tc>
          <w:tcPr>
            <w:tcW w:w="3118" w:type="dxa"/>
            <w:gridSpan w:val="2"/>
          </w:tcPr>
          <w:p w:rsidR="007134A1" w:rsidRPr="009F6C3D" w:rsidRDefault="007134A1" w:rsidP="009F6C3D">
            <w:pPr>
              <w:ind w:firstLine="709"/>
              <w:jc w:val="both"/>
              <w:rPr>
                <w:i/>
              </w:rPr>
            </w:pPr>
            <w:r w:rsidRPr="009F6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F6C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9F6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шт.). Акустическая система AUDAC WX802/OВ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Beллес (1 шт.). Стойка напольная для микрофона черная с держателем для шнурового микрофона MS020 Black (1 шт.) 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460DB8" w:rsidRDefault="007134A1" w:rsidP="0071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E2B5A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E2B5A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1F54B0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7134A1" w:rsidRPr="006E2125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 w:rsidRPr="009F6C3D">
              <w:rPr>
                <w:rStyle w:val="a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для проведения практических работ, текущего контроля, промежуточной аттестации, групповых и индивидуальных консультаций,  самостоятельной работы студентов.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  <w:gridSpan w:val="2"/>
          </w:tcPr>
          <w:p w:rsidR="007134A1" w:rsidRPr="00AE2B5A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460DB8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E2B5A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E2B5A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1F54B0" w:rsidRDefault="007134A1" w:rsidP="00817A7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7134A1" w:rsidRPr="00C04C60" w:rsidRDefault="007134A1" w:rsidP="009F6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613</w:t>
            </w:r>
          </w:p>
        </w:tc>
        <w:tc>
          <w:tcPr>
            <w:tcW w:w="3118" w:type="dxa"/>
            <w:gridSpan w:val="2"/>
          </w:tcPr>
          <w:p w:rsidR="007134A1" w:rsidRPr="009F6C3D" w:rsidRDefault="007134A1" w:rsidP="009F6C3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F6C3D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460DB8" w:rsidRDefault="007134A1" w:rsidP="00713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E2B5A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574719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 моделирование</w:t>
            </w:r>
          </w:p>
        </w:tc>
        <w:tc>
          <w:tcPr>
            <w:tcW w:w="3402" w:type="dxa"/>
            <w:gridSpan w:val="2"/>
          </w:tcPr>
          <w:p w:rsidR="007134A1" w:rsidRPr="00574719" w:rsidRDefault="007134A1" w:rsidP="007134A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занятий. Оснащение: 180 посадочных мест </w:t>
            </w:r>
          </w:p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74719" w:rsidRDefault="007134A1" w:rsidP="00713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574719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7134A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а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30 посадочных мест,  Компьютер ЦПУ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(15 шт.), проектор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PJD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5134 (1 шт.), экран настенный рулонный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74719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134A1" w:rsidRPr="00574719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7134A1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в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74719" w:rsidRDefault="007134A1" w:rsidP="007134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134A1" w:rsidRPr="00574719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е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 Компьютер ЦПУ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(10 шт.),  мультимедиа проектор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Infocus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DLP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2500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ANSI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экран настенный рулонный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74719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134A1" w:rsidRPr="00574719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В-509 б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20 посадочных мест, Компьютер ЦПУ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 w:cs="Times New Roman"/>
                <w:i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74719" w:rsidRDefault="007134A1" w:rsidP="007134A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134A1" w:rsidRPr="00816D06" w:rsidTr="00D22CC8">
        <w:trPr>
          <w:gridAfter w:val="1"/>
          <w:wAfter w:w="9" w:type="dxa"/>
          <w:trHeight w:val="756"/>
        </w:trPr>
        <w:tc>
          <w:tcPr>
            <w:tcW w:w="562" w:type="dxa"/>
            <w:gridSpan w:val="2"/>
            <w:vMerge w:val="restart"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Электрооборудование энергообъектов</w:t>
            </w: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  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816D0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Количество посадочных мест-100</w:t>
            </w:r>
          </w:p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Проектор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Optima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, экран разд</w:t>
            </w:r>
          </w:p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34A1" w:rsidRPr="00816D0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816D0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Б-304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30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7134A1" w:rsidRPr="00051648" w:rsidRDefault="007134A1" w:rsidP="00051648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4A1" w:rsidRPr="00816D0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Б-305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Аудио - визуальное оборудование: Экран 160х160 см, Проектор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Acer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, Компьютер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quarius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Elt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50 S34, в комплекте монитор ЖК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4A1" w:rsidRPr="00816D06" w:rsidTr="00D22CC8">
        <w:trPr>
          <w:gridAfter w:val="1"/>
          <w:wAfter w:w="9" w:type="dxa"/>
          <w:trHeight w:val="514"/>
        </w:trPr>
        <w:tc>
          <w:tcPr>
            <w:tcW w:w="562" w:type="dxa"/>
            <w:gridSpan w:val="2"/>
            <w:vMerge w:val="restart"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816D06" w:rsidTr="00D22CC8">
        <w:trPr>
          <w:gridAfter w:val="1"/>
          <w:wAfter w:w="9" w:type="dxa"/>
          <w:trHeight w:val="5853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gridSpan w:val="2"/>
          </w:tcPr>
          <w:p w:rsidR="007134A1" w:rsidRPr="00574719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7134A1" w:rsidRPr="00574719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Экран (1 шт.)</w:t>
            </w:r>
          </w:p>
          <w:p w:rsidR="007134A1" w:rsidRPr="00574719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7134A1" w:rsidRPr="00574719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7134A1" w:rsidRPr="00574719" w:rsidRDefault="007134A1" w:rsidP="00817A7B">
            <w:pPr>
              <w:tabs>
                <w:tab w:val="left" w:pos="-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8" w:type="dxa"/>
            <w:gridSpan w:val="3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LMS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Moodle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gridSpan w:val="2"/>
          </w:tcPr>
          <w:p w:rsidR="007134A1" w:rsidRPr="00816D06" w:rsidRDefault="007134A1" w:rsidP="00817A7B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134A1" w:rsidRPr="00816D06" w:rsidTr="00D22CC8">
        <w:trPr>
          <w:gridAfter w:val="1"/>
          <w:wAfter w:w="9" w:type="dxa"/>
          <w:trHeight w:val="754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57471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5747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118" w:type="dxa"/>
            <w:gridSpan w:val="2"/>
            <w:vMerge w:val="restart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1.Операционная система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2. Браузер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Chrome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Office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47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Standard</w:t>
            </w:r>
            <w:r w:rsidRPr="00574719">
              <w:rPr>
                <w:rFonts w:ascii="Times New Roman" w:hAnsi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7134A1" w:rsidRPr="00574719" w:rsidRDefault="007134A1" w:rsidP="00817A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6D06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7134A1" w:rsidRPr="00816D06" w:rsidTr="00D22CC8">
        <w:trPr>
          <w:gridAfter w:val="1"/>
          <w:wAfter w:w="9" w:type="dxa"/>
          <w:trHeight w:val="2280"/>
        </w:trPr>
        <w:tc>
          <w:tcPr>
            <w:tcW w:w="56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816D06" w:rsidRDefault="007134A1" w:rsidP="00817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D06">
              <w:rPr>
                <w:rFonts w:ascii="Times New Roman" w:hAnsi="Times New Roman"/>
                <w:sz w:val="24"/>
                <w:szCs w:val="24"/>
              </w:rPr>
              <w:t>Б-312</w:t>
            </w:r>
          </w:p>
        </w:tc>
        <w:tc>
          <w:tcPr>
            <w:tcW w:w="3118" w:type="dxa"/>
            <w:gridSpan w:val="2"/>
            <w:vMerge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7134A1" w:rsidRPr="00816D06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 w:val="restart"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134A1" w:rsidRPr="00051648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134A1" w:rsidRPr="00051648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7134A1" w:rsidRPr="00051648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7134A1" w:rsidRPr="00051648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  <w:r>
              <w:t>есть</w:t>
            </w: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05164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шт.).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7134A1" w:rsidRPr="00051648" w:rsidRDefault="007134A1" w:rsidP="00817A7B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05164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двухместная (10 шт.).</w:t>
            </w:r>
          </w:p>
          <w:p w:rsidR="007134A1" w:rsidRPr="00051648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34,1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05164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шт.).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Шкаф управления (1 шт.),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Стенд по перекачиванию воды (1 шт.).</w:t>
            </w:r>
          </w:p>
          <w:p w:rsidR="007134A1" w:rsidRPr="007134A1" w:rsidRDefault="007134A1" w:rsidP="007134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05164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оноблок четырехместная (6 шт.).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73,3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мультимедийный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TOSHIBA TLP-X4500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Компьютер 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Aquarius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Elt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50 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34 (13 шт.),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Коммутатор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link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для проектора (1 шт.)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Плоттер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Hewlett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Packard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7134A1" w:rsidRPr="00051648" w:rsidRDefault="007134A1" w:rsidP="00817A7B">
            <w:pP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05164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7134A1" w:rsidRPr="00051648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(10 шт.),</w:t>
            </w:r>
          </w:p>
          <w:p w:rsidR="007134A1" w:rsidRPr="007134A1" w:rsidRDefault="007134A1" w:rsidP="007134A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Стол компьютерный (13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шт.).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73</w:t>
            </w:r>
            <w:r w:rsidRPr="000516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05164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шт.).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7134A1" w:rsidRPr="007134A1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460DB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gridSpan w:val="2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0516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051648">
              <w:rPr>
                <w:rStyle w:val="ad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0516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шт.).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8" w:type="dxa"/>
            <w:gridSpan w:val="3"/>
          </w:tcPr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7134A1" w:rsidRPr="00051648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05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7134A1" w:rsidRPr="006D30F9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  <w:gridSpan w:val="2"/>
          </w:tcPr>
          <w:p w:rsidR="007134A1" w:rsidRPr="00460DB8" w:rsidRDefault="007134A1" w:rsidP="00817A7B">
            <w:pPr>
              <w:pStyle w:val="a6"/>
              <w:widowControl w:val="0"/>
              <w:ind w:left="0"/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D72367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134A1" w:rsidRPr="00D72367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D72367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134A1" w:rsidRPr="00D72367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7134A1" w:rsidRPr="00D72367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тепловых пунктов</w:t>
            </w: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Аудитории для проведения занятий лекционного типа; Аудитории для проведения семинарских занятий;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групповых и индивидуальных консульта-ций; 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текущего контроля и промежуточной аттестации;   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42433C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42433C" w:rsidRDefault="007134A1" w:rsidP="0081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42433C" w:rsidRDefault="007134A1" w:rsidP="00817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AA3B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  <w:gridSpan w:val="2"/>
          </w:tcPr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7134A1" w:rsidRPr="00984AAD" w:rsidRDefault="007134A1" w:rsidP="00817A7B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7134A1" w:rsidRPr="00984AAD" w:rsidRDefault="007134A1" w:rsidP="00817A7B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8" w:type="dxa"/>
            <w:gridSpan w:val="3"/>
          </w:tcPr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7134A1" w:rsidRPr="00984AAD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A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84AAD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AA3B1F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</w:tcPr>
          <w:p w:rsidR="007134A1" w:rsidRPr="00320A36" w:rsidRDefault="007134A1" w:rsidP="00817A7B">
            <w:pPr>
              <w:ind w:left="94"/>
              <w:jc w:val="center"/>
              <w:rPr>
                <w:rFonts w:ascii="Times New Roman" w:hAnsi="Times New Roman" w:cs="Times New Roman"/>
                <w:i/>
              </w:rPr>
            </w:pPr>
            <w:r w:rsidRPr="00320A36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Энергосбережение в теплоэнергетике и теплотехнологии</w:t>
            </w: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320A3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 компьютер монитор.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- 180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56 посадочных мест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(потолочный)Acer р5260i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Ноутбук</w:t>
            </w:r>
            <w:r w:rsidRPr="00320A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Dell Vostro A860C2D (T5470) 15,6" DVD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Д-621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Стенд "Эффективность и качество освещения 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Стенд тренажер "СВЧ - печь"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Испытательные осветительные приборы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Д-622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Д-622: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Вентилятор с электронно-коммутируемым приводом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ЭЛТ монитор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Центробежный вентилятор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Осевой вентилятор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Д-624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Д-624:</w:t>
            </w:r>
          </w:p>
          <w:p w:rsidR="007134A1" w:rsidRPr="00320A36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«Датчики расхода, давления и температуры в системе ЖКХ»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«Устройство, работа и учет в системах отопления здания»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4A1" w:rsidRPr="00320A36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320A36" w:rsidRDefault="007134A1" w:rsidP="0053592E">
            <w:pPr>
              <w:pStyle w:val="a6"/>
              <w:numPr>
                <w:ilvl w:val="0"/>
                <w:numId w:val="3"/>
              </w:numPr>
              <w:ind w:left="454"/>
              <w:jc w:val="center"/>
              <w:rPr>
                <w:i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Д-620</w:t>
            </w:r>
          </w:p>
        </w:tc>
        <w:tc>
          <w:tcPr>
            <w:tcW w:w="3118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12 посадочных мест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968" w:type="dxa"/>
            <w:gridSpan w:val="3"/>
          </w:tcPr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320A36" w:rsidRDefault="007134A1" w:rsidP="00817A7B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Microsoft Office Russian OLP NL. </w:t>
            </w:r>
            <w:r w:rsidRPr="00320A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320A36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A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34A1" w:rsidTr="00D22CC8">
        <w:trPr>
          <w:gridAfter w:val="1"/>
          <w:wAfter w:w="9" w:type="dxa"/>
          <w:trHeight w:val="96"/>
        </w:trPr>
        <w:tc>
          <w:tcPr>
            <w:tcW w:w="562" w:type="dxa"/>
            <w:gridSpan w:val="2"/>
            <w:vMerge w:val="restart"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B90AB3" w:rsidRDefault="007134A1" w:rsidP="00713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B90AB3" w:rsidRDefault="007134A1" w:rsidP="007134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RPr="00DB4C32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Оснащение: 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19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посадочных мест,  моноблок 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ICL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/клавиатура (19 шт), МФУ НР LaserJetPro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Default="007134A1" w:rsidP="007134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gridSpan w:val="2"/>
          </w:tcPr>
          <w:p w:rsidR="007134A1" w:rsidRPr="00CF0052" w:rsidRDefault="007134A1" w:rsidP="00817A7B">
            <w:pPr>
              <w:jc w:val="center"/>
              <w:rPr>
                <w:lang w:val="en-US"/>
              </w:rPr>
            </w:pPr>
          </w:p>
        </w:tc>
      </w:tr>
      <w:tr w:rsidR="007134A1" w:rsidRPr="00DB4C32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CF0052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B9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Default="007134A1" w:rsidP="007134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gridSpan w:val="2"/>
          </w:tcPr>
          <w:p w:rsidR="007134A1" w:rsidRPr="0097301C" w:rsidRDefault="007134A1" w:rsidP="00817A7B">
            <w:pPr>
              <w:jc w:val="center"/>
              <w:rPr>
                <w:lang w:val="en-US"/>
              </w:rPr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97301C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RPr="00DB4C32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Default="007134A1" w:rsidP="007134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gridSpan w:val="2"/>
          </w:tcPr>
          <w:p w:rsidR="007134A1" w:rsidRPr="0097301C" w:rsidRDefault="007134A1" w:rsidP="00817A7B">
            <w:pPr>
              <w:jc w:val="center"/>
              <w:rPr>
                <w:lang w:val="en-US"/>
              </w:rPr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97301C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RPr="00DB4C32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Default="007134A1" w:rsidP="007134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gridSpan w:val="2"/>
          </w:tcPr>
          <w:p w:rsidR="007134A1" w:rsidRPr="0097301C" w:rsidRDefault="007134A1" w:rsidP="00817A7B">
            <w:pPr>
              <w:jc w:val="center"/>
              <w:rPr>
                <w:lang w:val="en-US"/>
              </w:rPr>
            </w:pPr>
          </w:p>
        </w:tc>
      </w:tr>
      <w:tr w:rsidR="007134A1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97301C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134A1" w:rsidRDefault="007134A1" w:rsidP="00817A7B">
            <w:pPr>
              <w:jc w:val="center"/>
            </w:pPr>
          </w:p>
        </w:tc>
      </w:tr>
      <w:tr w:rsidR="007134A1" w:rsidRPr="00DB4C32" w:rsidTr="00D22CC8">
        <w:trPr>
          <w:gridAfter w:val="1"/>
          <w:wAfter w:w="9" w:type="dxa"/>
          <w:trHeight w:val="88"/>
        </w:trPr>
        <w:tc>
          <w:tcPr>
            <w:tcW w:w="562" w:type="dxa"/>
            <w:gridSpan w:val="2"/>
            <w:vMerge/>
          </w:tcPr>
          <w:p w:rsidR="007134A1" w:rsidRPr="005507FB" w:rsidRDefault="007134A1" w:rsidP="008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B90AB3" w:rsidRDefault="007134A1" w:rsidP="00817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  <w:gridSpan w:val="2"/>
          </w:tcPr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B90A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Default="007134A1" w:rsidP="007134A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  <w:p w:rsidR="007134A1" w:rsidRPr="00B90AB3" w:rsidRDefault="007134A1" w:rsidP="0081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Лицензиянаправоиспользования</w:t>
            </w:r>
            <w:r w:rsidRPr="00B90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  <w:gridSpan w:val="2"/>
          </w:tcPr>
          <w:p w:rsidR="007134A1" w:rsidRPr="0097301C" w:rsidRDefault="007134A1" w:rsidP="00817A7B">
            <w:pPr>
              <w:jc w:val="center"/>
              <w:rPr>
                <w:lang w:val="en-US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 w:val="restart"/>
            <w:hideMark/>
          </w:tcPr>
          <w:p w:rsidR="007134A1" w:rsidRPr="0046681F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2" w:type="dxa"/>
            <w:gridSpan w:val="2"/>
            <w:vMerge w:val="restart"/>
            <w:hideMark/>
          </w:tcPr>
          <w:p w:rsidR="007134A1" w:rsidRPr="0046681F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Металлические и неметаллические наноматериалы и нанотехнологии</w:t>
            </w: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8" w:type="dxa"/>
            <w:gridSpan w:val="3"/>
            <w:hideMark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5F625B" w:rsidRDefault="007134A1" w:rsidP="0071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A512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gridSpan w:val="2"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8" w:type="dxa"/>
            <w:gridSpan w:val="3"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34A1" w:rsidRPr="00A5121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A512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gridSpan w:val="2"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8" w:type="dxa"/>
            <w:gridSpan w:val="3"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34A1" w:rsidRPr="00A5121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gridSpan w:val="2"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8" w:type="dxa"/>
            <w:gridSpan w:val="3"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A512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A5121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A5121F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A5121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55682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gridSpan w:val="2"/>
          </w:tcPr>
          <w:p w:rsidR="007134A1" w:rsidRPr="00846ECF" w:rsidRDefault="007134A1" w:rsidP="00817A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проектор Aser X 1260, экран. 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8" w:type="dxa"/>
            <w:gridSpan w:val="3"/>
          </w:tcPr>
          <w:p w:rsidR="007134A1" w:rsidRPr="005F625B" w:rsidRDefault="007134A1" w:rsidP="00817A7B">
            <w:pPr>
              <w:pStyle w:val="a6"/>
              <w:spacing w:line="240" w:lineRule="atLeast"/>
              <w:ind w:left="0"/>
              <w:jc w:val="center"/>
            </w:pPr>
            <w:r w:rsidRPr="00CE4B82">
              <w:rPr>
                <w:i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t xml:space="preserve"> (</w:t>
            </w:r>
            <w:r>
              <w:rPr>
                <w:i/>
              </w:rPr>
              <w:t>Договор №19/С9 от 10.04.2009 г.</w:t>
            </w:r>
            <w:r>
              <w:t xml:space="preserve"> </w:t>
            </w:r>
            <w:r w:rsidRPr="00CE4B82">
              <w:rPr>
                <w:i/>
              </w:rPr>
              <w:t>ООО "Профессиональная группа"</w:t>
            </w:r>
            <w:r>
              <w:t xml:space="preserve">); </w:t>
            </w:r>
            <w:r w:rsidRPr="005F625B">
              <w:rPr>
                <w:i/>
                <w:iCs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3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A1" w:rsidRPr="005F625B" w:rsidTr="00D22CC8">
        <w:trPr>
          <w:gridAfter w:val="1"/>
          <w:wAfter w:w="9" w:type="dxa"/>
        </w:trPr>
        <w:tc>
          <w:tcPr>
            <w:tcW w:w="56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vMerge/>
            <w:hideMark/>
          </w:tcPr>
          <w:p w:rsidR="007134A1" w:rsidRPr="005F625B" w:rsidRDefault="007134A1" w:rsidP="0081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gridSpan w:val="2"/>
            <w:hideMark/>
          </w:tcPr>
          <w:p w:rsidR="007134A1" w:rsidRPr="00846ECF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846E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846E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8" w:type="dxa"/>
            <w:gridSpan w:val="3"/>
            <w:hideMark/>
          </w:tcPr>
          <w:p w:rsidR="007134A1" w:rsidRPr="005A4495" w:rsidRDefault="007134A1" w:rsidP="0011590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7134A1" w:rsidRPr="005A4495" w:rsidRDefault="007134A1" w:rsidP="0011590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 xml:space="preserve">Браузер </w:t>
            </w:r>
            <w:r w:rsidRPr="00CE4B82">
              <w:rPr>
                <w:i/>
                <w:lang w:val="en-US"/>
              </w:rPr>
              <w:t>Chrome</w:t>
            </w:r>
            <w:r>
              <w:t xml:space="preserve">, </w:t>
            </w:r>
            <w:r w:rsidRPr="005F625B">
              <w:rPr>
                <w:i/>
                <w:iCs/>
              </w:rPr>
              <w:t xml:space="preserve">тип (вид) лицензии </w:t>
            </w:r>
            <w:r>
              <w:rPr>
                <w:i/>
                <w:iCs/>
              </w:rPr>
              <w:t>– свободная лицензия;</w:t>
            </w:r>
          </w:p>
          <w:p w:rsidR="007134A1" w:rsidRPr="005A4495" w:rsidRDefault="007134A1" w:rsidP="00115907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5F625B">
              <w:rPr>
                <w:i/>
                <w:iCs/>
                <w:lang w:val="en-US"/>
              </w:rPr>
              <w:t xml:space="preserve">Office Professional Plus 2007 Russian OLP NL. </w:t>
            </w:r>
            <w:r w:rsidRPr="005F625B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hideMark/>
          </w:tcPr>
          <w:p w:rsidR="007134A1" w:rsidRPr="005F625B" w:rsidRDefault="007134A1" w:rsidP="00817A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34A1" w:rsidRPr="009E471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</w:tcPr>
          <w:p w:rsidR="007134A1" w:rsidRPr="009E4718" w:rsidRDefault="007134A1" w:rsidP="00817A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2" w:type="dxa"/>
            <w:gridSpan w:val="2"/>
          </w:tcPr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>Бухгалтерский учет и анализ</w:t>
            </w:r>
          </w:p>
        </w:tc>
        <w:tc>
          <w:tcPr>
            <w:tcW w:w="3402" w:type="dxa"/>
            <w:gridSpan w:val="2"/>
          </w:tcPr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47AAB">
              <w:rPr>
                <w:rFonts w:ascii="Times New Roman" w:eastAsia="Calibri" w:hAnsi="Times New Roman" w:cs="Times New Roman"/>
                <w:b/>
                <w:i/>
              </w:rPr>
              <w:t>Д-304  (аудитория для проведения занятий лекционного типа)</w:t>
            </w:r>
          </w:p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47AAB">
              <w:rPr>
                <w:rFonts w:ascii="Times New Roman" w:eastAsia="Calibri" w:hAnsi="Times New Roman" w:cs="Times New Roman"/>
                <w:b/>
                <w:i/>
              </w:rPr>
              <w:t>Д-304, Д-312,Д -314, Д-708 (аудитории для проведения занятий семинарского типа, текущего контроля и промежуточной аттестации)</w:t>
            </w:r>
          </w:p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134A1" w:rsidRPr="00B47AAB" w:rsidRDefault="007134A1" w:rsidP="00817A7B">
            <w:pPr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b/>
                <w:i/>
              </w:rPr>
              <w:t>Д-312, Д -314 (аудитории для самостоятельной работы обучающихся)</w:t>
            </w:r>
          </w:p>
        </w:tc>
        <w:tc>
          <w:tcPr>
            <w:tcW w:w="3118" w:type="dxa"/>
            <w:gridSpan w:val="2"/>
          </w:tcPr>
          <w:p w:rsidR="007134A1" w:rsidRPr="00B47AAB" w:rsidRDefault="007134A1" w:rsidP="00817A7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 xml:space="preserve">Мультимедиа система для поточной аудитории, компьютер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InrelCorei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3 2130 1155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LAN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, монитор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Philips</w:t>
            </w:r>
            <w:r w:rsidRPr="00B47AAB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7134A1" w:rsidRPr="00B47AAB" w:rsidRDefault="007134A1" w:rsidP="00817A7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- (</w:t>
            </w:r>
            <w:r w:rsidRPr="00B47AAB">
              <w:rPr>
                <w:rFonts w:ascii="Times New Roman" w:eastAsia="Calibri" w:hAnsi="Times New Roman" w:cs="Times New Roman"/>
                <w:i/>
              </w:rPr>
              <w:t>переносной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) </w:t>
            </w:r>
            <w:r w:rsidRPr="00B47AAB">
              <w:rPr>
                <w:rFonts w:ascii="Times New Roman" w:eastAsia="Calibri" w:hAnsi="Times New Roman" w:cs="Times New Roman"/>
                <w:i/>
              </w:rPr>
              <w:t>Экран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Projecta Professional 160</w:t>
            </w:r>
            <w:r w:rsidRPr="00B47AAB">
              <w:rPr>
                <w:rFonts w:ascii="Times New Roman" w:eastAsia="Calibri" w:hAnsi="Times New Roman" w:cs="Times New Roman"/>
                <w:i/>
              </w:rPr>
              <w:t>х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160 </w:t>
            </w:r>
            <w:r w:rsidRPr="00B47AAB">
              <w:rPr>
                <w:rFonts w:ascii="Times New Roman" w:eastAsia="Calibri" w:hAnsi="Times New Roman" w:cs="Times New Roman"/>
                <w:i/>
              </w:rPr>
              <w:t>см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 Matte White S </w:t>
            </w:r>
            <w:r w:rsidRPr="00B47AAB">
              <w:rPr>
                <w:rFonts w:ascii="Times New Roman" w:eastAsia="Calibri" w:hAnsi="Times New Roman" w:cs="Times New Roman"/>
                <w:i/>
              </w:rPr>
              <w:t>наштативе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 1:1;</w:t>
            </w:r>
          </w:p>
          <w:p w:rsidR="007134A1" w:rsidRPr="00B47AAB" w:rsidRDefault="007134A1" w:rsidP="00817A7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- </w:t>
            </w:r>
            <w:r w:rsidRPr="00B47AAB">
              <w:rPr>
                <w:rFonts w:ascii="Times New Roman" w:eastAsia="Calibri" w:hAnsi="Times New Roman" w:cs="Times New Roman"/>
                <w:i/>
              </w:rPr>
              <w:t>ПроекторЕ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S522 Optoma;</w:t>
            </w:r>
          </w:p>
          <w:p w:rsidR="007134A1" w:rsidRPr="00B47AAB" w:rsidRDefault="007134A1" w:rsidP="00817A7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- </w:t>
            </w:r>
            <w:r w:rsidRPr="00B47AAB">
              <w:rPr>
                <w:rFonts w:ascii="Times New Roman" w:eastAsia="Calibri" w:hAnsi="Times New Roman" w:cs="Times New Roman"/>
                <w:i/>
              </w:rPr>
              <w:t>КомпьютерС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GP CPU Intel Core i</w:t>
            </w:r>
            <w:r w:rsidRPr="00B47AAB">
              <w:rPr>
                <w:rFonts w:ascii="Times New Roman" w:eastAsia="Calibri" w:hAnsi="Times New Roman" w:cs="Times New Roman"/>
                <w:i/>
              </w:rPr>
              <w:t>З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-2130 3,4</w:t>
            </w:r>
            <w:r w:rsidRPr="00B47AAB">
              <w:rPr>
                <w:rFonts w:ascii="Times New Roman" w:eastAsia="Calibri" w:hAnsi="Times New Roman" w:cs="Times New Roman"/>
                <w:i/>
              </w:rPr>
              <w:t>ГГц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/4Gb/500Gb/Fox 400W/</w:t>
            </w:r>
            <w:r w:rsidRPr="00B47AAB">
              <w:rPr>
                <w:rFonts w:ascii="Times New Roman" w:eastAsia="Calibri" w:hAnsi="Times New Roman" w:cs="Times New Roman"/>
                <w:i/>
              </w:rPr>
              <w:t>клавиатура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/</w:t>
            </w:r>
            <w:r w:rsidRPr="00B47AAB">
              <w:rPr>
                <w:rFonts w:ascii="Times New Roman" w:eastAsia="Calibri" w:hAnsi="Times New Roman" w:cs="Times New Roman"/>
                <w:i/>
              </w:rPr>
              <w:t>мышь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/</w:t>
            </w:r>
            <w:r w:rsidRPr="00B47AAB">
              <w:rPr>
                <w:rFonts w:ascii="Times New Roman" w:eastAsia="Calibri" w:hAnsi="Times New Roman" w:cs="Times New Roman"/>
                <w:i/>
              </w:rPr>
              <w:t>м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 (12 </w:t>
            </w:r>
            <w:r w:rsidRPr="00B47AAB">
              <w:rPr>
                <w:rFonts w:ascii="Times New Roman" w:eastAsia="Calibri" w:hAnsi="Times New Roman" w:cs="Times New Roman"/>
                <w:i/>
              </w:rPr>
              <w:t>шт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);</w:t>
            </w:r>
          </w:p>
          <w:p w:rsidR="007134A1" w:rsidRPr="00B47AAB" w:rsidRDefault="007134A1" w:rsidP="00817A7B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>- Потолочное крепление типа Projector 100 для мультимедиа проектора.</w:t>
            </w:r>
          </w:p>
          <w:p w:rsidR="007134A1" w:rsidRPr="00B47AAB" w:rsidRDefault="007134A1" w:rsidP="00817A7B">
            <w:pPr>
              <w:spacing w:line="230" w:lineRule="auto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 xml:space="preserve">Компьютер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IntelPentiumDual</w:t>
            </w:r>
            <w:r w:rsidRPr="00B47AAB">
              <w:rPr>
                <w:rFonts w:ascii="Times New Roman" w:eastAsia="Calibri" w:hAnsi="Times New Roman" w:cs="Times New Roman"/>
                <w:i/>
              </w:rPr>
              <w:t>-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CoreE</w:t>
            </w:r>
            <w:r w:rsidRPr="00B47AAB">
              <w:rPr>
                <w:rFonts w:ascii="Times New Roman" w:eastAsia="Calibri" w:hAnsi="Times New Roman" w:cs="Times New Roman"/>
                <w:i/>
              </w:rPr>
              <w:t>5300, в комплекте монитор 19``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LCD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 – 10 шт., проектор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ES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522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Optoma</w:t>
            </w:r>
          </w:p>
        </w:tc>
        <w:tc>
          <w:tcPr>
            <w:tcW w:w="3968" w:type="dxa"/>
            <w:gridSpan w:val="3"/>
          </w:tcPr>
          <w:p w:rsidR="007134A1" w:rsidRPr="00B47AAB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B47AAB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B47AAB">
              <w:rPr>
                <w:rFonts w:ascii="Times New Roman" w:eastAsia="Calibri" w:hAnsi="Times New Roman" w:cs="Times New Roman"/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>3. 1С:Предприятие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 xml:space="preserve"> 6. </w:t>
            </w:r>
            <w:r w:rsidRPr="00B47AAB">
              <w:rPr>
                <w:i/>
                <w:sz w:val="22"/>
                <w:szCs w:val="22"/>
                <w:lang w:val="en-US"/>
              </w:rPr>
              <w:t>LMS</w:t>
            </w:r>
            <w:r w:rsidRPr="00B47AAB">
              <w:rPr>
                <w:i/>
                <w:sz w:val="22"/>
                <w:szCs w:val="22"/>
              </w:rPr>
              <w:t xml:space="preserve"> </w:t>
            </w:r>
            <w:r w:rsidRPr="00B47AAB">
              <w:rPr>
                <w:i/>
                <w:sz w:val="22"/>
                <w:szCs w:val="22"/>
                <w:lang w:val="en-US"/>
              </w:rPr>
              <w:t>Moodle</w:t>
            </w:r>
            <w:r w:rsidRPr="00B47AAB">
              <w:rPr>
                <w:i/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 xml:space="preserve">7. Браузер </w:t>
            </w:r>
            <w:r w:rsidRPr="00B47AAB">
              <w:rPr>
                <w:i/>
                <w:sz w:val="22"/>
                <w:szCs w:val="22"/>
                <w:lang w:val="en-US"/>
              </w:rPr>
              <w:t>Chrome</w:t>
            </w:r>
            <w:r w:rsidRPr="00B47AAB">
              <w:rPr>
                <w:i/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 xml:space="preserve">8. Браузер </w:t>
            </w:r>
            <w:r w:rsidRPr="00B47AAB">
              <w:rPr>
                <w:i/>
                <w:sz w:val="22"/>
                <w:szCs w:val="22"/>
                <w:lang w:val="en-US"/>
              </w:rPr>
              <w:t>Firefox</w:t>
            </w:r>
            <w:r w:rsidRPr="00B47AAB">
              <w:rPr>
                <w:i/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7134A1" w:rsidRPr="00B47AAB" w:rsidRDefault="007134A1" w:rsidP="00817A7B">
            <w:pPr>
              <w:pStyle w:val="a6"/>
              <w:widowControl w:val="0"/>
              <w:ind w:left="0"/>
              <w:jc w:val="both"/>
              <w:rPr>
                <w:i/>
                <w:sz w:val="22"/>
                <w:szCs w:val="22"/>
              </w:rPr>
            </w:pPr>
            <w:r w:rsidRPr="00B47AAB">
              <w:rPr>
                <w:i/>
                <w:sz w:val="22"/>
                <w:szCs w:val="22"/>
              </w:rPr>
              <w:t xml:space="preserve">9. Программа </w:t>
            </w:r>
            <w:r w:rsidRPr="00B47AAB">
              <w:rPr>
                <w:i/>
                <w:sz w:val="22"/>
                <w:szCs w:val="22"/>
                <w:lang w:val="en-US"/>
              </w:rPr>
              <w:t>Adobe</w:t>
            </w:r>
            <w:r w:rsidRPr="00B47AAB">
              <w:rPr>
                <w:i/>
                <w:sz w:val="22"/>
                <w:szCs w:val="22"/>
              </w:rPr>
              <w:t xml:space="preserve"> </w:t>
            </w:r>
            <w:r w:rsidRPr="00B47AAB">
              <w:rPr>
                <w:i/>
                <w:sz w:val="22"/>
                <w:szCs w:val="22"/>
                <w:lang w:val="en-US"/>
              </w:rPr>
              <w:t>Acrobat</w:t>
            </w:r>
            <w:r w:rsidRPr="00B47AAB">
              <w:rPr>
                <w:i/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7134A1" w:rsidRPr="00B47AAB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47AAB">
              <w:rPr>
                <w:rFonts w:ascii="Times New Roman" w:eastAsia="Calibri" w:hAnsi="Times New Roman" w:cs="Times New Roman"/>
                <w:i/>
              </w:rPr>
              <w:t xml:space="preserve">10. Программа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Adobe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Flash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47AAB">
              <w:rPr>
                <w:rFonts w:ascii="Times New Roman" w:eastAsia="Calibri" w:hAnsi="Times New Roman" w:cs="Times New Roman"/>
                <w:i/>
                <w:lang w:val="en-US"/>
              </w:rPr>
              <w:t>Player</w:t>
            </w:r>
            <w:r w:rsidRPr="00B47AAB">
              <w:rPr>
                <w:rFonts w:ascii="Times New Roman" w:eastAsia="Calibri" w:hAnsi="Times New Roman" w:cs="Times New Roman"/>
                <w:i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  <w:gridSpan w:val="2"/>
          </w:tcPr>
          <w:p w:rsidR="007134A1" w:rsidRPr="009E4718" w:rsidRDefault="007134A1" w:rsidP="00817A7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7134A1" w:rsidRPr="009E4718" w:rsidTr="00D22CC8">
        <w:trPr>
          <w:gridAfter w:val="1"/>
          <w:wAfter w:w="9" w:type="dxa"/>
          <w:trHeight w:val="283"/>
        </w:trPr>
        <w:tc>
          <w:tcPr>
            <w:tcW w:w="562" w:type="dxa"/>
            <w:gridSpan w:val="2"/>
          </w:tcPr>
          <w:p w:rsidR="007134A1" w:rsidRPr="009E4718" w:rsidRDefault="007134A1" w:rsidP="00817A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2" w:type="dxa"/>
            <w:gridSpan w:val="2"/>
          </w:tcPr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Налоговое планирование</w:t>
            </w:r>
          </w:p>
        </w:tc>
        <w:tc>
          <w:tcPr>
            <w:tcW w:w="3402" w:type="dxa"/>
            <w:gridSpan w:val="2"/>
          </w:tcPr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Д-304 (аудитория для проведения занятий лекционного типа)</w:t>
            </w: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 -304, Д-308, Д-319, Д-312, Д-314 (аудитории для проведения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Д-312, Д-314 (аудитории для проведения самостоятельной работы)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3 2130 1155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Интерактивная доска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SmartBoardSB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660-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Hz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-024465, проектор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Компьютер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З-2130 3,4 ГГц/4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/400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Fox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400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134A1" w:rsidRPr="007134A1" w:rsidRDefault="007134A1" w:rsidP="00817A7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3-2130 3,4 ГГц/4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/500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Fox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400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проектор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522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10 шт., проектор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522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713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>3. 1С:Предприятие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№ 658 лицензиар ЗАО «Анти-Плагиат», срок действия лицензии 18.01.2018.)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 xml:space="preserve">6. </w:t>
            </w:r>
            <w:r w:rsidRPr="007134A1">
              <w:rPr>
                <w:i/>
                <w:lang w:val="en-US"/>
              </w:rPr>
              <w:t>LMS</w:t>
            </w:r>
            <w:r w:rsidRPr="007134A1">
              <w:rPr>
                <w:i/>
              </w:rPr>
              <w:t xml:space="preserve"> </w:t>
            </w:r>
            <w:r w:rsidRPr="007134A1">
              <w:rPr>
                <w:i/>
                <w:lang w:val="en-US"/>
              </w:rPr>
              <w:t>Moodle</w:t>
            </w:r>
            <w:r w:rsidRPr="007134A1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 xml:space="preserve">7. Браузер </w:t>
            </w:r>
            <w:r w:rsidRPr="007134A1">
              <w:rPr>
                <w:i/>
                <w:lang w:val="en-US"/>
              </w:rPr>
              <w:t>Chrome</w:t>
            </w:r>
            <w:r w:rsidRPr="007134A1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 xml:space="preserve">8. Браузер </w:t>
            </w:r>
            <w:r w:rsidRPr="007134A1">
              <w:rPr>
                <w:i/>
                <w:lang w:val="en-US"/>
              </w:rPr>
              <w:t>Firefox</w:t>
            </w:r>
            <w:r w:rsidRPr="007134A1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jc w:val="both"/>
              <w:rPr>
                <w:i/>
              </w:rPr>
            </w:pPr>
            <w:r w:rsidRPr="007134A1">
              <w:rPr>
                <w:i/>
              </w:rPr>
              <w:t xml:space="preserve">9. Программа </w:t>
            </w:r>
            <w:r w:rsidRPr="007134A1">
              <w:rPr>
                <w:i/>
                <w:lang w:val="en-US"/>
              </w:rPr>
              <w:t>Adobe</w:t>
            </w:r>
            <w:r w:rsidRPr="007134A1">
              <w:rPr>
                <w:i/>
              </w:rPr>
              <w:t xml:space="preserve"> </w:t>
            </w:r>
            <w:r w:rsidRPr="007134A1">
              <w:rPr>
                <w:i/>
                <w:lang w:val="en-US"/>
              </w:rPr>
              <w:t>Acrobat</w:t>
            </w:r>
            <w:r w:rsidRPr="007134A1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  <w:p w:rsidR="007134A1" w:rsidRPr="007134A1" w:rsidRDefault="007134A1" w:rsidP="00817A7B">
            <w:pPr>
              <w:pStyle w:val="a6"/>
              <w:widowControl w:val="0"/>
              <w:ind w:left="0"/>
              <w:contextualSpacing w:val="0"/>
              <w:jc w:val="both"/>
              <w:rPr>
                <w:i/>
              </w:rPr>
            </w:pPr>
            <w:r w:rsidRPr="007134A1">
              <w:rPr>
                <w:i/>
              </w:rPr>
              <w:t xml:space="preserve">10. Программа </w:t>
            </w:r>
            <w:r w:rsidRPr="007134A1">
              <w:rPr>
                <w:i/>
                <w:lang w:val="en-US"/>
              </w:rPr>
              <w:t>Adobe</w:t>
            </w:r>
            <w:r w:rsidRPr="007134A1">
              <w:rPr>
                <w:i/>
              </w:rPr>
              <w:t xml:space="preserve"> </w:t>
            </w:r>
            <w:r w:rsidRPr="007134A1">
              <w:rPr>
                <w:i/>
                <w:lang w:val="en-US"/>
              </w:rPr>
              <w:t>Flash</w:t>
            </w:r>
            <w:r w:rsidRPr="007134A1">
              <w:rPr>
                <w:i/>
              </w:rPr>
              <w:t xml:space="preserve"> </w:t>
            </w:r>
            <w:r w:rsidRPr="007134A1">
              <w:rPr>
                <w:i/>
                <w:lang w:val="en-US"/>
              </w:rPr>
              <w:t>Player</w:t>
            </w:r>
            <w:r w:rsidRPr="007134A1">
              <w:rPr>
                <w:i/>
              </w:rPr>
              <w:t xml:space="preserve"> (Свободная лицензия, неискл. право, срок действия лицензии - бессрочно).</w:t>
            </w:r>
          </w:p>
        </w:tc>
        <w:tc>
          <w:tcPr>
            <w:tcW w:w="2410" w:type="dxa"/>
            <w:gridSpan w:val="2"/>
          </w:tcPr>
          <w:p w:rsidR="007134A1" w:rsidRPr="007134A1" w:rsidRDefault="007134A1" w:rsidP="00817A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A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34A1" w:rsidRPr="00241F3E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5155C9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2" w:type="dxa"/>
            <w:gridSpan w:val="2"/>
          </w:tcPr>
          <w:p w:rsidR="007134A1" w:rsidRP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34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02" w:type="dxa"/>
            <w:gridSpan w:val="2"/>
          </w:tcPr>
          <w:p w:rsidR="007134A1" w:rsidRPr="007134A1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Учебный кабинет </w:t>
            </w:r>
          </w:p>
          <w:p w:rsidR="007134A1" w:rsidRPr="007134A1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103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лекционных занятий. </w:t>
            </w:r>
          </w:p>
          <w:p w:rsidR="007134A1" w:rsidRPr="007134A1" w:rsidRDefault="007134A1" w:rsidP="00817A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7134A1" w:rsidRDefault="007134A1" w:rsidP="0071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4A1" w:rsidRPr="00241F3E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</w:tcPr>
          <w:p w:rsidR="007134A1" w:rsidRPr="007134A1" w:rsidRDefault="007134A1" w:rsidP="00817A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7134A1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Д-308, 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</w:t>
            </w:r>
          </w:p>
          <w:p w:rsidR="007134A1" w:rsidRPr="007134A1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36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_посадочных мест,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(1 шт.), процессор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4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5300 (1 шт.),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4A1">
              <w:rPr>
                <w:rFonts w:ascii="Times New Roman" w:hAnsi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7134A1" w:rsidRDefault="007134A1" w:rsidP="0071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7134A1" w:rsidRDefault="007134A1" w:rsidP="00817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4A1" w:rsidRPr="00241F3E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</w:tcPr>
          <w:p w:rsidR="007134A1" w:rsidRPr="00C028F8" w:rsidRDefault="007134A1" w:rsidP="00817A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Д-319, 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 </w:t>
            </w:r>
          </w:p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_ посадочных мест,</w:t>
            </w:r>
          </w:p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Процессор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5300 (1 шт.), Проектор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241F3E" w:rsidRDefault="007134A1" w:rsidP="007134A1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4A1" w:rsidRPr="00241F3E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</w:tcPr>
          <w:p w:rsidR="007134A1" w:rsidRPr="00C028F8" w:rsidRDefault="007134A1" w:rsidP="00817A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Д-312, 314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для самостоятельной работы студентов. </w:t>
            </w:r>
          </w:p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39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_ посадочных мест,</w:t>
            </w:r>
          </w:p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IntelPentiumDual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5300, в комплекте монитор 19``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LCD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( 15 шт.), Проектор ES522 Optoma ( 1 шт.), экран ( 1 шт.),</w:t>
            </w:r>
          </w:p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241F3E" w:rsidRDefault="007134A1" w:rsidP="007134A1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4A1" w:rsidRPr="00241F3E" w:rsidTr="00D22CC8">
        <w:trPr>
          <w:gridAfter w:val="1"/>
          <w:wAfter w:w="9" w:type="dxa"/>
        </w:trPr>
        <w:tc>
          <w:tcPr>
            <w:tcW w:w="562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</w:tcPr>
          <w:p w:rsidR="007134A1" w:rsidRPr="00C028F8" w:rsidRDefault="007134A1" w:rsidP="00817A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Учебный кабинет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Д-319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для хранения и профилактического обслуживания учебного оборудования. </w:t>
            </w:r>
          </w:p>
          <w:p w:rsidR="007134A1" w:rsidRPr="005155C9" w:rsidRDefault="007134A1" w:rsidP="00817A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Оснащение: _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_ посадочных мест, Процессор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Premium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5300 (1 шт.), Проектор </w:t>
            </w:r>
            <w:r w:rsidRPr="005155C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Benq</w:t>
            </w: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7134A1" w:rsidRPr="005155C9" w:rsidRDefault="007134A1" w:rsidP="00817A7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155C9">
              <w:rPr>
                <w:rFonts w:ascii="Times New Roman" w:hAnsi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34"/>
        </w:trPr>
        <w:tc>
          <w:tcPr>
            <w:tcW w:w="562" w:type="dxa"/>
            <w:gridSpan w:val="2"/>
            <w:vMerge w:val="restart"/>
          </w:tcPr>
          <w:p w:rsidR="007134A1" w:rsidRPr="005155C9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5155C9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51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</w:t>
            </w:r>
          </w:p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241F3E" w:rsidRDefault="007134A1" w:rsidP="007134A1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55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25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34"/>
        </w:trPr>
        <w:tc>
          <w:tcPr>
            <w:tcW w:w="562" w:type="dxa"/>
            <w:gridSpan w:val="2"/>
            <w:vMerge w:val="restart"/>
          </w:tcPr>
          <w:p w:rsidR="007134A1" w:rsidRPr="005155C9" w:rsidRDefault="007134A1" w:rsidP="00D2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2" w:type="dxa"/>
            <w:gridSpan w:val="2"/>
            <w:vMerge w:val="restart"/>
          </w:tcPr>
          <w:p w:rsidR="007134A1" w:rsidRPr="005155C9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51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</w:t>
            </w:r>
          </w:p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8" w:type="dxa"/>
            <w:gridSpan w:val="3"/>
          </w:tcPr>
          <w:p w:rsidR="007134A1" w:rsidRPr="006E2125" w:rsidRDefault="007134A1" w:rsidP="0071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134A1" w:rsidRPr="00241F3E" w:rsidRDefault="007134A1" w:rsidP="007134A1">
            <w:pPr>
              <w:jc w:val="center"/>
              <w:rPr>
                <w:rFonts w:ascii="Times New Roman" w:hAnsi="Times New Roman"/>
                <w:b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55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4A1" w:rsidRPr="00C225C3" w:rsidTr="00D22CC8">
        <w:trPr>
          <w:gridAfter w:val="1"/>
          <w:wAfter w:w="9" w:type="dxa"/>
          <w:trHeight w:val="125"/>
        </w:trPr>
        <w:tc>
          <w:tcPr>
            <w:tcW w:w="562" w:type="dxa"/>
            <w:gridSpan w:val="2"/>
            <w:vMerge/>
          </w:tcPr>
          <w:p w:rsidR="007134A1" w:rsidRDefault="007134A1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7134A1" w:rsidRDefault="007134A1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134A1" w:rsidRPr="008F0A33" w:rsidRDefault="007134A1" w:rsidP="00817A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8F0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</w:p>
        </w:tc>
        <w:tc>
          <w:tcPr>
            <w:tcW w:w="3118" w:type="dxa"/>
            <w:gridSpan w:val="2"/>
          </w:tcPr>
          <w:p w:rsidR="007134A1" w:rsidRPr="008F0A33" w:rsidRDefault="007134A1" w:rsidP="00817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F0A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3968" w:type="dxa"/>
            <w:gridSpan w:val="3"/>
          </w:tcPr>
          <w:p w:rsidR="007134A1" w:rsidRPr="00241F3E" w:rsidRDefault="007134A1" w:rsidP="00817A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7134A1" w:rsidRPr="00C225C3" w:rsidRDefault="007134A1" w:rsidP="0081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32" w:rsidRPr="00C225C3" w:rsidTr="00DB4C32">
        <w:trPr>
          <w:gridAfter w:val="1"/>
          <w:wAfter w:w="9" w:type="dxa"/>
          <w:trHeight w:val="125"/>
        </w:trPr>
        <w:tc>
          <w:tcPr>
            <w:tcW w:w="562" w:type="dxa"/>
            <w:gridSpan w:val="2"/>
          </w:tcPr>
          <w:p w:rsidR="00DB4C32" w:rsidRDefault="00DB4C32" w:rsidP="0081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2" w:type="dxa"/>
            <w:gridSpan w:val="2"/>
          </w:tcPr>
          <w:p w:rsidR="00DB4C32" w:rsidRDefault="00DB4C32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02" w:type="dxa"/>
            <w:gridSpan w:val="2"/>
            <w:vAlign w:val="center"/>
          </w:tcPr>
          <w:p w:rsidR="00DB4C32" w:rsidRPr="009551E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DB4C32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B4C32" w:rsidRPr="00A204E1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B4C32" w:rsidRPr="00AE2B5A" w:rsidRDefault="00DB4C32" w:rsidP="00D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8" w:type="dxa"/>
            <w:gridSpan w:val="3"/>
            <w:vAlign w:val="center"/>
          </w:tcPr>
          <w:p w:rsidR="00DB4C32" w:rsidRPr="006E212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Align w:val="center"/>
          </w:tcPr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C32" w:rsidRPr="00C225C3" w:rsidTr="00DB4C32">
        <w:trPr>
          <w:gridAfter w:val="1"/>
          <w:wAfter w:w="9" w:type="dxa"/>
          <w:trHeight w:val="125"/>
        </w:trPr>
        <w:tc>
          <w:tcPr>
            <w:tcW w:w="562" w:type="dxa"/>
            <w:gridSpan w:val="2"/>
          </w:tcPr>
          <w:p w:rsidR="00DB4C32" w:rsidRDefault="00DB4C32" w:rsidP="0081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2" w:type="dxa"/>
            <w:gridSpan w:val="2"/>
          </w:tcPr>
          <w:p w:rsidR="00DB4C32" w:rsidRDefault="00DB4C32" w:rsidP="00817A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402" w:type="dxa"/>
            <w:gridSpan w:val="2"/>
            <w:vAlign w:val="center"/>
          </w:tcPr>
          <w:p w:rsidR="00DB4C32" w:rsidRPr="009551E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DB4C32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B4C32" w:rsidRPr="00A204E1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B4C32" w:rsidRPr="00AE2B5A" w:rsidRDefault="00DB4C32" w:rsidP="00D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8" w:type="dxa"/>
            <w:gridSpan w:val="3"/>
            <w:vAlign w:val="center"/>
          </w:tcPr>
          <w:p w:rsidR="00DB4C32" w:rsidRPr="006E212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Align w:val="center"/>
          </w:tcPr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C32" w:rsidRPr="00C225C3" w:rsidTr="00DB4C32">
        <w:trPr>
          <w:gridAfter w:val="1"/>
          <w:wAfter w:w="9" w:type="dxa"/>
          <w:trHeight w:val="125"/>
        </w:trPr>
        <w:tc>
          <w:tcPr>
            <w:tcW w:w="562" w:type="dxa"/>
            <w:gridSpan w:val="2"/>
          </w:tcPr>
          <w:p w:rsidR="00DB4C32" w:rsidRDefault="00DB4C32" w:rsidP="0081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2" w:type="dxa"/>
            <w:gridSpan w:val="2"/>
            <w:vMerge w:val="restart"/>
          </w:tcPr>
          <w:p w:rsidR="00DB4C32" w:rsidRDefault="00DB4C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DB4C32" w:rsidRDefault="00DB4C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</w:p>
          <w:p w:rsidR="00DB4C32" w:rsidRDefault="00DB4C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3402" w:type="dxa"/>
            <w:gridSpan w:val="2"/>
            <w:vAlign w:val="center"/>
          </w:tcPr>
          <w:p w:rsidR="00DB4C32" w:rsidRPr="009551E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E5">
              <w:rPr>
                <w:rFonts w:ascii="Times New Roman" w:hAnsi="Times New Roman" w:cs="Times New Roman"/>
                <w:i/>
                <w:sz w:val="24"/>
                <w:szCs w:val="24"/>
              </w:rPr>
              <w:t>Б-214</w:t>
            </w:r>
          </w:p>
        </w:tc>
        <w:tc>
          <w:tcPr>
            <w:tcW w:w="3118" w:type="dxa"/>
            <w:gridSpan w:val="2"/>
            <w:vAlign w:val="center"/>
          </w:tcPr>
          <w:p w:rsidR="00DB4C32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посадочных мест.</w:t>
            </w:r>
          </w:p>
          <w:p w:rsidR="00DB4C32" w:rsidRPr="00A204E1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Ноутбук (1 шт.)</w:t>
            </w:r>
          </w:p>
          <w:p w:rsidR="00DB4C32" w:rsidRPr="00AE2B5A" w:rsidRDefault="00DB4C32" w:rsidP="00DB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  <w:r w:rsidRPr="00A204E1">
              <w:rPr>
                <w:rFonts w:ascii="Times New Roman" w:hAnsi="Times New Roman" w:cs="Times New Roman"/>
                <w:i/>
                <w:sz w:val="24"/>
                <w:szCs w:val="24"/>
              </w:rPr>
              <w:t>, доска распашная (1 шт.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</w:tc>
        <w:tc>
          <w:tcPr>
            <w:tcW w:w="3968" w:type="dxa"/>
            <w:gridSpan w:val="3"/>
            <w:vAlign w:val="center"/>
          </w:tcPr>
          <w:p w:rsidR="00DB4C32" w:rsidRPr="006E2125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Align w:val="center"/>
          </w:tcPr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4C32" w:rsidRPr="00C225C3" w:rsidTr="00DB4C32">
        <w:trPr>
          <w:gridAfter w:val="1"/>
          <w:wAfter w:w="9" w:type="dxa"/>
          <w:trHeight w:val="125"/>
        </w:trPr>
        <w:tc>
          <w:tcPr>
            <w:tcW w:w="562" w:type="dxa"/>
            <w:gridSpan w:val="2"/>
          </w:tcPr>
          <w:p w:rsidR="00DB4C32" w:rsidRDefault="00DB4C32" w:rsidP="00817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DB4C32" w:rsidRDefault="00DB4C3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B4C32" w:rsidRPr="00C04C60" w:rsidRDefault="00DB4C32" w:rsidP="00DB4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516">
              <w:rPr>
                <w:rFonts w:ascii="Times New Roman" w:hAnsi="Times New Roman" w:cs="Times New Roman"/>
                <w:i/>
                <w:sz w:val="24"/>
                <w:szCs w:val="24"/>
              </w:rPr>
              <w:t>Б-203</w:t>
            </w:r>
          </w:p>
        </w:tc>
        <w:tc>
          <w:tcPr>
            <w:tcW w:w="3118" w:type="dxa"/>
            <w:gridSpan w:val="2"/>
            <w:vAlign w:val="center"/>
          </w:tcPr>
          <w:p w:rsidR="00DB4C32" w:rsidRPr="00AE2B5A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43 посадочных мест.</w:t>
            </w:r>
          </w:p>
          <w:p w:rsidR="00DB4C32" w:rsidRPr="00AE2B5A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B4C32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B5A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доска распашная (1 шт.)</w:t>
            </w:r>
          </w:p>
          <w:p w:rsidR="00DB4C32" w:rsidRPr="00A204E1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Ноутбук (1 шт.)</w:t>
            </w:r>
          </w:p>
          <w:p w:rsidR="00DB4C32" w:rsidRPr="00AE2B5A" w:rsidRDefault="00DB4C32" w:rsidP="00DB4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Align w:val="center"/>
          </w:tcPr>
          <w:p w:rsidR="00DB4C32" w:rsidRPr="006E2125" w:rsidRDefault="00DB4C32" w:rsidP="00DB4C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B4C32" w:rsidRPr="00460DB8" w:rsidRDefault="00DB4C32" w:rsidP="00DB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gridSpan w:val="2"/>
            <w:vAlign w:val="center"/>
          </w:tcPr>
          <w:p w:rsidR="00DB4C32" w:rsidRPr="00AE2B5A" w:rsidRDefault="00DB4C32" w:rsidP="00DB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B47AAB" w:rsidRDefault="00694235" w:rsidP="00304C53">
      <w:pPr>
        <w:rPr>
          <w:sz w:val="24"/>
          <w:szCs w:val="24"/>
        </w:rPr>
      </w:pPr>
    </w:p>
    <w:sectPr w:rsidR="00694235" w:rsidRPr="00B47AAB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32" w:rsidRDefault="00DB4C32" w:rsidP="006774B2">
      <w:pPr>
        <w:spacing w:after="0" w:line="240" w:lineRule="auto"/>
      </w:pPr>
      <w:r>
        <w:separator/>
      </w:r>
    </w:p>
  </w:endnote>
  <w:endnote w:type="continuationSeparator" w:id="0">
    <w:p w:rsidR="00DB4C32" w:rsidRDefault="00DB4C32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32" w:rsidRDefault="00DB4C32" w:rsidP="006774B2">
      <w:pPr>
        <w:spacing w:after="0" w:line="240" w:lineRule="auto"/>
      </w:pPr>
      <w:r>
        <w:separator/>
      </w:r>
    </w:p>
  </w:footnote>
  <w:footnote w:type="continuationSeparator" w:id="0">
    <w:p w:rsidR="00DB4C32" w:rsidRDefault="00DB4C32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6BB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96DF5"/>
    <w:multiLevelType w:val="hybridMultilevel"/>
    <w:tmpl w:val="D982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0F9A"/>
    <w:rsid w:val="00015EA4"/>
    <w:rsid w:val="00021429"/>
    <w:rsid w:val="00051648"/>
    <w:rsid w:val="0005583B"/>
    <w:rsid w:val="00055855"/>
    <w:rsid w:val="00066072"/>
    <w:rsid w:val="00066BBF"/>
    <w:rsid w:val="0006756B"/>
    <w:rsid w:val="0007289A"/>
    <w:rsid w:val="00082D1E"/>
    <w:rsid w:val="000A4758"/>
    <w:rsid w:val="000C2CA8"/>
    <w:rsid w:val="000F2774"/>
    <w:rsid w:val="000F5F2A"/>
    <w:rsid w:val="00115907"/>
    <w:rsid w:val="001224F1"/>
    <w:rsid w:val="00130D42"/>
    <w:rsid w:val="001317DA"/>
    <w:rsid w:val="00141137"/>
    <w:rsid w:val="001468A9"/>
    <w:rsid w:val="001522CF"/>
    <w:rsid w:val="001615E2"/>
    <w:rsid w:val="00161ACF"/>
    <w:rsid w:val="0016461C"/>
    <w:rsid w:val="00180B08"/>
    <w:rsid w:val="00184359"/>
    <w:rsid w:val="00187EE5"/>
    <w:rsid w:val="001961C7"/>
    <w:rsid w:val="001A4C5F"/>
    <w:rsid w:val="001B294E"/>
    <w:rsid w:val="001B54AF"/>
    <w:rsid w:val="001B6F28"/>
    <w:rsid w:val="001C06B8"/>
    <w:rsid w:val="001C0C26"/>
    <w:rsid w:val="001D0FA0"/>
    <w:rsid w:val="001E5AE9"/>
    <w:rsid w:val="001F1FDF"/>
    <w:rsid w:val="001F4381"/>
    <w:rsid w:val="001F54B0"/>
    <w:rsid w:val="00214CAB"/>
    <w:rsid w:val="00222EF0"/>
    <w:rsid w:val="00226E0F"/>
    <w:rsid w:val="002543BE"/>
    <w:rsid w:val="00255A5C"/>
    <w:rsid w:val="00255D56"/>
    <w:rsid w:val="00263D7B"/>
    <w:rsid w:val="00265832"/>
    <w:rsid w:val="002932CD"/>
    <w:rsid w:val="00295FF5"/>
    <w:rsid w:val="002A3310"/>
    <w:rsid w:val="002C217D"/>
    <w:rsid w:val="002D1DFC"/>
    <w:rsid w:val="002D7DD7"/>
    <w:rsid w:val="00303190"/>
    <w:rsid w:val="00304C53"/>
    <w:rsid w:val="00306E52"/>
    <w:rsid w:val="00310338"/>
    <w:rsid w:val="00326F5E"/>
    <w:rsid w:val="00353DD9"/>
    <w:rsid w:val="003906D5"/>
    <w:rsid w:val="003926AB"/>
    <w:rsid w:val="003A0C01"/>
    <w:rsid w:val="003B58E3"/>
    <w:rsid w:val="003B5B46"/>
    <w:rsid w:val="003D5F16"/>
    <w:rsid w:val="003E0166"/>
    <w:rsid w:val="003F0378"/>
    <w:rsid w:val="003F42E5"/>
    <w:rsid w:val="003F4949"/>
    <w:rsid w:val="003F51B1"/>
    <w:rsid w:val="003F5912"/>
    <w:rsid w:val="003F6A8E"/>
    <w:rsid w:val="003F70E7"/>
    <w:rsid w:val="00401E9B"/>
    <w:rsid w:val="00404E8C"/>
    <w:rsid w:val="00412E61"/>
    <w:rsid w:val="00433A20"/>
    <w:rsid w:val="00434836"/>
    <w:rsid w:val="004408CF"/>
    <w:rsid w:val="004440E3"/>
    <w:rsid w:val="00447ABD"/>
    <w:rsid w:val="00451091"/>
    <w:rsid w:val="00460DB8"/>
    <w:rsid w:val="0047014F"/>
    <w:rsid w:val="00485C88"/>
    <w:rsid w:val="004872EF"/>
    <w:rsid w:val="00492763"/>
    <w:rsid w:val="004955C3"/>
    <w:rsid w:val="004B7CEE"/>
    <w:rsid w:val="004D08CF"/>
    <w:rsid w:val="004D53BA"/>
    <w:rsid w:val="004E293D"/>
    <w:rsid w:val="004F10AC"/>
    <w:rsid w:val="004F488D"/>
    <w:rsid w:val="0050472E"/>
    <w:rsid w:val="00505B87"/>
    <w:rsid w:val="00514D75"/>
    <w:rsid w:val="00534E3D"/>
    <w:rsid w:val="0053592E"/>
    <w:rsid w:val="00537931"/>
    <w:rsid w:val="005458C7"/>
    <w:rsid w:val="0056024B"/>
    <w:rsid w:val="005603E8"/>
    <w:rsid w:val="00565036"/>
    <w:rsid w:val="00587A97"/>
    <w:rsid w:val="005A0032"/>
    <w:rsid w:val="005B54A8"/>
    <w:rsid w:val="005F21AD"/>
    <w:rsid w:val="005F7083"/>
    <w:rsid w:val="00610DFD"/>
    <w:rsid w:val="006204FD"/>
    <w:rsid w:val="00623D81"/>
    <w:rsid w:val="0062598E"/>
    <w:rsid w:val="006373F1"/>
    <w:rsid w:val="00640816"/>
    <w:rsid w:val="006435B4"/>
    <w:rsid w:val="00650059"/>
    <w:rsid w:val="0066691F"/>
    <w:rsid w:val="00671AA6"/>
    <w:rsid w:val="006742F0"/>
    <w:rsid w:val="006774B2"/>
    <w:rsid w:val="006845B0"/>
    <w:rsid w:val="006849E0"/>
    <w:rsid w:val="0069330F"/>
    <w:rsid w:val="00694235"/>
    <w:rsid w:val="006A719D"/>
    <w:rsid w:val="006B054D"/>
    <w:rsid w:val="006B2B4A"/>
    <w:rsid w:val="006B6792"/>
    <w:rsid w:val="006C35DD"/>
    <w:rsid w:val="006C48BF"/>
    <w:rsid w:val="006D2212"/>
    <w:rsid w:val="006D30F9"/>
    <w:rsid w:val="006E2125"/>
    <w:rsid w:val="006F03A2"/>
    <w:rsid w:val="006F6B46"/>
    <w:rsid w:val="0070001C"/>
    <w:rsid w:val="00704B59"/>
    <w:rsid w:val="00711DCF"/>
    <w:rsid w:val="0071336A"/>
    <w:rsid w:val="007134A1"/>
    <w:rsid w:val="00720DE5"/>
    <w:rsid w:val="00734547"/>
    <w:rsid w:val="00744AD4"/>
    <w:rsid w:val="0075402A"/>
    <w:rsid w:val="00756663"/>
    <w:rsid w:val="007619BC"/>
    <w:rsid w:val="00764577"/>
    <w:rsid w:val="00773F63"/>
    <w:rsid w:val="0077735F"/>
    <w:rsid w:val="007774A8"/>
    <w:rsid w:val="007A3CA4"/>
    <w:rsid w:val="007A7EA5"/>
    <w:rsid w:val="007B0EA9"/>
    <w:rsid w:val="007B4169"/>
    <w:rsid w:val="007B546E"/>
    <w:rsid w:val="007C4979"/>
    <w:rsid w:val="007D1F49"/>
    <w:rsid w:val="007E5967"/>
    <w:rsid w:val="007F1407"/>
    <w:rsid w:val="008036BD"/>
    <w:rsid w:val="00810019"/>
    <w:rsid w:val="008138F8"/>
    <w:rsid w:val="00815A1B"/>
    <w:rsid w:val="00817A7B"/>
    <w:rsid w:val="00824952"/>
    <w:rsid w:val="00834F31"/>
    <w:rsid w:val="00845AD7"/>
    <w:rsid w:val="00847053"/>
    <w:rsid w:val="00865331"/>
    <w:rsid w:val="0086662F"/>
    <w:rsid w:val="00881E75"/>
    <w:rsid w:val="00890860"/>
    <w:rsid w:val="00891358"/>
    <w:rsid w:val="008915F9"/>
    <w:rsid w:val="00894D95"/>
    <w:rsid w:val="008956FF"/>
    <w:rsid w:val="00896B1A"/>
    <w:rsid w:val="00897344"/>
    <w:rsid w:val="008C49D2"/>
    <w:rsid w:val="008D015E"/>
    <w:rsid w:val="008D4024"/>
    <w:rsid w:val="008E6596"/>
    <w:rsid w:val="008F081B"/>
    <w:rsid w:val="008F2D21"/>
    <w:rsid w:val="008F6FF5"/>
    <w:rsid w:val="00923060"/>
    <w:rsid w:val="00925469"/>
    <w:rsid w:val="0093774B"/>
    <w:rsid w:val="00953111"/>
    <w:rsid w:val="009551E5"/>
    <w:rsid w:val="009554E9"/>
    <w:rsid w:val="00987D28"/>
    <w:rsid w:val="009A6B3E"/>
    <w:rsid w:val="009B561F"/>
    <w:rsid w:val="009B676D"/>
    <w:rsid w:val="009E7A40"/>
    <w:rsid w:val="009F6C3D"/>
    <w:rsid w:val="00A1422C"/>
    <w:rsid w:val="00A204E1"/>
    <w:rsid w:val="00A30CF2"/>
    <w:rsid w:val="00A43928"/>
    <w:rsid w:val="00A516D0"/>
    <w:rsid w:val="00A55423"/>
    <w:rsid w:val="00A71F3E"/>
    <w:rsid w:val="00A739DA"/>
    <w:rsid w:val="00A82395"/>
    <w:rsid w:val="00A85CB4"/>
    <w:rsid w:val="00AA353E"/>
    <w:rsid w:val="00AD0682"/>
    <w:rsid w:val="00AD3473"/>
    <w:rsid w:val="00AD5ED5"/>
    <w:rsid w:val="00AE2B5A"/>
    <w:rsid w:val="00AE2DCE"/>
    <w:rsid w:val="00AE5CE6"/>
    <w:rsid w:val="00AE6E30"/>
    <w:rsid w:val="00AF6250"/>
    <w:rsid w:val="00B01FEE"/>
    <w:rsid w:val="00B31A02"/>
    <w:rsid w:val="00B37830"/>
    <w:rsid w:val="00B4325F"/>
    <w:rsid w:val="00B47AAB"/>
    <w:rsid w:val="00B669DB"/>
    <w:rsid w:val="00B8167C"/>
    <w:rsid w:val="00B8379C"/>
    <w:rsid w:val="00B92E34"/>
    <w:rsid w:val="00B97A97"/>
    <w:rsid w:val="00BA1F41"/>
    <w:rsid w:val="00BC2CC8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631AC"/>
    <w:rsid w:val="00C9125B"/>
    <w:rsid w:val="00C96273"/>
    <w:rsid w:val="00CA058C"/>
    <w:rsid w:val="00CC5DFC"/>
    <w:rsid w:val="00CC72E1"/>
    <w:rsid w:val="00CE5229"/>
    <w:rsid w:val="00CF6F10"/>
    <w:rsid w:val="00D177C8"/>
    <w:rsid w:val="00D22059"/>
    <w:rsid w:val="00D22CC8"/>
    <w:rsid w:val="00D337D5"/>
    <w:rsid w:val="00D42613"/>
    <w:rsid w:val="00D42939"/>
    <w:rsid w:val="00D42B1C"/>
    <w:rsid w:val="00D442DD"/>
    <w:rsid w:val="00D5612F"/>
    <w:rsid w:val="00DA47FD"/>
    <w:rsid w:val="00DB4C32"/>
    <w:rsid w:val="00DC1D9B"/>
    <w:rsid w:val="00DD02DE"/>
    <w:rsid w:val="00DD6E7E"/>
    <w:rsid w:val="00DE4C25"/>
    <w:rsid w:val="00DE7655"/>
    <w:rsid w:val="00E03516"/>
    <w:rsid w:val="00E1080D"/>
    <w:rsid w:val="00E22A31"/>
    <w:rsid w:val="00E22B02"/>
    <w:rsid w:val="00E25DE4"/>
    <w:rsid w:val="00E3238E"/>
    <w:rsid w:val="00E35AE3"/>
    <w:rsid w:val="00E50BEE"/>
    <w:rsid w:val="00E5658F"/>
    <w:rsid w:val="00E605E2"/>
    <w:rsid w:val="00E60857"/>
    <w:rsid w:val="00E614B0"/>
    <w:rsid w:val="00E63800"/>
    <w:rsid w:val="00E646A0"/>
    <w:rsid w:val="00E75F23"/>
    <w:rsid w:val="00E91451"/>
    <w:rsid w:val="00E956BC"/>
    <w:rsid w:val="00EB0477"/>
    <w:rsid w:val="00EC61D9"/>
    <w:rsid w:val="00EE4E66"/>
    <w:rsid w:val="00F00107"/>
    <w:rsid w:val="00F15307"/>
    <w:rsid w:val="00F4123B"/>
    <w:rsid w:val="00F44FA2"/>
    <w:rsid w:val="00F45710"/>
    <w:rsid w:val="00F63533"/>
    <w:rsid w:val="00F666C5"/>
    <w:rsid w:val="00F73F80"/>
    <w:rsid w:val="00F7546B"/>
    <w:rsid w:val="00FA1B66"/>
    <w:rsid w:val="00FC14AD"/>
    <w:rsid w:val="00FC7D72"/>
    <w:rsid w:val="00FD1761"/>
    <w:rsid w:val="00FF239E"/>
    <w:rsid w:val="00FF42D3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ac">
    <w:name w:val="список с точками"/>
    <w:basedOn w:val="a"/>
    <w:rsid w:val="00DE76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C48BF"/>
    <w:rPr>
      <w:i/>
      <w:iCs/>
    </w:rPr>
  </w:style>
  <w:style w:type="character" w:styleId="ae">
    <w:name w:val="Strong"/>
    <w:uiPriority w:val="22"/>
    <w:qFormat/>
    <w:rsid w:val="009F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20E1-D0A3-49B3-9930-13FCB39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249</Pages>
  <Words>52422</Words>
  <Characters>298806</Characters>
  <Application>Microsoft Office Word</Application>
  <DocSecurity>0</DocSecurity>
  <Lines>2490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2018-04-20T06:38:00Z</dcterms:created>
  <dcterms:modified xsi:type="dcterms:W3CDTF">2018-04-20T06:38:00Z</dcterms:modified>
</cp:coreProperties>
</file>