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90" w:rsidRDefault="005237BE" w:rsidP="00F90890">
      <w:pPr>
        <w:keepNext/>
        <w:outlineLvl w:val="0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147955</wp:posOffset>
            </wp:positionV>
            <wp:extent cx="1370965" cy="548640"/>
            <wp:effectExtent l="19050" t="0" r="63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F76">
        <w:rPr>
          <w:b/>
          <w:color w:val="002060"/>
          <w:sz w:val="28"/>
          <w:szCs w:val="28"/>
        </w:rPr>
        <w:t xml:space="preserve"> 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1134"/>
      </w:tblGrid>
      <w:tr w:rsidR="00F90890" w:rsidTr="00F90890">
        <w:trPr>
          <w:trHeight w:val="1084"/>
        </w:trPr>
        <w:tc>
          <w:tcPr>
            <w:tcW w:w="1276" w:type="dxa"/>
          </w:tcPr>
          <w:p w:rsidR="00F90890" w:rsidRDefault="00F90890" w:rsidP="00042635">
            <w:pPr>
              <w:spacing w:before="105"/>
              <w:ind w:left="-106"/>
            </w:pPr>
            <w:r w:rsidRPr="007712F9">
              <w:rPr>
                <w:noProof/>
                <w:szCs w:val="22"/>
              </w:rPr>
              <w:drawing>
                <wp:inline distT="0" distB="0" distL="0" distR="0">
                  <wp:extent cx="698269" cy="448888"/>
                  <wp:effectExtent l="19050" t="0" r="6581" b="0"/>
                  <wp:docPr id="8" name="Рисунок 1" descr="https://worldskills.iek.ru/corporate-championship-2019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orldskills.iek.ru/corporate-championship-2019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98" cy="451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90890" w:rsidRDefault="00F90890" w:rsidP="00042635">
            <w:pPr>
              <w:spacing w:before="105"/>
            </w:pPr>
            <w:r w:rsidRPr="007712F9">
              <w:rPr>
                <w:noProof/>
              </w:rPr>
              <w:drawing>
                <wp:inline distT="0" distB="0" distL="0" distR="0">
                  <wp:extent cx="461010" cy="42926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890" w:rsidRPr="007712F9" w:rsidRDefault="00F90890" w:rsidP="00042635">
            <w:pPr>
              <w:spacing w:before="105"/>
            </w:pPr>
            <w:r>
              <w:rPr>
                <w:b/>
                <w:bCs/>
                <w:sz w:val="24"/>
                <w:szCs w:val="24"/>
                <w:vertAlign w:val="superscript"/>
              </w:rPr>
              <w:t xml:space="preserve">      </w:t>
            </w:r>
            <w:r w:rsidRPr="007712F9">
              <w:rPr>
                <w:b/>
                <w:bCs/>
                <w:sz w:val="24"/>
                <w:szCs w:val="24"/>
                <w:vertAlign w:val="superscript"/>
              </w:rPr>
              <w:t>К Г Э У</w:t>
            </w:r>
          </w:p>
        </w:tc>
      </w:tr>
    </w:tbl>
    <w:p w:rsidR="00DF425E" w:rsidRDefault="00EB2F76" w:rsidP="00F90890">
      <w:pPr>
        <w:keepNext/>
        <w:outlineLvl w:val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</w:t>
      </w:r>
      <w:r w:rsidR="00F90890">
        <w:rPr>
          <w:b/>
          <w:bCs/>
          <w:sz w:val="24"/>
          <w:szCs w:val="24"/>
        </w:rPr>
        <w:t xml:space="preserve">                         </w:t>
      </w:r>
      <w:r>
        <w:rPr>
          <w:b/>
          <w:color w:val="002060"/>
          <w:sz w:val="28"/>
          <w:szCs w:val="28"/>
        </w:rPr>
        <w:t xml:space="preserve">          </w:t>
      </w:r>
      <w:r w:rsidR="00CF5972">
        <w:rPr>
          <w:b/>
          <w:color w:val="002060"/>
          <w:sz w:val="28"/>
          <w:szCs w:val="28"/>
        </w:rPr>
        <w:t xml:space="preserve">             </w:t>
      </w:r>
      <w:r w:rsidR="00F90890">
        <w:rPr>
          <w:b/>
          <w:color w:val="002060"/>
          <w:sz w:val="28"/>
          <w:szCs w:val="28"/>
        </w:rPr>
        <w:t xml:space="preserve">     </w:t>
      </w:r>
    </w:p>
    <w:p w:rsidR="00185AF4" w:rsidRPr="00EB2F76" w:rsidRDefault="00185AF4" w:rsidP="00DF425E">
      <w:pPr>
        <w:keepNext/>
        <w:jc w:val="center"/>
        <w:outlineLvl w:val="0"/>
        <w:rPr>
          <w:b/>
          <w:color w:val="002060"/>
          <w:sz w:val="28"/>
          <w:szCs w:val="28"/>
        </w:rPr>
      </w:pPr>
      <w:r w:rsidRPr="00EB2F76">
        <w:rPr>
          <w:b/>
          <w:color w:val="002060"/>
          <w:sz w:val="28"/>
          <w:szCs w:val="28"/>
        </w:rPr>
        <w:t>Программа</w:t>
      </w:r>
    </w:p>
    <w:p w:rsidR="00185AF4" w:rsidRDefault="00185AF4" w:rsidP="00185AF4">
      <w:pPr>
        <w:jc w:val="center"/>
        <w:rPr>
          <w:b/>
          <w:color w:val="002060"/>
          <w:sz w:val="28"/>
          <w:szCs w:val="28"/>
        </w:rPr>
      </w:pPr>
      <w:r w:rsidRPr="005237BE">
        <w:rPr>
          <w:b/>
          <w:color w:val="002060"/>
          <w:sz w:val="28"/>
          <w:szCs w:val="28"/>
          <w:lang w:val="en-US"/>
        </w:rPr>
        <w:t>IV</w:t>
      </w:r>
      <w:r w:rsidRPr="005237BE">
        <w:rPr>
          <w:b/>
          <w:color w:val="002060"/>
          <w:sz w:val="28"/>
          <w:szCs w:val="28"/>
        </w:rPr>
        <w:t xml:space="preserve"> открытого отраслевого чемпионата ООО «ИЭК ХОЛДИНГ» по компетенции «Электромонтажные работы» по методике </w:t>
      </w:r>
      <w:proofErr w:type="spellStart"/>
      <w:r w:rsidRPr="005237BE">
        <w:rPr>
          <w:b/>
          <w:color w:val="002060"/>
          <w:sz w:val="28"/>
          <w:szCs w:val="28"/>
          <w:lang w:val="en-US"/>
        </w:rPr>
        <w:t>WorldSkills</w:t>
      </w:r>
      <w:proofErr w:type="spellEnd"/>
      <w:r w:rsidRPr="005237BE">
        <w:rPr>
          <w:b/>
          <w:color w:val="002060"/>
          <w:sz w:val="28"/>
          <w:szCs w:val="28"/>
        </w:rPr>
        <w:t>, проводимого на площадке ФГБОУ ВО «КГЭУ»</w:t>
      </w:r>
    </w:p>
    <w:p w:rsidR="00DF425E" w:rsidRPr="005237BE" w:rsidRDefault="00DF425E" w:rsidP="00185AF4">
      <w:pPr>
        <w:jc w:val="center"/>
        <w:rPr>
          <w:b/>
          <w:color w:val="002060"/>
          <w:sz w:val="28"/>
          <w:szCs w:val="28"/>
        </w:rPr>
      </w:pPr>
    </w:p>
    <w:tbl>
      <w:tblPr>
        <w:tblW w:w="9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876"/>
        <w:gridCol w:w="1916"/>
        <w:gridCol w:w="605"/>
        <w:gridCol w:w="13"/>
        <w:gridCol w:w="28"/>
        <w:gridCol w:w="1413"/>
        <w:gridCol w:w="1224"/>
        <w:gridCol w:w="36"/>
        <w:gridCol w:w="340"/>
        <w:gridCol w:w="2068"/>
      </w:tblGrid>
      <w:tr w:rsidR="00DF425E" w:rsidRPr="00DF425E" w:rsidTr="00042635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Описание</w:t>
            </w:r>
          </w:p>
        </w:tc>
      </w:tr>
      <w:tr w:rsidR="00DF425E" w:rsidRPr="00DF425E" w:rsidTr="00042635">
        <w:trPr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F425E">
              <w:rPr>
                <w:b/>
                <w:color w:val="FF0000"/>
                <w:sz w:val="24"/>
                <w:szCs w:val="24"/>
              </w:rPr>
              <w:t>Воскресенье, 24 марта</w:t>
            </w:r>
          </w:p>
        </w:tc>
      </w:tr>
      <w:tr w:rsidR="00DF425E" w:rsidRPr="00DF425E" w:rsidTr="00042635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09.00-18.00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Приезд экспертов и участников Чемпионата на площадку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Собрание экспертов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Знакомство экспертов с площадкой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Инструктаж экспертов 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Знакомство участников с оборудованием и конкурсным заданием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Получение комплектации командами 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</w:tr>
      <w:tr w:rsidR="00DF425E" w:rsidRPr="00DF425E" w:rsidTr="00042635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13.00-14.00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Обед 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(столовая 1этаж, корпус А)</w:t>
            </w:r>
          </w:p>
        </w:tc>
      </w:tr>
      <w:tr w:rsidR="00DF425E" w:rsidRPr="00DF425E" w:rsidTr="00042635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18.00-20.00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Экскурсия для иностранных участников Чемпионата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Экскурсия для участников Чемпионата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(автобусы будут ждать гостей между корпусами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В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Д)</w:t>
            </w:r>
          </w:p>
        </w:tc>
      </w:tr>
      <w:tr w:rsidR="00DF425E" w:rsidRPr="00DF425E" w:rsidTr="00042635">
        <w:trPr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F425E">
              <w:rPr>
                <w:b/>
                <w:color w:val="FF0000"/>
                <w:sz w:val="24"/>
                <w:szCs w:val="24"/>
              </w:rPr>
              <w:t>Понедельник, 25 марта</w:t>
            </w:r>
          </w:p>
        </w:tc>
      </w:tr>
      <w:tr w:rsidR="00DF425E" w:rsidRPr="00DF425E" w:rsidTr="00042635">
        <w:trPr>
          <w:trHeight w:val="321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>1</w:t>
            </w:r>
            <w:proofErr w:type="gramEnd"/>
          </w:p>
          <w:p w:rsidR="00817007" w:rsidRPr="00DF425E" w:rsidRDefault="00817007" w:rsidP="00042635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09.00– 10.00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Регистрация гостей и участников Чемпионата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(вестибюль 1 этажа корпуса А)</w:t>
            </w:r>
          </w:p>
        </w:tc>
      </w:tr>
      <w:tr w:rsidR="00DF425E" w:rsidRPr="00DF425E" w:rsidTr="00042635">
        <w:trPr>
          <w:trHeight w:val="32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09.30– 10.00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Экскурсия по центрам и лабораториям вуза для </w:t>
            </w:r>
            <w:r w:rsidRPr="00DF425E">
              <w:rPr>
                <w:color w:val="002060"/>
                <w:sz w:val="24"/>
                <w:szCs w:val="24"/>
                <w:lang w:val="en-US"/>
              </w:rPr>
              <w:t>VIP</w:t>
            </w:r>
            <w:r w:rsidRPr="00DF425E">
              <w:rPr>
                <w:color w:val="002060"/>
                <w:sz w:val="24"/>
                <w:szCs w:val="24"/>
              </w:rPr>
              <w:t xml:space="preserve"> гостей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(начало экскурсии 2 этаж, корпус Д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F425E" w:rsidRPr="00DF425E" w:rsidTr="00042635">
        <w:trPr>
          <w:trHeight w:val="32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10.00– 11.00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Церемония открытия Чемпионата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(актовый зал, 1 этаж корпус А)</w:t>
            </w:r>
          </w:p>
        </w:tc>
      </w:tr>
      <w:tr w:rsidR="00DF425E" w:rsidRPr="00DF425E" w:rsidTr="0004263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11.00– 11.30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 Подписание Договора о партнерстве по Чемпионату мира </w:t>
            </w:r>
            <w:r w:rsidRPr="00DF425E">
              <w:rPr>
                <w:color w:val="002060"/>
                <w:sz w:val="24"/>
                <w:szCs w:val="24"/>
                <w:lang w:val="en-US"/>
              </w:rPr>
              <w:t>WSC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(актовый зал, 1 этаж </w:t>
            </w:r>
            <w:proofErr w:type="spellStart"/>
            <w:r w:rsidRPr="00DF425E">
              <w:rPr>
                <w:color w:val="002060"/>
                <w:sz w:val="24"/>
                <w:szCs w:val="24"/>
              </w:rPr>
              <w:t>корпусА</w:t>
            </w:r>
            <w:proofErr w:type="spellEnd"/>
            <w:r w:rsidRPr="00DF425E">
              <w:rPr>
                <w:color w:val="002060"/>
                <w:sz w:val="24"/>
                <w:szCs w:val="24"/>
              </w:rPr>
              <w:t>)</w:t>
            </w:r>
          </w:p>
        </w:tc>
      </w:tr>
      <w:tr w:rsidR="00DF425E" w:rsidRPr="00DF425E" w:rsidTr="0004263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11.30– 12.00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Кофе-брейк 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А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столовая)</w:t>
            </w:r>
          </w:p>
        </w:tc>
      </w:tr>
      <w:tr w:rsidR="00DF425E" w:rsidRPr="00DF425E" w:rsidTr="00DF425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12.00– 13.00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(юниоры)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  <w:highlight w:val="yellow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А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Экскурсия по соревновательной площадке,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мастер-класс для школьников 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203, 204 ауд., спортивный зал, корпус Б, 1 этаж)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Компетенция "Интернет-маркетинг" 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201 ауд.)</w:t>
            </w:r>
          </w:p>
        </w:tc>
      </w:tr>
      <w:tr w:rsidR="00DF425E" w:rsidRPr="00DF425E" w:rsidTr="00DF425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13.00– 14.00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Обед (юниоры)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(столовая 1этаж, корпус А)</w:t>
            </w:r>
          </w:p>
        </w:tc>
        <w:tc>
          <w:tcPr>
            <w:tcW w:w="5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</w:p>
        </w:tc>
      </w:tr>
      <w:tr w:rsidR="00DF425E" w:rsidRPr="00DF425E" w:rsidTr="0057073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12.00– 14.00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(основной состав)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  <w:tc>
          <w:tcPr>
            <w:tcW w:w="5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Круглый стол «Электромонтаж-2019»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(2 этаж, корпус Д, </w:t>
            </w:r>
            <w:proofErr w:type="spellStart"/>
            <w:proofErr w:type="gramStart"/>
            <w:r w:rsidRPr="00DF425E">
              <w:rPr>
                <w:color w:val="002060"/>
                <w:sz w:val="24"/>
                <w:szCs w:val="24"/>
              </w:rPr>
              <w:t>ауд</w:t>
            </w:r>
            <w:proofErr w:type="spellEnd"/>
            <w:proofErr w:type="gramEnd"/>
            <w:r w:rsidRPr="00DF425E">
              <w:rPr>
                <w:color w:val="002060"/>
                <w:sz w:val="24"/>
                <w:szCs w:val="24"/>
              </w:rPr>
              <w:t xml:space="preserve"> Д-223, зал заседаний ученого совета )</w:t>
            </w:r>
          </w:p>
        </w:tc>
      </w:tr>
      <w:tr w:rsidR="00DF425E" w:rsidRPr="00DF425E" w:rsidTr="0057073E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53B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14.00–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Обед (основной состав)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(столовая 1этаж, корпус А) </w:t>
            </w:r>
          </w:p>
        </w:tc>
      </w:tr>
      <w:tr w:rsidR="00DF425E" w:rsidRPr="00DF425E" w:rsidTr="0057073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14.00–15.00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Кофе-брейк  (участники круглого стола)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(2 этаж, корпус Д, напротив </w:t>
            </w:r>
            <w:proofErr w:type="spellStart"/>
            <w:proofErr w:type="gramStart"/>
            <w:r w:rsidRPr="00DF425E">
              <w:rPr>
                <w:color w:val="002060"/>
                <w:sz w:val="24"/>
                <w:szCs w:val="24"/>
              </w:rPr>
              <w:t>ауд</w:t>
            </w:r>
            <w:proofErr w:type="spellEnd"/>
            <w:proofErr w:type="gramEnd"/>
            <w:r w:rsidRPr="00DF425E">
              <w:rPr>
                <w:color w:val="002060"/>
                <w:sz w:val="24"/>
                <w:szCs w:val="24"/>
              </w:rPr>
              <w:t xml:space="preserve"> Д-223)</w:t>
            </w:r>
          </w:p>
        </w:tc>
      </w:tr>
      <w:tr w:rsidR="00DF425E" w:rsidRPr="00DF425E" w:rsidTr="0004263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15.00-18.00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Круглый стол «Электромонтаж-2019»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(2 этаж, корпус Д, </w:t>
            </w:r>
            <w:proofErr w:type="spellStart"/>
            <w:proofErr w:type="gramStart"/>
            <w:r w:rsidRPr="00DF425E">
              <w:rPr>
                <w:color w:val="002060"/>
                <w:sz w:val="24"/>
                <w:szCs w:val="24"/>
              </w:rPr>
              <w:t>ауд</w:t>
            </w:r>
            <w:proofErr w:type="spellEnd"/>
            <w:proofErr w:type="gramEnd"/>
            <w:r w:rsidRPr="00DF425E">
              <w:rPr>
                <w:color w:val="002060"/>
                <w:sz w:val="24"/>
                <w:szCs w:val="24"/>
              </w:rPr>
              <w:t xml:space="preserve"> Д-223, зал заседаний ученого совета)</w:t>
            </w:r>
          </w:p>
        </w:tc>
      </w:tr>
      <w:tr w:rsidR="00DF425E" w:rsidRPr="00DF425E" w:rsidTr="00DF425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14.00– 17.00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(юниоры)</w:t>
            </w:r>
          </w:p>
          <w:p w:rsid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 xml:space="preserve">, 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proofErr w:type="gramStart"/>
            <w:r w:rsidRPr="00DF425E">
              <w:rPr>
                <w:color w:val="002060"/>
                <w:sz w:val="24"/>
                <w:szCs w:val="24"/>
              </w:rPr>
              <w:t>1 этаж)</w:t>
            </w:r>
            <w:proofErr w:type="gramEnd"/>
          </w:p>
        </w:tc>
        <w:tc>
          <w:tcPr>
            <w:tcW w:w="3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Компетенция "Интернет-маркетинг"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201 ауд.)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Экскурсия по соревновательной площадке,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мастер-класс для школьников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203, 204 ауд., спортивный зал, корпус Б, 1 этаж)</w:t>
            </w:r>
          </w:p>
        </w:tc>
      </w:tr>
      <w:tr w:rsidR="00DF425E" w:rsidRPr="00DF425E" w:rsidTr="0004263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16.00-16.30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Кофе-брейк </w:t>
            </w:r>
          </w:p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спортивный зал, 1 этаж, комната экспертов)</w:t>
            </w:r>
          </w:p>
        </w:tc>
      </w:tr>
      <w:tr w:rsidR="00DF425E" w:rsidRPr="00DF425E" w:rsidTr="00DF425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15.00-18.00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(основной состав)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  <w:tc>
          <w:tcPr>
            <w:tcW w:w="5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компетенция "Интернет-маркетинг"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201 ауд.)</w:t>
            </w:r>
          </w:p>
        </w:tc>
      </w:tr>
      <w:tr w:rsidR="00DF425E" w:rsidRPr="00DF425E" w:rsidTr="00042635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18.00- 19.00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Экскурсия по центрам и лабораториям для участников и экспертов Чемпионата, для участников круглого стола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(2 этаж, корпус Д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jc w:val="center"/>
              <w:rPr>
                <w:color w:val="FF0000"/>
                <w:sz w:val="24"/>
                <w:szCs w:val="24"/>
              </w:rPr>
            </w:pPr>
            <w:r w:rsidRPr="00DF425E">
              <w:rPr>
                <w:b/>
                <w:color w:val="FF0000"/>
                <w:sz w:val="24"/>
                <w:szCs w:val="24"/>
              </w:rPr>
              <w:t>Вторник, 26 марта</w:t>
            </w:r>
          </w:p>
        </w:tc>
      </w:tr>
      <w:tr w:rsidR="00DF425E" w:rsidRPr="00DF425E" w:rsidTr="00DF425E">
        <w:trPr>
          <w:trHeight w:val="10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b/>
                <w:color w:val="002060"/>
                <w:sz w:val="24"/>
                <w:szCs w:val="24"/>
              </w:rPr>
              <w:t>С+1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9.00 – 13.00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(основной состав)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Компетенция "Интернет-маркетинг"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201 ауд.)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Экскурсия по соревновательной площадке,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мастер-класс для школьников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203, 204 ауд., спортивный зал, корпус Б, 1 этаж)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10.30-12.30 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(юниоры)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12.30-13.30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Обед (юниоры)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(столовая 1этаж, корпус А)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13.00– 14.00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Обед (основной состав)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(столовая 1этаж, корпус А)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13.30-15.30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(юниоры)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16.00– 16.30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Кофе-брейк 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спортивный зал, 1 этаж, комната экспертов)</w:t>
            </w:r>
          </w:p>
        </w:tc>
      </w:tr>
      <w:tr w:rsidR="00DF425E" w:rsidRPr="00DF425E" w:rsidTr="00DF425E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14.00– 18.00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(основной состав)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  <w:tc>
          <w:tcPr>
            <w:tcW w:w="2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Компетенция "Интернет-маркетинг"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201 ауд.)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Экскурсия по соревновательной площадке,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мастер-класс для школьников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203, 204 ауд., спортивный зал, корпус Б, 1 этаж)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jc w:val="center"/>
              <w:rPr>
                <w:color w:val="FF0000"/>
                <w:sz w:val="24"/>
                <w:szCs w:val="24"/>
              </w:rPr>
            </w:pPr>
            <w:r w:rsidRPr="00DF425E">
              <w:rPr>
                <w:b/>
                <w:color w:val="FF0000"/>
                <w:sz w:val="24"/>
                <w:szCs w:val="24"/>
              </w:rPr>
              <w:lastRenderedPageBreak/>
              <w:t>Среда, 27 марта</w:t>
            </w:r>
          </w:p>
        </w:tc>
      </w:tr>
      <w:tr w:rsidR="00DF425E" w:rsidRPr="00DF425E" w:rsidTr="00DF425E">
        <w:trPr>
          <w:trHeight w:val="10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b/>
                <w:color w:val="002060"/>
                <w:sz w:val="24"/>
                <w:szCs w:val="24"/>
              </w:rPr>
              <w:t>С+2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9.00 – 13.00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(основной состав)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Компетенция "Интернет-маркетинг"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</w:t>
            </w:r>
            <w:r>
              <w:rPr>
                <w:color w:val="002060"/>
                <w:sz w:val="24"/>
                <w:szCs w:val="24"/>
              </w:rPr>
              <w:t>1</w:t>
            </w:r>
            <w:r w:rsidRPr="00DF425E">
              <w:rPr>
                <w:color w:val="002060"/>
                <w:sz w:val="24"/>
                <w:szCs w:val="24"/>
              </w:rPr>
              <w:t xml:space="preserve"> ауд.)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Экскурсия по соревновательной площадке,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мастер-класс для школьников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203,</w:t>
            </w:r>
            <w:r>
              <w:rPr>
                <w:color w:val="002060"/>
                <w:sz w:val="24"/>
                <w:szCs w:val="24"/>
              </w:rPr>
              <w:t xml:space="preserve"> 204</w:t>
            </w:r>
            <w:r w:rsidRPr="00DF425E">
              <w:rPr>
                <w:color w:val="002060"/>
                <w:sz w:val="24"/>
                <w:szCs w:val="24"/>
              </w:rPr>
              <w:t xml:space="preserve"> ауд., спортивный зал, корпус </w:t>
            </w:r>
            <w:r>
              <w:rPr>
                <w:color w:val="002060"/>
                <w:sz w:val="24"/>
                <w:szCs w:val="24"/>
              </w:rPr>
              <w:t>Б</w:t>
            </w:r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10.30-12.30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(юниоры)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12.30-13.30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Обед (юниоры)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(столовая 1этаж, корпус </w:t>
            </w:r>
            <w:r>
              <w:rPr>
                <w:color w:val="002060"/>
                <w:sz w:val="24"/>
                <w:szCs w:val="24"/>
              </w:rPr>
              <w:t>А</w:t>
            </w:r>
            <w:r w:rsidRPr="00DF425E">
              <w:rPr>
                <w:color w:val="002060"/>
                <w:sz w:val="24"/>
                <w:szCs w:val="24"/>
              </w:rPr>
              <w:t>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13.00– 14.00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Обед (основной состав)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(столовая 1этаж, корпус </w:t>
            </w:r>
            <w:r>
              <w:rPr>
                <w:color w:val="002060"/>
                <w:sz w:val="24"/>
                <w:szCs w:val="24"/>
              </w:rPr>
              <w:t>А</w:t>
            </w:r>
            <w:r w:rsidRPr="00DF425E">
              <w:rPr>
                <w:color w:val="002060"/>
                <w:sz w:val="24"/>
                <w:szCs w:val="24"/>
              </w:rPr>
              <w:t>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13.30-15.30 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(юниоры)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16.00– 16.30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Кофе-брейк 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 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спортивный зал, 1 этаж, комната экспертов)</w:t>
            </w:r>
          </w:p>
        </w:tc>
      </w:tr>
      <w:tr w:rsidR="00DF425E" w:rsidRPr="00DF425E" w:rsidTr="00DF425E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14.00– 17.00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Соревнования (основной состав)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Компетенция "Интернет-маркетинг"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</w:t>
            </w:r>
            <w:r>
              <w:rPr>
                <w:color w:val="002060"/>
                <w:sz w:val="24"/>
                <w:szCs w:val="24"/>
              </w:rPr>
              <w:t>1</w:t>
            </w:r>
            <w:r w:rsidRPr="00DF425E">
              <w:rPr>
                <w:color w:val="002060"/>
                <w:sz w:val="24"/>
                <w:szCs w:val="24"/>
              </w:rPr>
              <w:t xml:space="preserve"> ауд.)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Экскурсия по соревновательной площадке,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мастер-класс для школьников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203</w:t>
            </w:r>
            <w:r>
              <w:rPr>
                <w:color w:val="002060"/>
                <w:sz w:val="24"/>
                <w:szCs w:val="24"/>
              </w:rPr>
              <w:t>, 204</w:t>
            </w:r>
            <w:r w:rsidRPr="00DF425E">
              <w:rPr>
                <w:color w:val="002060"/>
                <w:sz w:val="24"/>
                <w:szCs w:val="24"/>
              </w:rPr>
              <w:t xml:space="preserve"> ауд., спортивный зал, корпус </w:t>
            </w:r>
            <w:r>
              <w:rPr>
                <w:color w:val="002060"/>
                <w:sz w:val="24"/>
                <w:szCs w:val="24"/>
              </w:rPr>
              <w:t>Б</w:t>
            </w:r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9A4672" w:rsidP="00042635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16.3</w:t>
            </w:r>
            <w:r w:rsidR="00DF425E" w:rsidRPr="00DF425E">
              <w:rPr>
                <w:color w:val="002060"/>
                <w:sz w:val="24"/>
                <w:szCs w:val="24"/>
              </w:rPr>
              <w:t>0-20.00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Оценка (юниоры).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Подведение итогов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</w:tr>
      <w:tr w:rsidR="00DF425E" w:rsidRPr="00DF425E" w:rsidTr="00DF425E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17.00-20.00</w:t>
            </w:r>
          </w:p>
        </w:tc>
        <w:tc>
          <w:tcPr>
            <w:tcW w:w="3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Оценка (основной состав). Подведение итогов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Компетенция "Интернет-маркетинг"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</w:t>
            </w:r>
            <w:r>
              <w:rPr>
                <w:color w:val="002060"/>
                <w:sz w:val="24"/>
                <w:szCs w:val="24"/>
              </w:rPr>
              <w:t>1</w:t>
            </w:r>
            <w:r w:rsidRPr="00DF425E">
              <w:rPr>
                <w:color w:val="002060"/>
                <w:sz w:val="24"/>
                <w:szCs w:val="24"/>
              </w:rPr>
              <w:t xml:space="preserve"> ауд.)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jc w:val="center"/>
              <w:rPr>
                <w:color w:val="FF0000"/>
                <w:sz w:val="24"/>
                <w:szCs w:val="24"/>
              </w:rPr>
            </w:pPr>
            <w:r w:rsidRPr="00DF425E">
              <w:rPr>
                <w:b/>
                <w:color w:val="FF0000"/>
                <w:sz w:val="24"/>
                <w:szCs w:val="24"/>
              </w:rPr>
              <w:t>Четверг, 28 марта</w:t>
            </w:r>
          </w:p>
        </w:tc>
      </w:tr>
      <w:tr w:rsidR="00DF425E" w:rsidRPr="00DF425E" w:rsidTr="00DF425E">
        <w:trPr>
          <w:trHeight w:val="10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jc w:val="center"/>
              <w:rPr>
                <w:color w:val="002060"/>
                <w:sz w:val="24"/>
                <w:szCs w:val="24"/>
              </w:rPr>
            </w:pPr>
            <w:r w:rsidRPr="00DF425E">
              <w:rPr>
                <w:b/>
                <w:color w:val="002060"/>
                <w:sz w:val="24"/>
                <w:szCs w:val="24"/>
              </w:rPr>
              <w:t>С+3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9.00 – 11.00</w:t>
            </w:r>
          </w:p>
        </w:tc>
        <w:tc>
          <w:tcPr>
            <w:tcW w:w="3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 xml:space="preserve"> Оценка.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Подведение итогов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Компетенция "Интернет-маркетинг"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2 этаж, 20</w:t>
            </w:r>
            <w:r>
              <w:rPr>
                <w:color w:val="002060"/>
                <w:sz w:val="24"/>
                <w:szCs w:val="24"/>
              </w:rPr>
              <w:t>1</w:t>
            </w:r>
            <w:r w:rsidRPr="00DF425E">
              <w:rPr>
                <w:color w:val="002060"/>
                <w:sz w:val="24"/>
                <w:szCs w:val="24"/>
              </w:rPr>
              <w:t xml:space="preserve"> ауд.)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12.00– 13.00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</w:rPr>
            </w:pPr>
            <w:r w:rsidRPr="00DF425E">
              <w:rPr>
                <w:color w:val="002060"/>
                <w:sz w:val="24"/>
                <w:szCs w:val="24"/>
              </w:rPr>
              <w:t>Закрытие Чемпионата.</w:t>
            </w:r>
            <w:r w:rsidRPr="00DF425E">
              <w:rPr>
                <w:color w:val="002060"/>
              </w:rPr>
              <w:t xml:space="preserve"> 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Награждение победителей</w:t>
            </w:r>
          </w:p>
          <w:p w:rsidR="00DF425E" w:rsidRPr="00DF425E" w:rsidRDefault="00DF425E" w:rsidP="00DF425E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(спортивный зал, корпус</w:t>
            </w:r>
            <w:proofErr w:type="gramStart"/>
            <w:r w:rsidRPr="00DF425E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Б</w:t>
            </w:r>
            <w:proofErr w:type="gramEnd"/>
            <w:r w:rsidRPr="00DF425E">
              <w:rPr>
                <w:color w:val="002060"/>
                <w:sz w:val="24"/>
                <w:szCs w:val="24"/>
              </w:rPr>
              <w:t>, 1 этаж)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25E" w:rsidRPr="00DF425E" w:rsidRDefault="00DF425E" w:rsidP="00042635">
            <w:pPr>
              <w:widowControl/>
              <w:suppressAutoHyphens w:val="0"/>
              <w:autoSpaceDN/>
              <w:rPr>
                <w:color w:val="00206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13.00-15.00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Праздничный обед (фуршет)</w:t>
            </w:r>
          </w:p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(столовая 1этаж, корпус А</w:t>
            </w:r>
            <w:r w:rsidRPr="00DF425E">
              <w:rPr>
                <w:color w:val="002060"/>
                <w:sz w:val="24"/>
                <w:szCs w:val="24"/>
              </w:rPr>
              <w:t>)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jc w:val="center"/>
              <w:rPr>
                <w:color w:val="FF0000"/>
                <w:sz w:val="24"/>
                <w:szCs w:val="24"/>
              </w:rPr>
            </w:pPr>
            <w:r w:rsidRPr="00DF425E">
              <w:rPr>
                <w:b/>
                <w:color w:val="FF0000"/>
                <w:sz w:val="24"/>
                <w:szCs w:val="24"/>
              </w:rPr>
              <w:t>Пятница 29 марта</w:t>
            </w:r>
          </w:p>
        </w:tc>
      </w:tr>
      <w:tr w:rsidR="00DF425E" w:rsidRPr="00DF425E" w:rsidTr="00042635">
        <w:trPr>
          <w:trHeight w:val="10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b/>
                <w:color w:val="002060"/>
                <w:sz w:val="24"/>
                <w:szCs w:val="24"/>
              </w:rPr>
              <w:t>С+4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9.00 – 13.00</w:t>
            </w:r>
          </w:p>
        </w:tc>
        <w:tc>
          <w:tcPr>
            <w:tcW w:w="7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25E" w:rsidRPr="00DF425E" w:rsidRDefault="00DF425E" w:rsidP="00042635">
            <w:pPr>
              <w:rPr>
                <w:color w:val="002060"/>
                <w:sz w:val="24"/>
                <w:szCs w:val="24"/>
              </w:rPr>
            </w:pPr>
            <w:r w:rsidRPr="00DF425E">
              <w:rPr>
                <w:color w:val="002060"/>
                <w:sz w:val="24"/>
                <w:szCs w:val="24"/>
              </w:rPr>
              <w:t>Отъезд участников и экспертов домой</w:t>
            </w:r>
          </w:p>
        </w:tc>
      </w:tr>
    </w:tbl>
    <w:p w:rsidR="00185AF4" w:rsidRPr="00EB2F76" w:rsidRDefault="00185AF4" w:rsidP="00185AF4">
      <w:pPr>
        <w:pStyle w:val="Standard"/>
        <w:tabs>
          <w:tab w:val="left" w:pos="525"/>
          <w:tab w:val="left" w:pos="705"/>
          <w:tab w:val="left" w:pos="765"/>
          <w:tab w:val="center" w:pos="4677"/>
        </w:tabs>
        <w:jc w:val="center"/>
        <w:rPr>
          <w:color w:val="002060"/>
          <w:sz w:val="28"/>
          <w:szCs w:val="28"/>
        </w:rPr>
      </w:pPr>
    </w:p>
    <w:p w:rsidR="00F90890" w:rsidRDefault="00F90890" w:rsidP="005237BE">
      <w:pPr>
        <w:rPr>
          <w:b/>
          <w:color w:val="002060"/>
          <w:sz w:val="28"/>
          <w:szCs w:val="28"/>
        </w:rPr>
      </w:pPr>
    </w:p>
    <w:p w:rsidR="00DF425E" w:rsidRDefault="00DF425E" w:rsidP="005237BE">
      <w:pPr>
        <w:rPr>
          <w:b/>
          <w:color w:val="002060"/>
          <w:sz w:val="28"/>
          <w:szCs w:val="28"/>
        </w:rPr>
      </w:pPr>
    </w:p>
    <w:p w:rsidR="00DF425E" w:rsidRDefault="00DF425E" w:rsidP="005237BE">
      <w:pPr>
        <w:rPr>
          <w:b/>
          <w:color w:val="002060"/>
          <w:sz w:val="28"/>
          <w:szCs w:val="28"/>
        </w:rPr>
      </w:pPr>
    </w:p>
    <w:p w:rsidR="00DF425E" w:rsidRDefault="00DF425E" w:rsidP="005237BE">
      <w:pPr>
        <w:rPr>
          <w:b/>
          <w:color w:val="002060"/>
          <w:sz w:val="28"/>
          <w:szCs w:val="28"/>
        </w:rPr>
      </w:pPr>
    </w:p>
    <w:p w:rsidR="00DF425E" w:rsidRDefault="00DF425E" w:rsidP="005237BE">
      <w:pPr>
        <w:rPr>
          <w:b/>
          <w:color w:val="002060"/>
          <w:sz w:val="28"/>
          <w:szCs w:val="28"/>
        </w:rPr>
      </w:pPr>
    </w:p>
    <w:p w:rsidR="00DF425E" w:rsidRDefault="00DF425E" w:rsidP="005237BE">
      <w:pPr>
        <w:rPr>
          <w:b/>
          <w:color w:val="002060"/>
          <w:sz w:val="28"/>
          <w:szCs w:val="28"/>
        </w:rPr>
      </w:pPr>
    </w:p>
    <w:sectPr w:rsidR="00DF425E" w:rsidSect="008170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F9" w:rsidRDefault="00F946F9" w:rsidP="00817007">
      <w:r>
        <w:separator/>
      </w:r>
    </w:p>
  </w:endnote>
  <w:endnote w:type="continuationSeparator" w:id="0">
    <w:p w:rsidR="00F946F9" w:rsidRDefault="00F946F9" w:rsidP="0081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F9" w:rsidRDefault="00F946F9" w:rsidP="00817007">
      <w:r>
        <w:separator/>
      </w:r>
    </w:p>
  </w:footnote>
  <w:footnote w:type="continuationSeparator" w:id="0">
    <w:p w:rsidR="00F946F9" w:rsidRDefault="00F946F9" w:rsidP="00817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B48"/>
    <w:multiLevelType w:val="hybridMultilevel"/>
    <w:tmpl w:val="4572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AF4"/>
    <w:rsid w:val="000406A3"/>
    <w:rsid w:val="00185AF4"/>
    <w:rsid w:val="0019153B"/>
    <w:rsid w:val="00201DA0"/>
    <w:rsid w:val="00233F21"/>
    <w:rsid w:val="00356114"/>
    <w:rsid w:val="003C35DD"/>
    <w:rsid w:val="00451EF3"/>
    <w:rsid w:val="005237BE"/>
    <w:rsid w:val="00523E55"/>
    <w:rsid w:val="0057073E"/>
    <w:rsid w:val="005E410E"/>
    <w:rsid w:val="0070756C"/>
    <w:rsid w:val="007202A0"/>
    <w:rsid w:val="00736107"/>
    <w:rsid w:val="0075736B"/>
    <w:rsid w:val="00817007"/>
    <w:rsid w:val="009046AB"/>
    <w:rsid w:val="0097612D"/>
    <w:rsid w:val="009779DB"/>
    <w:rsid w:val="009A4672"/>
    <w:rsid w:val="00A13505"/>
    <w:rsid w:val="00C455B9"/>
    <w:rsid w:val="00C47812"/>
    <w:rsid w:val="00C664A8"/>
    <w:rsid w:val="00CF5972"/>
    <w:rsid w:val="00DF425E"/>
    <w:rsid w:val="00E809E4"/>
    <w:rsid w:val="00EB2F76"/>
    <w:rsid w:val="00F42771"/>
    <w:rsid w:val="00F90890"/>
    <w:rsid w:val="00F946F9"/>
    <w:rsid w:val="00FA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1134" w:right="28"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AF4"/>
    <w:pPr>
      <w:widowControl w:val="0"/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6114"/>
    <w:pPr>
      <w:keepNext/>
      <w:widowControl/>
      <w:suppressAutoHyphens w:val="0"/>
      <w:autoSpaceDN/>
      <w:spacing w:before="40" w:line="260" w:lineRule="auto"/>
      <w:jc w:val="center"/>
      <w:textAlignment w:val="auto"/>
      <w:outlineLvl w:val="3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5AF4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6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6114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4">
    <w:name w:val="No Spacing"/>
    <w:link w:val="a5"/>
    <w:uiPriority w:val="1"/>
    <w:qFormat/>
    <w:rsid w:val="00356114"/>
    <w:pPr>
      <w:spacing w:line="240" w:lineRule="auto"/>
      <w:ind w:left="0" w:right="0" w:firstLine="0"/>
      <w:jc w:val="left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56114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23E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E55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csd270a203">
    <w:name w:val="csd270a203"/>
    <w:basedOn w:val="a"/>
    <w:rsid w:val="005237BE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cs63eb74b2">
    <w:name w:val="cs63eb74b2"/>
    <w:basedOn w:val="a0"/>
    <w:rsid w:val="005237BE"/>
  </w:style>
  <w:style w:type="table" w:styleId="a8">
    <w:name w:val="Table Grid"/>
    <w:basedOn w:val="a1"/>
    <w:uiPriority w:val="59"/>
    <w:rsid w:val="00F908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170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700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170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07"/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9F73-D2AA-4DE4-8FAF-DFF30843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shakurova.zm</dc:creator>
  <cp:lastModifiedBy>niconova.ma</cp:lastModifiedBy>
  <cp:revision>2</cp:revision>
  <cp:lastPrinted>2019-03-15T14:15:00Z</cp:lastPrinted>
  <dcterms:created xsi:type="dcterms:W3CDTF">2019-03-15T14:56:00Z</dcterms:created>
  <dcterms:modified xsi:type="dcterms:W3CDTF">2019-03-15T14:56:00Z</dcterms:modified>
</cp:coreProperties>
</file>